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D8" w:rsidRPr="001D68E1" w:rsidRDefault="00814AD8" w:rsidP="000D5E8E">
      <w:pPr>
        <w:jc w:val="center"/>
        <w:rPr>
          <w:b/>
          <w:sz w:val="36"/>
          <w:szCs w:val="36"/>
        </w:rPr>
      </w:pPr>
      <w:r w:rsidRPr="001D68E1">
        <w:rPr>
          <w:b/>
          <w:sz w:val="36"/>
          <w:szCs w:val="36"/>
        </w:rPr>
        <w:t>KAMU İHALE KANUNU</w:t>
      </w:r>
    </w:p>
    <w:p w:rsidR="00081A41" w:rsidRPr="001D68E1" w:rsidRDefault="00081A41" w:rsidP="00B2645C">
      <w:pPr>
        <w:jc w:val="both"/>
        <w:rPr>
          <w:b/>
          <w:sz w:val="32"/>
          <w:szCs w:val="3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F4227A" w:rsidRPr="001D68E1" w:rsidRDefault="00F4227A" w:rsidP="00F4227A">
      <w:pPr>
        <w:ind w:left="2832" w:firstLine="708"/>
        <w:jc w:val="both"/>
        <w:rPr>
          <w:b/>
          <w:sz w:val="16"/>
          <w:szCs w:val="16"/>
        </w:rPr>
      </w:pPr>
      <w:r w:rsidRPr="001D68E1">
        <w:rPr>
          <w:b/>
          <w:sz w:val="16"/>
          <w:szCs w:val="16"/>
        </w:rPr>
        <w:t xml:space="preserve">   (BAZI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F4227A" w:rsidRPr="001D68E1" w:rsidRDefault="00F4227A" w:rsidP="00F4227A">
      <w:pPr>
        <w:jc w:val="both"/>
        <w:rPr>
          <w:b/>
          <w:sz w:val="22"/>
          <w:szCs w:val="22"/>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F4227A" w:rsidRPr="001D68E1" w:rsidRDefault="00F4227A" w:rsidP="00F4227A">
      <w:pPr>
        <w:ind w:left="2832" w:firstLine="708"/>
        <w:jc w:val="both"/>
        <w:rPr>
          <w:b/>
          <w:sz w:val="16"/>
          <w:szCs w:val="16"/>
        </w:rPr>
      </w:pPr>
      <w:r w:rsidRPr="001D68E1">
        <w:rPr>
          <w:b/>
          <w:sz w:val="16"/>
          <w:szCs w:val="16"/>
        </w:rPr>
        <w:t xml:space="preserve">   (BAZI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BANKALAR KANUNU İLE BAZI KANUNLARDA DEĞİŞİKLİK  </w:t>
      </w:r>
    </w:p>
    <w:p w:rsidR="00F4227A" w:rsidRPr="001D68E1" w:rsidRDefault="00F4227A" w:rsidP="00F4227A">
      <w:pPr>
        <w:ind w:left="3540" w:firstLine="135"/>
        <w:jc w:val="both"/>
        <w:rPr>
          <w:b/>
          <w:sz w:val="16"/>
          <w:szCs w:val="16"/>
        </w:rPr>
      </w:pPr>
      <w:r w:rsidRPr="001D68E1">
        <w:rPr>
          <w:b/>
          <w:sz w:val="16"/>
          <w:szCs w:val="16"/>
        </w:rPr>
        <w:t>YAPILMASINA İLİŞKİN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F4227A" w:rsidRPr="001D68E1" w:rsidRDefault="00F4227A" w:rsidP="00F4227A">
      <w:pPr>
        <w:pStyle w:val="GvdeMetni"/>
        <w:spacing w:after="0"/>
        <w:ind w:left="3538"/>
        <w:jc w:val="both"/>
        <w:rPr>
          <w:b/>
          <w:sz w:val="16"/>
          <w:szCs w:val="16"/>
        </w:rPr>
      </w:pPr>
      <w:r w:rsidRPr="001D68E1">
        <w:rPr>
          <w:b/>
          <w:bCs/>
          <w:sz w:val="16"/>
          <w:szCs w:val="16"/>
        </w:rPr>
        <w:t xml:space="preserve">   </w:t>
      </w:r>
      <w:proofErr w:type="gramStart"/>
      <w:r w:rsidRPr="001D68E1">
        <w:rPr>
          <w:b/>
          <w:bCs/>
          <w:sz w:val="16"/>
          <w:szCs w:val="16"/>
        </w:rPr>
        <w:t>(</w:t>
      </w:r>
      <w:proofErr w:type="gramEnd"/>
      <w:r w:rsidRPr="001D68E1">
        <w:rPr>
          <w:b/>
          <w:sz w:val="16"/>
          <w:szCs w:val="16"/>
        </w:rPr>
        <w:t xml:space="preserve">ÖZELLEŞTİRME UYGULAMALARININ DÜZENLENMESİNE VE BAZI  </w:t>
      </w:r>
    </w:p>
    <w:p w:rsidR="00F4227A" w:rsidRPr="001D68E1" w:rsidRDefault="00F4227A" w:rsidP="00F4227A">
      <w:pPr>
        <w:pStyle w:val="GvdeMetni"/>
        <w:spacing w:after="0"/>
        <w:ind w:left="3538"/>
        <w:jc w:val="both"/>
        <w:rPr>
          <w:b/>
          <w:sz w:val="16"/>
          <w:szCs w:val="16"/>
        </w:rPr>
      </w:pPr>
      <w:r w:rsidRPr="001D68E1">
        <w:rPr>
          <w:b/>
          <w:sz w:val="16"/>
          <w:szCs w:val="16"/>
        </w:rPr>
        <w:t xml:space="preserve">   KANUN VE KANUN HÜKMÜNDE KARARNAMELERDE DEĞİŞİKLİK   </w:t>
      </w:r>
    </w:p>
    <w:p w:rsidR="00F4227A" w:rsidRPr="001D68E1" w:rsidRDefault="00F4227A" w:rsidP="00F4227A">
      <w:pPr>
        <w:pStyle w:val="GvdeMetni"/>
        <w:spacing w:after="0"/>
        <w:ind w:left="3538"/>
        <w:jc w:val="both"/>
        <w:rPr>
          <w:b/>
          <w:sz w:val="16"/>
          <w:szCs w:val="16"/>
        </w:rPr>
      </w:pPr>
      <w:r w:rsidRPr="001D68E1">
        <w:rPr>
          <w:b/>
          <w:sz w:val="16"/>
          <w:szCs w:val="16"/>
        </w:rPr>
        <w:t xml:space="preserve">   YAPILMASINA DAİR KANUN İLE KAMU İHALE KANUNUNDA   </w:t>
      </w:r>
    </w:p>
    <w:p w:rsidR="00F4227A" w:rsidRPr="001D68E1" w:rsidRDefault="00F4227A" w:rsidP="00F4227A">
      <w:pPr>
        <w:pStyle w:val="GvdeMetni"/>
        <w:spacing w:after="0"/>
        <w:ind w:left="3538"/>
        <w:jc w:val="both"/>
        <w:rPr>
          <w:sz w:val="16"/>
          <w:szCs w:val="16"/>
        </w:rPr>
      </w:pPr>
      <w:r w:rsidRPr="001D68E1">
        <w:rPr>
          <w:b/>
          <w:sz w:val="16"/>
          <w:szCs w:val="16"/>
        </w:rPr>
        <w:t xml:space="preserve">   DEĞİŞİKLİK YAPILMASI HAKKINDA KANUN</w:t>
      </w:r>
      <w:proofErr w:type="gramStart"/>
      <w:r w:rsidRPr="001D68E1">
        <w:rPr>
          <w:b/>
          <w:sz w:val="16"/>
          <w:szCs w:val="16"/>
        </w:rPr>
        <w:t>)</w:t>
      </w:r>
      <w:proofErr w:type="gramEnd"/>
    </w:p>
    <w:p w:rsidR="00F4227A" w:rsidRPr="001D68E1" w:rsidRDefault="00F4227A" w:rsidP="00F4227A">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F4227A" w:rsidRPr="001D68E1" w:rsidRDefault="00F4227A" w:rsidP="00F4227A">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F4227A" w:rsidRPr="001D68E1" w:rsidRDefault="00F4227A" w:rsidP="00F4227A">
      <w:pPr>
        <w:tabs>
          <w:tab w:val="left" w:pos="1985"/>
        </w:tabs>
        <w:jc w:val="both"/>
        <w:rPr>
          <w:b/>
          <w:bCs/>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KÜLTÜR VE TABİAT VARLIKLARINI KORUMA KANUNU İLE </w:t>
      </w:r>
    </w:p>
    <w:p w:rsidR="00F4227A" w:rsidRPr="001D68E1" w:rsidRDefault="00F4227A" w:rsidP="00F4227A">
      <w:pPr>
        <w:ind w:left="3540" w:firstLine="135"/>
        <w:jc w:val="both"/>
        <w:rPr>
          <w:b/>
          <w:sz w:val="16"/>
          <w:szCs w:val="16"/>
        </w:rPr>
      </w:pPr>
      <w:r w:rsidRPr="001D68E1">
        <w:rPr>
          <w:b/>
          <w:sz w:val="16"/>
          <w:szCs w:val="16"/>
        </w:rPr>
        <w:t xml:space="preserve">ÇEŞİTLİ KANUNLARDA DEĞİŞİKLİK YAPILMASI HAKKINDA  </w:t>
      </w:r>
    </w:p>
    <w:p w:rsidR="00F4227A" w:rsidRPr="001D68E1" w:rsidRDefault="00F4227A" w:rsidP="00F4227A">
      <w:pPr>
        <w:ind w:left="3540" w:firstLine="135"/>
        <w:jc w:val="both"/>
        <w:rPr>
          <w:b/>
          <w:sz w:val="16"/>
          <w:szCs w:val="16"/>
        </w:rPr>
      </w:pPr>
      <w:r w:rsidRPr="001D68E1">
        <w:rPr>
          <w:b/>
          <w:sz w:val="16"/>
          <w:szCs w:val="16"/>
        </w:rPr>
        <w:t>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İZMİR KENTİNDE YAPILACAK DÜNYA ÜNİVERSİTELERARASI  </w:t>
      </w:r>
    </w:p>
    <w:p w:rsidR="00F4227A" w:rsidRPr="001D68E1" w:rsidRDefault="00F4227A" w:rsidP="00F4227A">
      <w:pPr>
        <w:ind w:left="3540" w:firstLine="135"/>
        <w:jc w:val="both"/>
        <w:rPr>
          <w:b/>
          <w:sz w:val="16"/>
          <w:szCs w:val="16"/>
        </w:rPr>
      </w:pPr>
      <w:r w:rsidRPr="001D68E1">
        <w:rPr>
          <w:b/>
          <w:sz w:val="16"/>
          <w:szCs w:val="16"/>
        </w:rPr>
        <w:t>SPOR OYUNLARI (UNIVERSIADE) KANUNU</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DENİZ ÇEVRESİNİN PETROL VE DİĞER ZARARLI MADDELERLE </w:t>
      </w:r>
    </w:p>
    <w:p w:rsidR="00F4227A" w:rsidRPr="001D68E1" w:rsidRDefault="00F4227A" w:rsidP="00F4227A">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F4227A" w:rsidRPr="001D68E1" w:rsidRDefault="00F4227A" w:rsidP="00F4227A">
      <w:pPr>
        <w:ind w:left="3540" w:firstLine="135"/>
        <w:jc w:val="both"/>
        <w:rPr>
          <w:b/>
          <w:sz w:val="16"/>
          <w:szCs w:val="16"/>
        </w:rPr>
      </w:pPr>
      <w:r w:rsidRPr="001D68E1">
        <w:rPr>
          <w:b/>
          <w:sz w:val="16"/>
          <w:szCs w:val="16"/>
        </w:rPr>
        <w:t>ZARARLARIN TAZMİNİ ESASLARINA DAİR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MALİ YÖNETİMİ VE KONTROL KANUNU İLE BAZI KANUN  </w:t>
      </w:r>
    </w:p>
    <w:p w:rsidR="00F4227A" w:rsidRPr="001D68E1" w:rsidRDefault="00F4227A" w:rsidP="00F4227A">
      <w:pPr>
        <w:ind w:left="3540" w:firstLine="135"/>
        <w:jc w:val="both"/>
        <w:rPr>
          <w:b/>
          <w:sz w:val="16"/>
          <w:szCs w:val="16"/>
        </w:rPr>
      </w:pPr>
      <w:r w:rsidRPr="001D68E1">
        <w:rPr>
          <w:b/>
          <w:sz w:val="16"/>
          <w:szCs w:val="16"/>
        </w:rPr>
        <w:t xml:space="preserve">VE KANUN HÜKMÜNDE KARARNAMELERDE DEĞİŞİKLİK </w:t>
      </w:r>
    </w:p>
    <w:p w:rsidR="00F4227A" w:rsidRPr="001D68E1" w:rsidRDefault="00F4227A" w:rsidP="00F4227A">
      <w:pPr>
        <w:ind w:left="3540" w:firstLine="135"/>
        <w:jc w:val="both"/>
        <w:rPr>
          <w:b/>
          <w:sz w:val="16"/>
          <w:szCs w:val="16"/>
        </w:rPr>
      </w:pPr>
      <w:r w:rsidRPr="001D68E1">
        <w:rPr>
          <w:b/>
          <w:sz w:val="16"/>
          <w:szCs w:val="16"/>
        </w:rPr>
        <w:t>YAPILMASI HAKKINDA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FUTBOL MÜSABAKALARINDA MÜŞTEREK BAHİSLER TERTİBİ </w:t>
      </w:r>
    </w:p>
    <w:p w:rsidR="00F4227A" w:rsidRPr="001D68E1" w:rsidRDefault="00F4227A" w:rsidP="00F4227A">
      <w:pPr>
        <w:ind w:left="3540" w:firstLine="135"/>
        <w:jc w:val="both"/>
        <w:rPr>
          <w:b/>
          <w:sz w:val="16"/>
          <w:szCs w:val="16"/>
        </w:rPr>
      </w:pPr>
      <w:r w:rsidRPr="001D68E1">
        <w:rPr>
          <w:b/>
          <w:sz w:val="16"/>
          <w:szCs w:val="16"/>
        </w:rPr>
        <w:t xml:space="preserve">HAKKINDA KANUN İLE BAZI KANUNLARDA DEĞİŞİKLİK </w:t>
      </w:r>
    </w:p>
    <w:p w:rsidR="00F4227A" w:rsidRPr="001D68E1" w:rsidRDefault="00F4227A" w:rsidP="00F4227A">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GELİR VERGİSİ KANUNU VE BAZI KANUNLARDA DEĞİŞİKLİK </w:t>
      </w:r>
    </w:p>
    <w:p w:rsidR="00F4227A" w:rsidRPr="001D68E1" w:rsidRDefault="00F4227A" w:rsidP="00F4227A">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F4227A" w:rsidRPr="001D68E1" w:rsidRDefault="00F4227A" w:rsidP="00F4227A">
      <w:pPr>
        <w:jc w:val="both"/>
        <w:rPr>
          <w:sz w:val="20"/>
          <w:szCs w:val="20"/>
        </w:rPr>
      </w:pPr>
    </w:p>
    <w:p w:rsidR="00F4227A" w:rsidRPr="001D68E1" w:rsidRDefault="00F4227A" w:rsidP="00F4227A">
      <w:pPr>
        <w:jc w:val="both"/>
        <w:rPr>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F4227A" w:rsidRPr="001D68E1" w:rsidRDefault="00F4227A" w:rsidP="00F4227A">
      <w:pPr>
        <w:ind w:left="3540" w:firstLine="135"/>
        <w:jc w:val="both"/>
        <w:rPr>
          <w:b/>
          <w:sz w:val="16"/>
          <w:szCs w:val="16"/>
        </w:rPr>
      </w:pPr>
      <w:r w:rsidRPr="001D68E1">
        <w:rPr>
          <w:b/>
          <w:sz w:val="16"/>
          <w:szCs w:val="16"/>
        </w:rPr>
        <w:t>(BAZI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F4227A" w:rsidRPr="001D68E1" w:rsidRDefault="00F4227A" w:rsidP="00F4227A">
      <w:pPr>
        <w:jc w:val="both"/>
        <w:rPr>
          <w:sz w:val="20"/>
          <w:szCs w:val="20"/>
        </w:rPr>
      </w:pPr>
    </w:p>
    <w:p w:rsidR="00F4227A" w:rsidRPr="001D68E1" w:rsidRDefault="00F4227A" w:rsidP="00F4227A">
      <w:pPr>
        <w:jc w:val="both"/>
        <w:rPr>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VE KAMU İHALE SÖZLEŞMELERİ </w:t>
      </w:r>
    </w:p>
    <w:p w:rsidR="00F4227A" w:rsidRPr="001D68E1" w:rsidRDefault="00F4227A" w:rsidP="00F4227A">
      <w:pPr>
        <w:ind w:left="3540" w:firstLine="135"/>
        <w:jc w:val="both"/>
        <w:rPr>
          <w:b/>
          <w:sz w:val="16"/>
          <w:szCs w:val="16"/>
        </w:rPr>
      </w:pPr>
      <w:r w:rsidRPr="001D68E1">
        <w:rPr>
          <w:b/>
          <w:sz w:val="16"/>
          <w:szCs w:val="16"/>
        </w:rPr>
        <w:t>KANUNUNDA DEĞİŞİKLİK YAPILMASINA DAİR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F4227A" w:rsidRPr="001D68E1" w:rsidRDefault="00F4227A" w:rsidP="00F4227A">
      <w:pPr>
        <w:ind w:left="3540" w:firstLine="135"/>
        <w:jc w:val="both"/>
        <w:rPr>
          <w:b/>
          <w:sz w:val="16"/>
          <w:szCs w:val="16"/>
        </w:rPr>
      </w:pPr>
      <w:r w:rsidRPr="001D68E1">
        <w:rPr>
          <w:b/>
          <w:sz w:val="16"/>
          <w:szCs w:val="16"/>
        </w:rPr>
        <w:t>(TANIK KORUMA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F4227A" w:rsidRPr="001D68E1" w:rsidRDefault="00F4227A" w:rsidP="00F4227A">
      <w:pPr>
        <w:ind w:left="3540" w:firstLine="135"/>
        <w:jc w:val="both"/>
        <w:rPr>
          <w:b/>
          <w:sz w:val="16"/>
          <w:szCs w:val="16"/>
        </w:rPr>
      </w:pPr>
      <w:r w:rsidRPr="001D68E1">
        <w:rPr>
          <w:b/>
          <w:sz w:val="16"/>
          <w:szCs w:val="16"/>
        </w:rPr>
        <w:t>(VAKIFLAR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İŞ KANUNU VE BAZI KANUNLARDA DEĞİŞİKLİK YAPILMASI </w:t>
      </w:r>
    </w:p>
    <w:p w:rsidR="00F4227A" w:rsidRPr="001D68E1" w:rsidRDefault="00F4227A" w:rsidP="00F4227A">
      <w:pPr>
        <w:ind w:left="3540" w:firstLine="135"/>
        <w:jc w:val="both"/>
        <w:rPr>
          <w:b/>
          <w:sz w:val="16"/>
          <w:szCs w:val="16"/>
        </w:rPr>
      </w:pPr>
      <w:r w:rsidRPr="001D68E1">
        <w:rPr>
          <w:b/>
          <w:sz w:val="16"/>
          <w:szCs w:val="16"/>
        </w:rPr>
        <w:t>HAKKINDA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ELEKTRİK PİYASASI KANUNU VE BAZI KANUNLARDA DEĞİŞİKLİK </w:t>
      </w:r>
    </w:p>
    <w:p w:rsidR="00F4227A" w:rsidRPr="001D68E1" w:rsidRDefault="00F4227A" w:rsidP="00F4227A">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F4227A" w:rsidRPr="001D68E1" w:rsidRDefault="00F4227A" w:rsidP="00F4227A">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İLE KAMU İHALE SÖZLEŞMELERİ </w:t>
      </w:r>
    </w:p>
    <w:p w:rsidR="00F4227A" w:rsidRPr="001D68E1" w:rsidRDefault="00F4227A" w:rsidP="00F4227A">
      <w:pPr>
        <w:ind w:left="3540" w:firstLine="135"/>
        <w:jc w:val="both"/>
        <w:rPr>
          <w:b/>
          <w:sz w:val="16"/>
          <w:szCs w:val="16"/>
        </w:rPr>
      </w:pPr>
      <w:proofErr w:type="gramStart"/>
      <w:r w:rsidRPr="001D68E1">
        <w:rPr>
          <w:b/>
          <w:sz w:val="16"/>
          <w:szCs w:val="16"/>
        </w:rPr>
        <w:t>KANUNUNDA  DEĞİŞİKLİK</w:t>
      </w:r>
      <w:proofErr w:type="gramEnd"/>
      <w:r w:rsidRPr="001D68E1">
        <w:rPr>
          <w:b/>
          <w:sz w:val="16"/>
          <w:szCs w:val="16"/>
        </w:rPr>
        <w:t xml:space="preserve">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F4227A" w:rsidRPr="001D68E1" w:rsidRDefault="00F4227A" w:rsidP="00F4227A">
      <w:pPr>
        <w:jc w:val="both"/>
        <w:rPr>
          <w:sz w:val="16"/>
          <w:szCs w:val="1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F4227A" w:rsidRPr="001D68E1" w:rsidRDefault="00F4227A" w:rsidP="00F4227A">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BÜTÇE KANUNLARINDA YER ALAN BAZI HÜKÜMLERİN  </w:t>
      </w:r>
    </w:p>
    <w:p w:rsidR="00F4227A" w:rsidRPr="001D68E1" w:rsidRDefault="00F4227A" w:rsidP="00F4227A">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F4227A" w:rsidRPr="001D68E1" w:rsidRDefault="00F4227A" w:rsidP="00F4227A">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F4227A" w:rsidRPr="001D68E1" w:rsidRDefault="00F4227A" w:rsidP="00F4227A">
      <w:pPr>
        <w:ind w:left="3540" w:hanging="2832"/>
        <w:jc w:val="both"/>
        <w:rPr>
          <w:b/>
          <w:sz w:val="16"/>
          <w:szCs w:val="16"/>
        </w:rPr>
      </w:pPr>
      <w:r w:rsidRPr="001D68E1">
        <w:rPr>
          <w:b/>
          <w:sz w:val="16"/>
          <w:szCs w:val="16"/>
        </w:rPr>
        <w:t xml:space="preserve">                                                                         YAPILMASINA İLİŞKİN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F4227A" w:rsidRPr="001D68E1" w:rsidRDefault="00F4227A" w:rsidP="00F4227A">
      <w:pPr>
        <w:ind w:left="2832" w:hanging="2832"/>
        <w:jc w:val="both"/>
        <w:rPr>
          <w:sz w:val="16"/>
          <w:szCs w:val="16"/>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F4227A" w:rsidRPr="001D68E1" w:rsidRDefault="00F4227A" w:rsidP="00F4227A">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TÜRKİYE YAZMA ESERLER KURUMU BAŞKANLIĞI KURULUŞ VE  </w:t>
      </w:r>
    </w:p>
    <w:p w:rsidR="00F4227A" w:rsidRPr="001D68E1" w:rsidRDefault="00F4227A" w:rsidP="00F4227A">
      <w:pPr>
        <w:ind w:left="3540"/>
        <w:jc w:val="both"/>
        <w:rPr>
          <w:b/>
          <w:sz w:val="16"/>
          <w:szCs w:val="16"/>
        </w:rPr>
      </w:pPr>
      <w:r w:rsidRPr="001D68E1">
        <w:rPr>
          <w:b/>
          <w:sz w:val="16"/>
          <w:szCs w:val="16"/>
        </w:rPr>
        <w:t xml:space="preserve">   GÖREVLERİ HAKKINDA KANUN</w:t>
      </w:r>
      <w:proofErr w:type="gramStart"/>
      <w:r w:rsidRPr="001D68E1">
        <w:rPr>
          <w:b/>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F4227A" w:rsidRPr="001D68E1" w:rsidRDefault="00F4227A" w:rsidP="00F4227A">
      <w:pPr>
        <w:ind w:left="3540"/>
        <w:jc w:val="both"/>
        <w:rPr>
          <w:b/>
          <w:bCs/>
          <w:sz w:val="16"/>
          <w:szCs w:val="16"/>
        </w:rPr>
      </w:pPr>
      <w:r w:rsidRPr="001D68E1">
        <w:rPr>
          <w:b/>
          <w:sz w:val="22"/>
          <w:szCs w:val="22"/>
        </w:rPr>
        <w:t xml:space="preserve">  </w:t>
      </w:r>
      <w:proofErr w:type="gramStart"/>
      <w:r w:rsidRPr="001D68E1">
        <w:rPr>
          <w:b/>
          <w:sz w:val="16"/>
          <w:szCs w:val="16"/>
        </w:rPr>
        <w:t>(</w:t>
      </w:r>
      <w:proofErr w:type="gramEnd"/>
      <w:r w:rsidRPr="001D68E1">
        <w:rPr>
          <w:b/>
          <w:bCs/>
          <w:sz w:val="16"/>
          <w:szCs w:val="16"/>
        </w:rPr>
        <w:t xml:space="preserve">BAZI ALACAKLARIN YENİDEN YAPILANDIRILMASI İLE SOSYAL   </w:t>
      </w:r>
    </w:p>
    <w:p w:rsidR="00F4227A" w:rsidRPr="001D68E1" w:rsidRDefault="00F4227A" w:rsidP="00F4227A">
      <w:pPr>
        <w:ind w:left="3540"/>
        <w:jc w:val="both"/>
        <w:rPr>
          <w:b/>
          <w:bCs/>
          <w:sz w:val="16"/>
          <w:szCs w:val="16"/>
        </w:rPr>
      </w:pPr>
      <w:r w:rsidRPr="001D68E1">
        <w:rPr>
          <w:b/>
          <w:bCs/>
          <w:sz w:val="16"/>
          <w:szCs w:val="16"/>
        </w:rPr>
        <w:t xml:space="preserve">   SİGORTALAR VE GENEL SAĞLIK SİGORTASI KANUNU VE DİĞER  </w:t>
      </w:r>
    </w:p>
    <w:p w:rsidR="00F4227A" w:rsidRPr="001D68E1" w:rsidRDefault="00F4227A" w:rsidP="00F4227A">
      <w:pPr>
        <w:ind w:left="3540"/>
        <w:jc w:val="both"/>
        <w:rPr>
          <w:b/>
          <w:bCs/>
          <w:sz w:val="16"/>
          <w:szCs w:val="16"/>
        </w:rPr>
      </w:pPr>
      <w:r w:rsidRPr="001D68E1">
        <w:rPr>
          <w:b/>
          <w:bCs/>
          <w:sz w:val="16"/>
          <w:szCs w:val="16"/>
        </w:rPr>
        <w:t xml:space="preserve">   BAZI KANUN VE KANUN HÜKMÜNDE KARARNAMELERDE </w:t>
      </w:r>
    </w:p>
    <w:p w:rsidR="00F4227A" w:rsidRPr="001D68E1" w:rsidRDefault="00F4227A" w:rsidP="00F4227A">
      <w:pPr>
        <w:ind w:left="3540"/>
        <w:jc w:val="both"/>
        <w:rPr>
          <w:b/>
          <w:sz w:val="22"/>
          <w:szCs w:val="22"/>
        </w:rPr>
      </w:pPr>
      <w:r w:rsidRPr="001D68E1">
        <w:rPr>
          <w:b/>
          <w:bCs/>
          <w:sz w:val="16"/>
          <w:szCs w:val="16"/>
        </w:rPr>
        <w:t xml:space="preserve">   DEĞİŞİKLİK YAPILMASI HAKKINDA KANUN</w:t>
      </w:r>
      <w:proofErr w:type="gramStart"/>
      <w:r w:rsidRPr="001D68E1">
        <w:rPr>
          <w:b/>
          <w:bCs/>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25.02.2011/27857-2.mükerrer</w:t>
      </w:r>
    </w:p>
    <w:p w:rsidR="00F4227A" w:rsidRPr="001D68E1" w:rsidRDefault="00F4227A" w:rsidP="00F4227A">
      <w:pPr>
        <w:spacing w:line="240" w:lineRule="exact"/>
        <w:jc w:val="center"/>
        <w:rPr>
          <w:b/>
          <w:bCs/>
        </w:rPr>
      </w:pPr>
    </w:p>
    <w:p w:rsidR="00F4227A" w:rsidRPr="001D68E1" w:rsidRDefault="00F4227A" w:rsidP="00F4227A">
      <w:pPr>
        <w:spacing w:line="240" w:lineRule="exact"/>
        <w:jc w:val="center"/>
        <w:rPr>
          <w:b/>
          <w:bCs/>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F4227A" w:rsidRPr="001D68E1" w:rsidRDefault="00F4227A" w:rsidP="00F4227A">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proofErr w:type="gramStart"/>
      <w:r w:rsidRPr="001D68E1">
        <w:rPr>
          <w:b/>
          <w:sz w:val="16"/>
          <w:szCs w:val="16"/>
        </w:rPr>
        <w:t>(</w:t>
      </w:r>
      <w:proofErr w:type="gramEnd"/>
      <w:r w:rsidRPr="001D68E1">
        <w:rPr>
          <w:b/>
          <w:bCs/>
          <w:sz w:val="16"/>
          <w:szCs w:val="16"/>
        </w:rPr>
        <w:t xml:space="preserve">GENÇLİK VE SPOR BAKANLIĞININ TEŞKİLAT VE GÖREVLERİ </w:t>
      </w:r>
    </w:p>
    <w:p w:rsidR="00F4227A" w:rsidRPr="001D68E1" w:rsidRDefault="00F4227A" w:rsidP="00F4227A">
      <w:pPr>
        <w:autoSpaceDE w:val="0"/>
        <w:autoSpaceDN w:val="0"/>
        <w:adjustRightInd w:val="0"/>
        <w:ind w:left="2832" w:firstLine="708"/>
        <w:rPr>
          <w:b/>
          <w:sz w:val="16"/>
          <w:szCs w:val="16"/>
        </w:rPr>
      </w:pPr>
      <w:r w:rsidRPr="001D68E1">
        <w:rPr>
          <w:b/>
          <w:bCs/>
          <w:sz w:val="16"/>
          <w:szCs w:val="16"/>
        </w:rPr>
        <w:t xml:space="preserve">    HAKKINDA KANUN HÜKMÜNDE KARARNAME</w:t>
      </w:r>
      <w:proofErr w:type="gramStart"/>
      <w:r w:rsidRPr="001D68E1">
        <w:rPr>
          <w:b/>
          <w:bCs/>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03.06.2011</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08.06.2011/27958-1.mükerrer</w:t>
      </w:r>
    </w:p>
    <w:p w:rsidR="00F4227A" w:rsidRPr="001D68E1" w:rsidRDefault="00F4227A" w:rsidP="00F4227A">
      <w:pPr>
        <w:spacing w:line="240" w:lineRule="exact"/>
        <w:jc w:val="center"/>
        <w:rPr>
          <w:b/>
          <w:bCs/>
        </w:rPr>
      </w:pPr>
    </w:p>
    <w:p w:rsidR="00F4227A" w:rsidRPr="001D68E1" w:rsidRDefault="00F4227A" w:rsidP="00F4227A">
      <w:pPr>
        <w:spacing w:line="240" w:lineRule="exact"/>
        <w:jc w:val="center"/>
        <w:rPr>
          <w:b/>
          <w:bCs/>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F4227A" w:rsidRPr="001D68E1" w:rsidRDefault="00F4227A" w:rsidP="00F4227A">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proofErr w:type="gramStart"/>
      <w:r w:rsidRPr="001D68E1">
        <w:rPr>
          <w:b/>
          <w:sz w:val="16"/>
          <w:szCs w:val="16"/>
        </w:rPr>
        <w:t>(</w:t>
      </w:r>
      <w:proofErr w:type="gramEnd"/>
      <w:r w:rsidRPr="001D68E1">
        <w:rPr>
          <w:b/>
          <w:sz w:val="16"/>
          <w:szCs w:val="16"/>
        </w:rPr>
        <w:t>AVRUPA BİRLİĞİ</w:t>
      </w:r>
      <w:r w:rsidRPr="001D68E1">
        <w:rPr>
          <w:b/>
          <w:bCs/>
          <w:sz w:val="16"/>
          <w:szCs w:val="16"/>
        </w:rPr>
        <w:t xml:space="preserve"> BAKANLIĞININ TEŞKİLAT VE GÖREVLERİ </w:t>
      </w:r>
    </w:p>
    <w:p w:rsidR="00F4227A" w:rsidRPr="001D68E1" w:rsidRDefault="00F4227A" w:rsidP="00F4227A">
      <w:pPr>
        <w:spacing w:line="240" w:lineRule="exact"/>
        <w:rPr>
          <w:b/>
          <w:bCs/>
          <w:sz w:val="16"/>
          <w:szCs w:val="16"/>
        </w:rPr>
      </w:pPr>
      <w:r w:rsidRPr="001D68E1">
        <w:rPr>
          <w:b/>
          <w:bCs/>
          <w:sz w:val="16"/>
          <w:szCs w:val="16"/>
        </w:rPr>
        <w:t xml:space="preserve">                                                                                            HAKKINDA KANUN HÜKMÜNDE KARARNAME İLE BAZI KANUN VE </w:t>
      </w:r>
    </w:p>
    <w:p w:rsidR="00F4227A" w:rsidRPr="001D68E1" w:rsidRDefault="00F4227A" w:rsidP="00F4227A">
      <w:pPr>
        <w:spacing w:line="240" w:lineRule="exact"/>
        <w:rPr>
          <w:b/>
          <w:bCs/>
          <w:sz w:val="16"/>
          <w:szCs w:val="16"/>
        </w:rPr>
      </w:pPr>
      <w:r w:rsidRPr="001D68E1">
        <w:rPr>
          <w:b/>
          <w:bCs/>
          <w:sz w:val="16"/>
          <w:szCs w:val="16"/>
        </w:rPr>
        <w:t xml:space="preserve">                                                                                            KANUN HÜKMÜNDE KARARNAMELERDE DEĞİŞİKLİK</w:t>
      </w:r>
    </w:p>
    <w:p w:rsidR="00F4227A" w:rsidRPr="001D68E1" w:rsidRDefault="00F4227A" w:rsidP="00F4227A">
      <w:pPr>
        <w:spacing w:line="240" w:lineRule="exact"/>
        <w:rPr>
          <w:b/>
          <w:sz w:val="22"/>
          <w:szCs w:val="22"/>
        </w:rPr>
      </w:pPr>
      <w:r w:rsidRPr="001D68E1">
        <w:rPr>
          <w:b/>
          <w:bCs/>
          <w:sz w:val="16"/>
          <w:szCs w:val="16"/>
        </w:rPr>
        <w:t xml:space="preserve">                                                                                            YAPILMASINA DAİR KANUN HÜKMÜNDE KARARNAME</w:t>
      </w:r>
      <w:proofErr w:type="gramStart"/>
      <w:r w:rsidRPr="001D68E1">
        <w:rPr>
          <w:b/>
          <w:bCs/>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24.10.2011</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02.11.2011/28103-1.mükerrer</w:t>
      </w:r>
    </w:p>
    <w:p w:rsidR="00F4227A" w:rsidRPr="001D68E1" w:rsidRDefault="00F4227A" w:rsidP="00F4227A">
      <w:pPr>
        <w:spacing w:line="240" w:lineRule="exact"/>
        <w:jc w:val="center"/>
        <w:rPr>
          <w:b/>
          <w:bCs/>
        </w:rPr>
      </w:pPr>
    </w:p>
    <w:p w:rsidR="00F4227A" w:rsidRPr="001D68E1" w:rsidRDefault="00F4227A" w:rsidP="00F4227A">
      <w:pPr>
        <w:spacing w:line="240" w:lineRule="exact"/>
        <w:jc w:val="cente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KATMA DEĞER VERGİSİ KANUNU İLE BAZI YATIRIM VE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roofErr w:type="gramStart"/>
      <w:r w:rsidRPr="001D68E1">
        <w:rPr>
          <w:rFonts w:eastAsia="ヒラギノ明朝 Pro W3"/>
          <w:b/>
          <w:sz w:val="16"/>
          <w:szCs w:val="16"/>
          <w:lang w:eastAsia="en-US"/>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04.04.2012/28254-1.mükerrer</w:t>
      </w:r>
    </w:p>
    <w:p w:rsidR="00F4227A" w:rsidRPr="001D68E1" w:rsidRDefault="00F4227A" w:rsidP="00F4227A">
      <w:pPr>
        <w:spacing w:line="240" w:lineRule="exact"/>
        <w:jc w:val="center"/>
        <w:rPr>
          <w:rFonts w:eastAsia="ヒラギノ明朝 Pro W3"/>
          <w:b/>
          <w:lang w:eastAsia="en-US"/>
        </w:rPr>
      </w:pPr>
    </w:p>
    <w:p w:rsidR="00F4227A" w:rsidRPr="001D68E1" w:rsidRDefault="00F4227A" w:rsidP="00F4227A">
      <w:pPr>
        <w:jc w:val="both"/>
        <w:rPr>
          <w:sz w:val="16"/>
          <w:szCs w:val="1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İLKÖĞRETİM VE EĞİTİM KANUNU İLE BAZI KANUNLARDA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30.03.2012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11.04.2012/28261</w:t>
      </w:r>
    </w:p>
    <w:p w:rsidR="00F4227A" w:rsidRPr="001D68E1" w:rsidRDefault="00F4227A" w:rsidP="00F4227A">
      <w:pPr>
        <w:jc w:val="both"/>
        <w:rPr>
          <w:b/>
          <w:sz w:val="22"/>
          <w:szCs w:val="22"/>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BAZI KANUN VE KANUN HÜKMÜNDE KARARNAMELERDE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KAMU İHALE KANUNUNDA DEĞİŞİKLİK YAPILMASI HAKKINDA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roofErr w:type="gramStart"/>
      <w:r w:rsidRPr="001D68E1">
        <w:rPr>
          <w:rFonts w:eastAsia="ヒラギノ明朝 Pro W3"/>
          <w:b/>
          <w:sz w:val="16"/>
          <w:szCs w:val="16"/>
          <w:lang w:eastAsia="en-US"/>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F4227A" w:rsidRPr="001D68E1" w:rsidTr="000874CF">
        <w:trPr>
          <w:tblCellSpacing w:w="15" w:type="dxa"/>
        </w:trPr>
        <w:tc>
          <w:tcPr>
            <w:tcW w:w="3715" w:type="pct"/>
            <w:tcMar>
              <w:top w:w="15" w:type="dxa"/>
              <w:left w:w="15" w:type="dxa"/>
              <w:bottom w:w="15" w:type="dxa"/>
              <w:right w:w="15" w:type="dxa"/>
            </w:tcMar>
            <w:vAlign w:val="center"/>
          </w:tcPr>
          <w:p w:rsidR="00F4227A" w:rsidRPr="001D68E1" w:rsidRDefault="00F4227A" w:rsidP="000874CF">
            <w:pPr>
              <w:rPr>
                <w:b/>
                <w:sz w:val="16"/>
                <w:szCs w:val="16"/>
              </w:rPr>
            </w:pPr>
            <w:r w:rsidRPr="001D68E1">
              <w:rPr>
                <w:b/>
                <w:sz w:val="22"/>
                <w:szCs w:val="22"/>
              </w:rPr>
              <w:lastRenderedPageBreak/>
              <w:t xml:space="preserve">KANUN </w:t>
            </w:r>
            <w:proofErr w:type="gramStart"/>
            <w:r w:rsidRPr="001D68E1">
              <w:rPr>
                <w:b/>
                <w:sz w:val="22"/>
                <w:szCs w:val="22"/>
              </w:rPr>
              <w:t>NO</w:t>
            </w:r>
            <w:r>
              <w:rPr>
                <w:b/>
                <w:sz w:val="22"/>
                <w:szCs w:val="22"/>
              </w:rPr>
              <w:t xml:space="preserve">                                           </w:t>
            </w:r>
            <w:r w:rsidRPr="001D68E1">
              <w:rPr>
                <w:b/>
                <w:sz w:val="22"/>
                <w:szCs w:val="22"/>
              </w:rPr>
              <w:t>: 6461</w:t>
            </w:r>
            <w:proofErr w:type="gramEnd"/>
          </w:p>
        </w:tc>
        <w:tc>
          <w:tcPr>
            <w:tcW w:w="1228" w:type="pct"/>
            <w:tcMar>
              <w:top w:w="15" w:type="dxa"/>
              <w:left w:w="15" w:type="dxa"/>
              <w:bottom w:w="15" w:type="dxa"/>
              <w:right w:w="15" w:type="dxa"/>
            </w:tcMar>
            <w:vAlign w:val="center"/>
          </w:tcPr>
          <w:p w:rsidR="00F4227A" w:rsidRPr="001D68E1" w:rsidRDefault="00F4227A" w:rsidP="000874CF">
            <w:pPr>
              <w:jc w:val="center"/>
              <w:rPr>
                <w:b/>
                <w:sz w:val="16"/>
                <w:szCs w:val="16"/>
              </w:rPr>
            </w:pPr>
          </w:p>
        </w:tc>
      </w:tr>
    </w:tbl>
    <w:p w:rsidR="00F4227A" w:rsidRPr="001D68E1" w:rsidRDefault="00F4227A" w:rsidP="00F4227A">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rPr>
        <w:t>TÜRKİYE DEMİRYOLU ULAŞTIRMASININ SERBESTLEŞTİRİLMESİ</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proofErr w:type="gramStart"/>
      <w:r w:rsidRPr="001D68E1">
        <w:rPr>
          <w:rFonts w:eastAsia="ヒラギノ明朝 Pro W3"/>
          <w:b/>
          <w:sz w:val="16"/>
          <w:szCs w:val="16"/>
          <w:lang w:eastAsia="en-US"/>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Pr="001D68E1">
        <w:rPr>
          <w:sz w:val="20"/>
          <w:szCs w:val="20"/>
        </w:rPr>
        <w:t>24.04.2013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01.05.2013/28634</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KANUN VE KANUN HÜKMÜNDE KARARNAMELERDE YER ALAN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roofErr w:type="gramStart"/>
      <w:r w:rsidRPr="001D68E1">
        <w:rPr>
          <w:rFonts w:eastAsia="ヒラギノ明朝 Pro W3"/>
          <w:b/>
          <w:sz w:val="16"/>
          <w:szCs w:val="16"/>
          <w:lang w:eastAsia="en-US"/>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25.04.2013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03.05.2013/28636</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09.05.2013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23.05.2013/28655</w:t>
      </w:r>
    </w:p>
    <w:p w:rsidR="00F4227A" w:rsidRPr="001D68E1" w:rsidRDefault="00F4227A" w:rsidP="00F4227A">
      <w:pPr>
        <w:jc w:val="both"/>
        <w:rPr>
          <w:sz w:val="20"/>
          <w:szCs w:val="20"/>
        </w:rPr>
      </w:pPr>
    </w:p>
    <w:p w:rsidR="00F4227A" w:rsidRPr="001D68E1" w:rsidRDefault="00F4227A" w:rsidP="00F4227A">
      <w:pPr>
        <w:jc w:val="both"/>
        <w:rPr>
          <w:b/>
          <w:sz w:val="20"/>
          <w:szCs w:val="20"/>
        </w:rPr>
      </w:pPr>
    </w:p>
    <w:p w:rsidR="00F4227A" w:rsidRPr="001D68E1" w:rsidRDefault="00F4227A" w:rsidP="00F4227A">
      <w:pPr>
        <w:jc w:val="both"/>
        <w:rPr>
          <w:b/>
          <w:sz w:val="22"/>
          <w:szCs w:val="22"/>
        </w:rPr>
      </w:pPr>
      <w:r w:rsidRPr="001D68E1">
        <w:rPr>
          <w:b/>
          <w:sz w:val="22"/>
          <w:szCs w:val="22"/>
        </w:rPr>
        <w:t xml:space="preserve">ANAYASA MAHKEMESİ </w:t>
      </w:r>
    </w:p>
    <w:p w:rsidR="00F4227A" w:rsidRPr="001D68E1" w:rsidRDefault="00F4227A" w:rsidP="00F4227A">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F4227A" w:rsidRPr="001D68E1" w:rsidRDefault="00F4227A" w:rsidP="00F4227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27.09.2012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 xml:space="preserve">ANAYASA MAHKEMESİ </w:t>
      </w:r>
    </w:p>
    <w:p w:rsidR="00F4227A" w:rsidRPr="001D68E1" w:rsidRDefault="00F4227A" w:rsidP="00F4227A">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F4227A" w:rsidRPr="001D68E1" w:rsidRDefault="00F4227A" w:rsidP="00F4227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22.11.2012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F4227A" w:rsidRPr="001D68E1" w:rsidRDefault="00F4227A" w:rsidP="00F4227A">
      <w:pPr>
        <w:jc w:val="both"/>
        <w:rPr>
          <w:sz w:val="20"/>
          <w:szCs w:val="20"/>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F4227A" w:rsidRPr="001D68E1" w:rsidRDefault="00F4227A" w:rsidP="00F4227A">
      <w:pPr>
        <w:jc w:val="both"/>
        <w:rPr>
          <w:sz w:val="20"/>
          <w:szCs w:val="20"/>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 xml:space="preserve">ANAYASA MAHKEMESİ </w:t>
      </w:r>
    </w:p>
    <w:p w:rsidR="00F4227A" w:rsidRPr="001D68E1" w:rsidRDefault="00F4227A" w:rsidP="00F4227A">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F4227A" w:rsidRPr="001D68E1" w:rsidRDefault="00F4227A" w:rsidP="00F4227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F4227A" w:rsidRPr="001D68E1" w:rsidRDefault="00F4227A" w:rsidP="00F4227A">
      <w:pPr>
        <w:jc w:val="both"/>
        <w:rPr>
          <w:sz w:val="20"/>
          <w:szCs w:val="20"/>
        </w:rPr>
      </w:pPr>
    </w:p>
    <w:p w:rsidR="00F4227A" w:rsidRDefault="00F4227A" w:rsidP="00F4227A">
      <w:pPr>
        <w:jc w:val="both"/>
        <w:rPr>
          <w:b/>
          <w:sz w:val="22"/>
          <w:szCs w:val="22"/>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19.02.2014/28918</w:t>
      </w:r>
    </w:p>
    <w:p w:rsidR="00F4227A" w:rsidRPr="001D68E1" w:rsidRDefault="00F4227A" w:rsidP="00F4227A">
      <w:pPr>
        <w:jc w:val="both"/>
        <w:rPr>
          <w:sz w:val="20"/>
          <w:szCs w:val="20"/>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F4227A" w:rsidRPr="001D68E1" w:rsidRDefault="00F4227A" w:rsidP="00F4227A">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 mükerrer</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F4227A" w:rsidRPr="001D68E1"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F4227A" w:rsidRPr="001D68E1" w:rsidRDefault="00F4227A" w:rsidP="00F4227A">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Pr="00C938D2">
        <w:rPr>
          <w:sz w:val="20"/>
          <w:szCs w:val="20"/>
        </w:rPr>
        <w:t>04.04.2015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Pr="00C938D2">
        <w:rPr>
          <w:sz w:val="20"/>
          <w:szCs w:val="20"/>
        </w:rPr>
        <w:t>23.04.2015</w:t>
      </w:r>
      <w:r w:rsidRPr="001D68E1">
        <w:rPr>
          <w:sz w:val="20"/>
          <w:szCs w:val="20"/>
        </w:rPr>
        <w:t>/293</w:t>
      </w:r>
      <w:r>
        <w:rPr>
          <w:sz w:val="20"/>
          <w:szCs w:val="20"/>
        </w:rPr>
        <w:t>35</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09.01.2016/29588</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04.06.2016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17.06.2016/29745</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F4227A" w:rsidRPr="001D68E1" w:rsidRDefault="00F4227A" w:rsidP="00F4227A">
      <w:pPr>
        <w:spacing w:line="240" w:lineRule="exact"/>
        <w:ind w:left="3672"/>
        <w:jc w:val="both"/>
        <w:rPr>
          <w:b/>
          <w:sz w:val="16"/>
          <w:szCs w:val="16"/>
        </w:rPr>
      </w:pPr>
      <w:r w:rsidRPr="001D68E1">
        <w:rPr>
          <w:b/>
          <w:sz w:val="16"/>
          <w:szCs w:val="16"/>
        </w:rPr>
        <w:lastRenderedPageBreak/>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F4227A" w:rsidRDefault="00F4227A" w:rsidP="00F4227A">
      <w:pPr>
        <w:jc w:val="both"/>
        <w:rPr>
          <w:b/>
          <w:sz w:val="22"/>
          <w:szCs w:val="22"/>
        </w:rPr>
      </w:pPr>
    </w:p>
    <w:p w:rsidR="00F4227A"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F4227A" w:rsidRPr="00A205BF" w:rsidRDefault="00F4227A" w:rsidP="00F4227A">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4227A" w:rsidRPr="001D68E1" w:rsidRDefault="00F4227A" w:rsidP="00F4227A">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4227A" w:rsidRPr="00A205BF" w:rsidRDefault="00F4227A" w:rsidP="00F4227A">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4227A" w:rsidRPr="001D68E1" w:rsidRDefault="00F4227A" w:rsidP="00F4227A">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F4227A" w:rsidRPr="00D16BFB" w:rsidRDefault="00F4227A" w:rsidP="00F4227A">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F4227A" w:rsidRPr="00A205BF" w:rsidRDefault="00F4227A" w:rsidP="00F4227A">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proofErr w:type="gramStart"/>
      <w:r w:rsidRPr="00A205BF">
        <w:rPr>
          <w:rFonts w:hAnsi="Times New Roman"/>
          <w:sz w:val="16"/>
          <w:szCs w:val="16"/>
        </w:rPr>
        <w:t>)</w:t>
      </w:r>
      <w:proofErr w:type="gramEnd"/>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18.0</w:t>
      </w:r>
      <w:r w:rsidRPr="00D16BFB">
        <w:rPr>
          <w:sz w:val="20"/>
          <w:szCs w:val="20"/>
        </w:rPr>
        <w:t>6</w:t>
      </w:r>
      <w:r>
        <w:rPr>
          <w:sz w:val="20"/>
          <w:szCs w:val="20"/>
        </w:rPr>
        <w:t>.</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Pr="001D68E1">
        <w:rPr>
          <w:sz w:val="20"/>
          <w:szCs w:val="20"/>
        </w:rPr>
        <w:t>.</w:t>
      </w:r>
      <w:r>
        <w:rPr>
          <w:sz w:val="20"/>
          <w:szCs w:val="20"/>
        </w:rPr>
        <w:t>07</w:t>
      </w:r>
      <w:r w:rsidRPr="001D68E1">
        <w:rPr>
          <w:sz w:val="20"/>
          <w:szCs w:val="20"/>
        </w:rPr>
        <w:t>.201</w:t>
      </w:r>
      <w:r>
        <w:rPr>
          <w:sz w:val="20"/>
          <w:szCs w:val="20"/>
        </w:rPr>
        <w:t>7</w:t>
      </w:r>
      <w:r w:rsidRPr="001D68E1">
        <w:rPr>
          <w:sz w:val="20"/>
          <w:szCs w:val="20"/>
        </w:rPr>
        <w:t>/</w:t>
      </w:r>
      <w:r w:rsidRPr="00D16BFB">
        <w:t xml:space="preserve"> </w:t>
      </w:r>
      <w:r w:rsidRPr="00D16BFB">
        <w:rPr>
          <w:sz w:val="20"/>
          <w:szCs w:val="20"/>
        </w:rPr>
        <w:t>30111</w:t>
      </w:r>
    </w:p>
    <w:p w:rsidR="00F4227A"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30261</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F4227A" w:rsidRPr="00A205BF" w:rsidRDefault="00F4227A" w:rsidP="00F4227A">
      <w:pPr>
        <w:spacing w:line="240" w:lineRule="exact"/>
        <w:ind w:left="3672"/>
        <w:jc w:val="both"/>
        <w:rPr>
          <w:b/>
          <w:sz w:val="16"/>
          <w:szCs w:val="16"/>
        </w:rPr>
      </w:pPr>
      <w:r w:rsidRPr="00A205BF">
        <w:rPr>
          <w:b/>
          <w:sz w:val="16"/>
          <w:szCs w:val="16"/>
        </w:rPr>
        <w:lastRenderedPageBreak/>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Default="00F4227A" w:rsidP="00F4227A">
      <w:pPr>
        <w:jc w:val="both"/>
        <w:rPr>
          <w:sz w:val="20"/>
          <w:szCs w:val="20"/>
        </w:rPr>
      </w:pPr>
      <w:r>
        <w:rPr>
          <w:sz w:val="20"/>
          <w:szCs w:val="20"/>
        </w:rPr>
        <w:t xml:space="preserve"> </w:t>
      </w: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F4227A" w:rsidRDefault="00F4227A" w:rsidP="00F4227A">
      <w:pPr>
        <w:ind w:left="2124" w:firstLine="708"/>
        <w:rPr>
          <w:b/>
          <w:bCs/>
          <w:snapToGrid w:val="0"/>
          <w:sz w:val="28"/>
          <w:szCs w:val="28"/>
        </w:rPr>
      </w:pPr>
    </w:p>
    <w:p w:rsidR="00F4227A" w:rsidRDefault="00F4227A" w:rsidP="00F4227A">
      <w:pPr>
        <w:rPr>
          <w:b/>
          <w:bCs/>
          <w:snapToGrid w:val="0"/>
          <w:sz w:val="28"/>
          <w:szCs w:val="28"/>
        </w:rPr>
      </w:pPr>
      <w:r>
        <w:rPr>
          <w:b/>
          <w:bCs/>
          <w:snapToGrid w:val="0"/>
          <w:sz w:val="28"/>
          <w:szCs w:val="28"/>
        </w:rPr>
        <w:br w:type="page"/>
      </w:r>
    </w:p>
    <w:p w:rsidR="003A46E9" w:rsidRDefault="003A46E9" w:rsidP="0056793F">
      <w:pPr>
        <w:jc w:val="both"/>
        <w:rPr>
          <w:sz w:val="20"/>
          <w:szCs w:val="20"/>
        </w:rPr>
      </w:pPr>
    </w:p>
    <w:p w:rsidR="00C6408B" w:rsidRPr="001D68E1" w:rsidRDefault="00C6408B" w:rsidP="00C6408B">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:702</w:t>
      </w:r>
    </w:p>
    <w:p w:rsidR="00C6408B" w:rsidRPr="00A205BF" w:rsidRDefault="00C6408B" w:rsidP="00C6408B">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C6408B" w:rsidRPr="001D68E1" w:rsidRDefault="00C6408B" w:rsidP="00C6408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C6408B" w:rsidRDefault="00C6408B" w:rsidP="00C6408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Mükerrer</w:t>
      </w:r>
    </w:p>
    <w:p w:rsidR="00C6408B" w:rsidRDefault="00C6408B" w:rsidP="00C6408B">
      <w:pPr>
        <w:jc w:val="both"/>
        <w:rPr>
          <w:sz w:val="20"/>
          <w:szCs w:val="20"/>
        </w:rPr>
      </w:pPr>
    </w:p>
    <w:p w:rsidR="00C6408B" w:rsidRDefault="00C6408B" w:rsidP="00C6408B">
      <w:pPr>
        <w:jc w:val="both"/>
        <w:rPr>
          <w:sz w:val="20"/>
          <w:szCs w:val="20"/>
        </w:rPr>
      </w:pPr>
    </w:p>
    <w:p w:rsidR="00C6408B" w:rsidRPr="001D68E1" w:rsidRDefault="00C6408B" w:rsidP="00C6408B">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C6408B" w:rsidRPr="00A205BF" w:rsidRDefault="00C6408B" w:rsidP="00C6408B">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C6408B" w:rsidRPr="001D68E1" w:rsidRDefault="00C6408B" w:rsidP="00C6408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C6408B" w:rsidRDefault="00C6408B" w:rsidP="00C6408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877DB0" w:rsidRPr="00651DF1" w:rsidRDefault="00877DB0" w:rsidP="00877DB0">
      <w:pPr>
        <w:pStyle w:val="CM40"/>
        <w:pageBreakBefore/>
        <w:spacing w:after="308"/>
        <w:jc w:val="center"/>
        <w:rPr>
          <w:sz w:val="28"/>
          <w:szCs w:val="28"/>
        </w:rPr>
      </w:pPr>
      <w:r>
        <w:rPr>
          <w:b/>
          <w:bCs/>
          <w:sz w:val="28"/>
          <w:szCs w:val="28"/>
        </w:rPr>
        <w:lastRenderedPageBreak/>
        <w:t xml:space="preserve">KAMU İHALE KANUNU </w:t>
      </w:r>
    </w:p>
    <w:p w:rsidR="00877DB0" w:rsidRDefault="00877DB0" w:rsidP="00877DB0">
      <w:pPr>
        <w:pStyle w:val="CM41"/>
        <w:spacing w:after="128"/>
        <w:jc w:val="center"/>
        <w:rPr>
          <w:sz w:val="26"/>
          <w:szCs w:val="26"/>
        </w:rPr>
      </w:pPr>
      <w:r>
        <w:rPr>
          <w:b/>
          <w:bCs/>
          <w:sz w:val="26"/>
          <w:szCs w:val="26"/>
        </w:rPr>
        <w:t>4734 SAYILI KANUNUN GENEL GEREKÇESİ</w:t>
      </w:r>
    </w:p>
    <w:p w:rsidR="00877DB0" w:rsidRPr="00996F51" w:rsidRDefault="00877DB0" w:rsidP="00877DB0">
      <w:pPr>
        <w:pStyle w:val="CM36"/>
        <w:spacing w:after="105" w:line="260" w:lineRule="atLeast"/>
        <w:ind w:firstLine="340"/>
        <w:jc w:val="both"/>
      </w:pPr>
      <w:r w:rsidRPr="00996F51">
        <w:t>8.9.1983 tarihli ve 2886 sayılı Devlet İhale Kanununun günümüzün değişen ve gelişen ihtiyaçlarına cevap veremediği, uygulamada ortaya çıkan aksaklıkları gidermede yetersiz kaldığı, bütün kamu kurumlarını kapsamadığı, Avrupa Birli</w:t>
      </w:r>
      <w:r w:rsidRPr="00996F51">
        <w:softHyphen/>
        <w:t xml:space="preserve">ği ve uluslararası ihale uygulamalarına paralellik göstermediği görüldüğünden, kamu ihaleleri ile ilgili geniş kapsamlı yeni bir kanun hazırlanmasına ihtiyaç duyulmuştur. </w:t>
      </w:r>
    </w:p>
    <w:p w:rsidR="00877DB0" w:rsidRPr="00996F51" w:rsidRDefault="00877DB0" w:rsidP="00877DB0">
      <w:pPr>
        <w:pStyle w:val="CM36"/>
        <w:spacing w:after="105" w:line="260" w:lineRule="atLeast"/>
        <w:ind w:firstLine="340"/>
        <w:jc w:val="both"/>
      </w:pPr>
      <w:r w:rsidRPr="00996F51">
        <w:t>2886 sayılı Devlet İhale Kanunu alım, satım, hizmet, yapım, kira, trampa, mülkiyetin gayri ayni hak tesisi ve taşıma işlerini kapsamaktadır. Ancak alım, hizmet, yapım, kiralama ve taşıma işleri kamu harcaması yapılmasına; satım, kiraya verme, trampa ve mülkiyetin gayri ayni hak tesisi işleri kamuya gelir sağlanmasına yönelik olduğundan, farklı nitelikteki bu işlerin aynı kanunda dü</w:t>
      </w:r>
      <w:r w:rsidRPr="00996F51">
        <w:softHyphen/>
        <w:t xml:space="preserve">zenlenmesi uygulamada pek çok sorunun ortaya çıkmasına neden olmaktadır. </w:t>
      </w:r>
    </w:p>
    <w:p w:rsidR="00877DB0" w:rsidRPr="00996F51" w:rsidRDefault="00877DB0" w:rsidP="00877DB0">
      <w:pPr>
        <w:pStyle w:val="CM36"/>
        <w:spacing w:after="105" w:line="260" w:lineRule="atLeast"/>
        <w:ind w:firstLine="340"/>
        <w:jc w:val="both"/>
      </w:pPr>
      <w:r w:rsidRPr="00996F51">
        <w:t>Diğer taraftan, kamu harcaması gerektiren işlere özgü ihalelerde yeni uygu</w:t>
      </w:r>
      <w:r w:rsidRPr="00996F51">
        <w:softHyphen/>
        <w:t>lamaların hayata geçirilebilmesi ve harcama yapılması ile gelir elde edilmesine yönelik ihalelerin kendine özgü niteliklerine uygun olarak ihtiyaçlara cevap ve</w:t>
      </w:r>
      <w:r w:rsidRPr="00996F51">
        <w:softHyphen/>
        <w:t>recek şekilde ayrı kanunlarda düzenlenmesi gerekmektedir. Devletin bu işlere ilişkin ihale mevzuatının Avrupa Birliği ve Dünya Ticaret Örgütü gibi uluslara</w:t>
      </w:r>
      <w:r w:rsidRPr="00996F51">
        <w:softHyphen/>
        <w:t>rası kuruluşların ihale mevzuatına paralel hale getirilebilmesi için, kamu harca</w:t>
      </w:r>
      <w:r w:rsidRPr="00996F51">
        <w:softHyphen/>
        <w:t>ması yapılmasını gerektiren mal veya hizmet alımları ile yapım işleri bu Kanun kapsamına alınmıştır. Ayrıca, aynı amaçla kamu ihaleleri sonucunda düzenlenen sözleşmeler ile ilgili hususlar bu Kanun kapsamında düzenlenmeyerek, bu konu</w:t>
      </w:r>
      <w:r w:rsidRPr="00996F51">
        <w:softHyphen/>
        <w:t xml:space="preserve">da ayrı bir kanun hazırlanmıştır. </w:t>
      </w:r>
    </w:p>
    <w:p w:rsidR="004D31F1" w:rsidRDefault="00877DB0" w:rsidP="004D31F1">
      <w:pPr>
        <w:pStyle w:val="CM15"/>
        <w:spacing w:after="105"/>
        <w:ind w:firstLine="340"/>
        <w:jc w:val="both"/>
      </w:pPr>
      <w:r w:rsidRPr="00996F51">
        <w:t>Bu Kanunda; ihalelerde saydamlığın, rekabetin, eşit muamelenin, güvenirli</w:t>
      </w:r>
      <w:r w:rsidRPr="00996F51">
        <w:softHyphen/>
        <w:t>ğin, gizliliğin, kamuoyu denetiminin, ihtiyaçların uygun şartlarla ve zamanında karşılanmasının ve kaynakların verimli kullanılmasının en geniş şekilde sağlan</w:t>
      </w:r>
      <w:r w:rsidRPr="00996F51">
        <w:softHyphen/>
        <w:t>ması, kamu kurum ve kuruluşlarının kullanımlarında bulunan her türlü kaynak</w:t>
      </w:r>
      <w:r w:rsidRPr="00996F51">
        <w:softHyphen/>
        <w:t xml:space="preserve">tan yapacakları ihalelerde tek bir yasal düzenlemeye tâbi olmaları, tahmini bedel </w:t>
      </w:r>
      <w:proofErr w:type="gramStart"/>
      <w:r w:rsidRPr="00996F51">
        <w:t>baz</w:t>
      </w:r>
      <w:proofErr w:type="gramEnd"/>
      <w:r w:rsidRPr="00996F51">
        <w:t xml:space="preserve"> alınarak indirim yapılmak suretiyle ihaleye çıkılması yerine, işlerin istekliler tarafından piyasa rayiçlerine uygun fiyatlara göre tespit ve teklif edilen gerçekçi bedeller üzerinden ihale edilmesi amaçlanmıştır. </w:t>
      </w:r>
    </w:p>
    <w:p w:rsidR="00877DB0" w:rsidRPr="00996F51" w:rsidRDefault="004D31F1" w:rsidP="004D31F1">
      <w:pPr>
        <w:pStyle w:val="CM15"/>
        <w:spacing w:after="105"/>
        <w:ind w:firstLine="340"/>
        <w:jc w:val="both"/>
      </w:pPr>
      <w:r>
        <w:t>K</w:t>
      </w:r>
      <w:r w:rsidR="00877DB0" w:rsidRPr="00996F51">
        <w:t xml:space="preserve">anunda, uluslararası ihale uygulamalarına paralellik sağlamak amacıyla; açık ihale usulü, belli istekliler arasında ihale usulü, pazarlık usulü ve doğrudan temin olmak üzere dört ihale usulü belirlenmiştir. </w:t>
      </w:r>
    </w:p>
    <w:p w:rsidR="00877DB0" w:rsidRPr="00996F51" w:rsidRDefault="00877DB0" w:rsidP="004D31F1">
      <w:pPr>
        <w:pStyle w:val="CM36"/>
        <w:spacing w:after="105" w:line="260" w:lineRule="atLeast"/>
        <w:ind w:firstLine="340"/>
        <w:jc w:val="both"/>
      </w:pPr>
      <w:r w:rsidRPr="00996F51">
        <w:t>Belli istekliler arasında ihale usulünün uygulanmasında ön yeterlik ilanı ya</w:t>
      </w:r>
      <w:r w:rsidRPr="00996F51">
        <w:softHyphen/>
        <w:t>pılması zorunluluğu getirilerek, bu ihale usulü işin özelliğinin uzmanlık ve/veya yüksek teknoloji gerektirmesi nedeniyle açık ihale usulünün uygulanamadığı iş</w:t>
      </w:r>
      <w:r w:rsidRPr="00996F51">
        <w:softHyphen/>
        <w:t xml:space="preserve">lerle sınırlı tutulmuştur. </w:t>
      </w:r>
    </w:p>
    <w:p w:rsidR="00877DB0" w:rsidRPr="00996F51" w:rsidRDefault="00877DB0" w:rsidP="00877DB0">
      <w:pPr>
        <w:pStyle w:val="CM36"/>
        <w:spacing w:after="105" w:line="260" w:lineRule="atLeast"/>
        <w:ind w:firstLine="340"/>
        <w:jc w:val="both"/>
      </w:pPr>
      <w:r w:rsidRPr="00996F51">
        <w:t>Pazarlık usulü ile yapılabilecek işler, uluslararası mevzuata paralel bir şe</w:t>
      </w:r>
      <w:r w:rsidRPr="00996F51">
        <w:softHyphen/>
        <w:t xml:space="preserve">kilde özelliği olan ve ivedi olarak yapılması gereken işlerle sınırlandırılarak, iki aşamada gerçekleştirilmek üzere teknik şartların da görüşüldüğü bir yöntemle yeniden belirlenmiştir. </w:t>
      </w:r>
    </w:p>
    <w:p w:rsidR="00877DB0" w:rsidRPr="00996F51" w:rsidRDefault="00877DB0" w:rsidP="00877DB0">
      <w:pPr>
        <w:pStyle w:val="CM36"/>
        <w:spacing w:after="105" w:line="260" w:lineRule="atLeast"/>
        <w:ind w:firstLine="340"/>
        <w:jc w:val="both"/>
      </w:pPr>
      <w:r w:rsidRPr="00996F51">
        <w:t>İşin doğası gereği ilan yapılmaksızın ihtiyacın belirli bir istekliden karşı</w:t>
      </w:r>
      <w:r w:rsidRPr="00996F51">
        <w:softHyphen/>
        <w:t xml:space="preserve">lanmasının kaçınılmaz olduğu durumlar dikkate alınarak doğrudan temin usulü düzenlenmiştir. </w:t>
      </w:r>
    </w:p>
    <w:p w:rsidR="00877DB0" w:rsidRPr="00996F51" w:rsidRDefault="00877DB0" w:rsidP="00877DB0">
      <w:pPr>
        <w:pStyle w:val="CM36"/>
        <w:spacing w:after="105" w:line="260" w:lineRule="atLeast"/>
        <w:ind w:firstLine="340"/>
        <w:jc w:val="both"/>
      </w:pPr>
      <w:r w:rsidRPr="00996F51">
        <w:t xml:space="preserve">Uluslararası uygulamalara paralel olarak danışmanlık hizmet ihaleleri için özel düzenlemeler getirilmiştir. </w:t>
      </w:r>
    </w:p>
    <w:p w:rsidR="00877DB0" w:rsidRPr="00996F51" w:rsidRDefault="00877DB0" w:rsidP="00877DB0">
      <w:pPr>
        <w:pStyle w:val="CM36"/>
        <w:spacing w:after="105" w:line="260" w:lineRule="atLeast"/>
        <w:ind w:firstLine="340"/>
        <w:jc w:val="both"/>
      </w:pPr>
      <w:r w:rsidRPr="00996F51">
        <w:t>İhalenin başlangıcından sözleşmenin imzalanmasına kadar olan süre içinde idarece yapılan işlemlerde mevzuata aykırılık bulunduğuna ilişkin şikâyetleri in</w:t>
      </w:r>
      <w:r w:rsidRPr="00996F51">
        <w:softHyphen/>
        <w:t xml:space="preserve">celemek ve sonuçlandırmak, bütün ihale mevzuatını hazırlamak ve uygulamayı yönlendirmek, kamu ve özel sektöre eğitim </w:t>
      </w:r>
      <w:r w:rsidRPr="00996F51">
        <w:lastRenderedPageBreak/>
        <w:t>vermek, ihalelerle ilgili istatistikler oluşturmak ve yayımlamak ve haklarında yasaklama kararı verilenlerin sicilleri</w:t>
      </w:r>
      <w:r w:rsidRPr="00996F51">
        <w:softHyphen/>
        <w:t xml:space="preserve">ni tutmak üzere, Kamu İhale Kurulu, Başkanlık ve hizmet birimlerinden oluşan Kamu İhale Kurumu kurulmuştur. </w:t>
      </w:r>
    </w:p>
    <w:p w:rsidR="00877DB0" w:rsidRPr="00996F51" w:rsidRDefault="00877DB0" w:rsidP="00877DB0">
      <w:pPr>
        <w:pStyle w:val="CM36"/>
        <w:spacing w:after="105" w:line="260" w:lineRule="atLeast"/>
        <w:ind w:firstLine="340"/>
        <w:jc w:val="both"/>
      </w:pPr>
      <w:r w:rsidRPr="00996F51">
        <w:t>İhalelerle ilgili şikâyetlerin incelenme süreci uluslararası uygulamalar çerçe</w:t>
      </w:r>
      <w:r w:rsidRPr="00996F51">
        <w:softHyphen/>
        <w:t xml:space="preserve">vesinde ayrıntılı olarak düzenlenmiştir. </w:t>
      </w:r>
    </w:p>
    <w:p w:rsidR="00877DB0" w:rsidRPr="00996F51" w:rsidRDefault="00877DB0" w:rsidP="00877DB0">
      <w:pPr>
        <w:pStyle w:val="CM36"/>
        <w:spacing w:after="105" w:line="260" w:lineRule="atLeast"/>
        <w:ind w:firstLine="340"/>
        <w:jc w:val="both"/>
      </w:pPr>
      <w:r w:rsidRPr="00996F51">
        <w:t>Uygulamada ödeneği bulunmayan işlerin ihalesinin yapılması pek çok ihtila</w:t>
      </w:r>
      <w:r w:rsidRPr="00996F51">
        <w:softHyphen/>
        <w:t>fa neden olduğundan, ihalesi yapılacak her iş için ödeneğin bulunma zorunluluğu getirilmiştir. Ayrıca, birden fazla yılı kapsayan işlerde başlangıç yılı ödeneğinin çok az belirlenmesi ve sonraki yıl ödeneklerinin de programlanandan az olacak şekilde sonradan revize edilmesi nedenleriyle işlerin öngörülen sürede bitirile</w:t>
      </w:r>
      <w:r w:rsidRPr="00996F51">
        <w:softHyphen/>
        <w:t xml:space="preserve">mediği ve sürüncemede kaldığı tespit edildiğinden, bu işlerin ihale edilebilmesi için proje maliyetinin % 10’u oranında başlangıç yılı ödeneğinin ayrılması ve daha sonraki yıllar için programlanmış olan ödenek dilimlerinin azaltılmaması öngörülmüştür. </w:t>
      </w:r>
    </w:p>
    <w:p w:rsidR="004D31F1" w:rsidRDefault="00877DB0" w:rsidP="004D31F1">
      <w:pPr>
        <w:pStyle w:val="CM36"/>
        <w:spacing w:after="105" w:line="260" w:lineRule="atLeast"/>
        <w:ind w:firstLine="340"/>
        <w:jc w:val="both"/>
      </w:pPr>
      <w:r w:rsidRPr="00996F51">
        <w:t>Yapım işlerinde, idarelerce yeterli etüt ve fizibilite çalışmaları yapılmadan ön proje ile ihaleye çıkılması nedeniyle yatırım maliyetleri gerçekçi bir şekilde belirlenemediğinden, işler öngörülen bedellerin üzerinde ve daha uzun sürede tamamlanmaktadır. Bu durumun önlenmesi amacıyla, doğal afetler veya arazi ve zemin etüdü gerektirmesi nedeniyle ihale öncesinde uygulama projesi yapı</w:t>
      </w:r>
      <w:r w:rsidRPr="00996F51">
        <w:softHyphen/>
        <w:t xml:space="preserve">lamayanlar hariç, yapım işlerinin uygulama projeleri yapılarak ihale edilmesi zorunluluğu getirilmiştir. </w:t>
      </w:r>
    </w:p>
    <w:p w:rsidR="00877DB0" w:rsidRPr="00996F51" w:rsidRDefault="004D31F1" w:rsidP="004D31F1">
      <w:pPr>
        <w:pStyle w:val="CM36"/>
        <w:spacing w:after="105" w:line="260" w:lineRule="atLeast"/>
        <w:ind w:firstLine="340"/>
        <w:jc w:val="both"/>
      </w:pPr>
      <w:r>
        <w:t>İ</w:t>
      </w:r>
      <w:r w:rsidR="00877DB0" w:rsidRPr="00996F51">
        <w:t>halelerde açıklık ve rekabetin gerçekleştirilmesini ve sorumluluk taşıyan gerçekçi teklifler hazırlayabilmeleri için isteklilere yeterli hazırlık süresinin ta</w:t>
      </w:r>
      <w:r w:rsidR="00877DB0" w:rsidRPr="00996F51">
        <w:softHyphen/>
        <w:t>nınmasını sağlamak amacıyla, Avrupa Birliği ihale mevzuatındaki ilan süreleri de dikkate alınarak, eşik değerlere ve ihale usullerine göre farklı ilan süreleri belirlenmiştir. Ayrıca daha çok isteklinin ihalelere katılabilmesi amacıyla, günü</w:t>
      </w:r>
      <w:r w:rsidR="00877DB0" w:rsidRPr="00996F51">
        <w:softHyphen/>
        <w:t>müz teknolojilerinden yararlanmak üzere bilgi işlem ağı veya elektronik haber</w:t>
      </w:r>
      <w:r w:rsidR="00877DB0" w:rsidRPr="00996F51">
        <w:softHyphen/>
        <w:t xml:space="preserve">leşme (internet) yoluyla ilana da imkân tanınmıştır. </w:t>
      </w:r>
    </w:p>
    <w:p w:rsidR="00877DB0" w:rsidRPr="00996F51" w:rsidRDefault="00877DB0" w:rsidP="00877DB0">
      <w:pPr>
        <w:pStyle w:val="CM36"/>
        <w:spacing w:after="105" w:line="260" w:lineRule="atLeast"/>
        <w:ind w:firstLine="340"/>
        <w:jc w:val="both"/>
      </w:pPr>
      <w:r w:rsidRPr="00996F51">
        <w:t>Kamu kaynaklarının kullanımı konusunda kamuoyunun bilgilendirilmesi ve sadece ihale öncesi değil, ihale sonrası saydamlığın da sağlanması amacıyla, ya</w:t>
      </w:r>
      <w:r w:rsidRPr="00996F51">
        <w:softHyphen/>
        <w:t xml:space="preserve">pılan ihalelere ilişkin sonuçların ilan edilmesi öngörülmüştür. </w:t>
      </w:r>
    </w:p>
    <w:p w:rsidR="00877DB0" w:rsidRPr="00996F51" w:rsidRDefault="00877DB0" w:rsidP="00877DB0">
      <w:pPr>
        <w:pStyle w:val="CM36"/>
        <w:spacing w:after="105" w:line="260" w:lineRule="atLeast"/>
        <w:ind w:firstLine="340"/>
        <w:jc w:val="both"/>
      </w:pPr>
      <w:r w:rsidRPr="00996F51">
        <w:t>Saydamlık ilkesinin gereği olarak, ihalelerin isteklilerin yanı sıra hazır bu</w:t>
      </w:r>
      <w:r w:rsidRPr="00996F51">
        <w:softHyphen/>
        <w:t>lunan herkes önünde açık olarak yapılması ve ihale dışı kalan veya teklifi uygun görülmeyen isteklilerin talep etmesi halinde yazılı olarak gerekçelerin bildiril</w:t>
      </w:r>
      <w:r w:rsidRPr="00996F51">
        <w:softHyphen/>
        <w:t xml:space="preserve">mesi öngörülmüştür. </w:t>
      </w:r>
    </w:p>
    <w:p w:rsidR="00877DB0" w:rsidRPr="00996F51" w:rsidRDefault="00877DB0" w:rsidP="00877DB0">
      <w:pPr>
        <w:pStyle w:val="CM36"/>
        <w:spacing w:after="105" w:line="260" w:lineRule="atLeast"/>
        <w:ind w:firstLine="340"/>
        <w:jc w:val="both"/>
      </w:pPr>
      <w:r w:rsidRPr="00996F51">
        <w:t>İhale öncesinde ihale dokümanında açıklama yapılması ve zeyilname düzen</w:t>
      </w:r>
      <w:r w:rsidRPr="00996F51">
        <w:softHyphen/>
        <w:t xml:space="preserve">lenmesi imkânı getirilmiştir. </w:t>
      </w:r>
    </w:p>
    <w:p w:rsidR="00877DB0" w:rsidRPr="00996F51" w:rsidRDefault="00877DB0" w:rsidP="00877DB0">
      <w:pPr>
        <w:pStyle w:val="CM36"/>
        <w:spacing w:after="105" w:line="260" w:lineRule="atLeast"/>
        <w:ind w:firstLine="340"/>
        <w:jc w:val="both"/>
      </w:pPr>
      <w:r w:rsidRPr="00996F51">
        <w:t>Taahhüdün yerine getirilmesine engel nitelikteki aşırı düşük tekliflerin red</w:t>
      </w:r>
      <w:r w:rsidRPr="00996F51">
        <w:softHyphen/>
        <w:t xml:space="preserve">dedilebilmesine ilişkin özel düzenleme yapılmıştır. </w:t>
      </w:r>
    </w:p>
    <w:p w:rsidR="00877DB0" w:rsidRPr="00996F51" w:rsidRDefault="00877DB0" w:rsidP="00877DB0">
      <w:pPr>
        <w:pStyle w:val="CM36"/>
        <w:spacing w:after="105" w:line="260" w:lineRule="atLeast"/>
        <w:ind w:firstLine="340"/>
        <w:jc w:val="both"/>
      </w:pPr>
      <w:r w:rsidRPr="00996F51">
        <w:t>İhale üzerinde kalan isteklinin sözleşme imzalamaması durumunda, ikinci ekonomik açıdan en avantajlı teklif sahibi ile ihalenin sonuçlandırılmasına im</w:t>
      </w:r>
      <w:r w:rsidRPr="00996F51">
        <w:softHyphen/>
        <w:t xml:space="preserve">kân tanınmıştır. </w:t>
      </w:r>
    </w:p>
    <w:p w:rsidR="00877DB0" w:rsidRDefault="00877DB0" w:rsidP="00877DB0">
      <w:pPr>
        <w:pStyle w:val="CM39"/>
        <w:spacing w:after="280" w:line="260" w:lineRule="atLeast"/>
        <w:ind w:firstLine="340"/>
        <w:jc w:val="both"/>
      </w:pPr>
      <w:r w:rsidRPr="00996F51">
        <w:t xml:space="preserve">Kamu kaynaklarının verimli bir şekilde kullanılmasını sağlamak amacıyla, istekliler ve idare görevlileri hakkında cezai yaptırımlar etkinleştirilmiştir. </w:t>
      </w:r>
    </w:p>
    <w:p w:rsidR="004D31F1" w:rsidRPr="004D31F1" w:rsidRDefault="004D31F1" w:rsidP="004D31F1">
      <w:pPr>
        <w:pStyle w:val="Default"/>
      </w:pPr>
    </w:p>
    <w:p w:rsidR="00877DB0" w:rsidRPr="00996F51" w:rsidRDefault="00877DB0" w:rsidP="00877DB0">
      <w:pPr>
        <w:pStyle w:val="CM41"/>
        <w:spacing w:after="172"/>
        <w:jc w:val="center"/>
      </w:pPr>
      <w:r w:rsidRPr="00996F51">
        <w:rPr>
          <w:b/>
          <w:bCs/>
        </w:rPr>
        <w:t xml:space="preserve">4964 SAYILI KANUNUN GENEL GEREKÇESİ </w:t>
      </w:r>
    </w:p>
    <w:p w:rsidR="00F777F6" w:rsidRDefault="00877DB0" w:rsidP="00F777F6">
      <w:pPr>
        <w:pStyle w:val="CM36"/>
        <w:spacing w:after="105" w:line="260" w:lineRule="atLeast"/>
        <w:ind w:firstLine="340"/>
        <w:jc w:val="both"/>
      </w:pPr>
      <w:r w:rsidRPr="00996F51">
        <w:t xml:space="preserve">Bilindiği gibi, 4734 sayılı Kamu İhale Kanunu ile 4735 sayılı Kamu İhale Sözleşmeleri Kanunu 1.1.2003 tarihinde yürürlüğe girmiştir. Her iki Kanun da bu alandaki uluslararası standartlara uyumu, ihalelerde açıklık, rekabet ve eşit muameleyi sağlamayı, uluslararası rekabeti, uygulama projesine dayalı anahtar teslimi götürü bedel sözleşme yapılmasını esas </w:t>
      </w:r>
      <w:r w:rsidRPr="00996F51">
        <w:lastRenderedPageBreak/>
        <w:t>alan bir yaklaşıma sahip olmak</w:t>
      </w:r>
      <w:r w:rsidRPr="00996F51">
        <w:softHyphen/>
        <w:t>la birlikte, söz konusu kanunlardaki bazı düzenlemelerin başta Avrupa Birliği direktifleri olmak üzere uluslararası standartlarla uyum içinde olmadığı, bazı maddelerin uygulanmasının idareler açısından fiilen imkânsız olduğu, bazı mad</w:t>
      </w:r>
      <w:r w:rsidRPr="00996F51">
        <w:softHyphen/>
        <w:t xml:space="preserve">deler arasındaki çelişki ve tutarsızlıkların suiistimale açık olduğu gözlenmiş; bu eksiklikler karşısında kamu ihalelerinin sağlıklı biçimde yürütülmesini teminen, idarelerin bu konudaki yakınmaları ve uygulamanın izlenmesi sonucu yapılan tespitler yanında başta Avrupa Birliği, Dünya Bankası ve Birleşmiş Milletler normları olmak üzere uluslararası düzenlemeler de göz önünde bulundurularak; </w:t>
      </w:r>
    </w:p>
    <w:p w:rsidR="00877DB0" w:rsidRPr="00996F51" w:rsidRDefault="00F777F6" w:rsidP="00F777F6">
      <w:pPr>
        <w:pStyle w:val="CM36"/>
        <w:spacing w:after="105" w:line="260" w:lineRule="atLeast"/>
        <w:ind w:firstLine="340"/>
        <w:jc w:val="both"/>
      </w:pPr>
      <w:r>
        <w:t>T</w:t>
      </w:r>
      <w:r w:rsidR="00877DB0" w:rsidRPr="00996F51">
        <w:t xml:space="preserve">asarı </w:t>
      </w:r>
      <w:proofErr w:type="gramStart"/>
      <w:r w:rsidR="00877DB0" w:rsidRPr="00996F51">
        <w:t>ile,</w:t>
      </w:r>
      <w:proofErr w:type="gramEnd"/>
      <w:r w:rsidR="00877DB0" w:rsidRPr="00996F51">
        <w:t xml:space="preserve"> </w:t>
      </w:r>
    </w:p>
    <w:p w:rsidR="00877DB0" w:rsidRPr="00996F51" w:rsidRDefault="00877DB0" w:rsidP="00877DB0">
      <w:pPr>
        <w:pStyle w:val="Default"/>
        <w:spacing w:after="54"/>
        <w:ind w:firstLine="340"/>
        <w:jc w:val="both"/>
        <w:rPr>
          <w:color w:val="auto"/>
        </w:rPr>
      </w:pPr>
      <w:r w:rsidRPr="00996F51">
        <w:rPr>
          <w:color w:val="auto"/>
        </w:rPr>
        <w:t>– Ticari ve sınai amaçla faaliyette bulunan kuruluşların doğrudan üretime yönelik alımlarının istisna edilerek, enerji, su, ulaştırma ve telekomünikasyon sektöründe faaliyet gösteren kuruluşların alımlarının Kanun kapsamı dışına çı</w:t>
      </w:r>
      <w:r w:rsidRPr="00996F51">
        <w:rPr>
          <w:color w:val="auto"/>
        </w:rPr>
        <w:softHyphen/>
        <w:t xml:space="preserve">karılması, </w:t>
      </w:r>
    </w:p>
    <w:p w:rsidR="00877DB0" w:rsidRPr="00996F51" w:rsidRDefault="00877DB0" w:rsidP="00877DB0">
      <w:pPr>
        <w:pStyle w:val="Default"/>
        <w:spacing w:after="54"/>
        <w:ind w:firstLine="340"/>
        <w:jc w:val="both"/>
        <w:rPr>
          <w:color w:val="auto"/>
        </w:rPr>
      </w:pPr>
      <w:r w:rsidRPr="00996F51">
        <w:rPr>
          <w:color w:val="auto"/>
        </w:rPr>
        <w:t xml:space="preserve">– İhalelere katılma yasaklarının Kanunun istisnalar bölümündeki işleri de kapsar biçimde genişletilmesi, </w:t>
      </w:r>
    </w:p>
    <w:p w:rsidR="00877DB0" w:rsidRPr="00996F51" w:rsidRDefault="00877DB0" w:rsidP="00877DB0">
      <w:pPr>
        <w:pStyle w:val="Default"/>
        <w:spacing w:after="54"/>
        <w:ind w:firstLine="340"/>
        <w:jc w:val="both"/>
        <w:rPr>
          <w:color w:val="auto"/>
        </w:rPr>
      </w:pPr>
      <w:r w:rsidRPr="00996F51">
        <w:rPr>
          <w:color w:val="auto"/>
        </w:rPr>
        <w:t>– İdarelerin belli bir tutara kadar olan mal ve hizmet alımları ile yapım işle</w:t>
      </w:r>
      <w:r w:rsidRPr="00996F51">
        <w:rPr>
          <w:color w:val="auto"/>
        </w:rPr>
        <w:softHyphen/>
        <w:t xml:space="preserve">rinin pazarlık usulü ile gerçekleştirilebilmesi, </w:t>
      </w:r>
    </w:p>
    <w:p w:rsidR="00877DB0" w:rsidRPr="00996F51" w:rsidRDefault="00877DB0" w:rsidP="00877DB0">
      <w:pPr>
        <w:pStyle w:val="Default"/>
        <w:spacing w:after="54"/>
        <w:ind w:firstLine="340"/>
        <w:jc w:val="both"/>
        <w:rPr>
          <w:color w:val="auto"/>
        </w:rPr>
      </w:pPr>
      <w:r w:rsidRPr="00996F51">
        <w:rPr>
          <w:color w:val="auto"/>
        </w:rPr>
        <w:t>– İdarelerin cüzi nitelikli ihtiyaçlarının karşılanmasında izlenecek usulün ba</w:t>
      </w:r>
      <w:r w:rsidRPr="00996F51">
        <w:rPr>
          <w:color w:val="auto"/>
        </w:rPr>
        <w:softHyphen/>
        <w:t xml:space="preserve">sitleştirilmesi ve kısaltılması, </w:t>
      </w:r>
    </w:p>
    <w:p w:rsidR="00877DB0" w:rsidRPr="00996F51" w:rsidRDefault="00877DB0" w:rsidP="00877DB0">
      <w:pPr>
        <w:pStyle w:val="Default"/>
        <w:spacing w:after="54"/>
        <w:ind w:firstLine="340"/>
        <w:jc w:val="both"/>
        <w:rPr>
          <w:color w:val="auto"/>
        </w:rPr>
      </w:pPr>
      <w:r w:rsidRPr="00996F51">
        <w:rPr>
          <w:color w:val="auto"/>
        </w:rPr>
        <w:t xml:space="preserve">– Bilanço ibrazına ilişkin düzenlemelerin Avrupa Birliği kurallarına uyumlu hale getirilmesi, </w:t>
      </w:r>
    </w:p>
    <w:p w:rsidR="00877DB0" w:rsidRPr="00996F51" w:rsidRDefault="00877DB0" w:rsidP="00877DB0">
      <w:pPr>
        <w:pStyle w:val="Default"/>
        <w:ind w:firstLine="340"/>
        <w:jc w:val="both"/>
        <w:rPr>
          <w:color w:val="auto"/>
        </w:rPr>
      </w:pPr>
      <w:r w:rsidRPr="00996F51">
        <w:rPr>
          <w:color w:val="auto"/>
        </w:rPr>
        <w:t xml:space="preserve">– İhalelerde açıklık ve rekabetin artırılmasını teminen, eşik değerin altındaki ihale ilanlarının yerel gazetelerde de yapılabilmesine </w:t>
      </w:r>
      <w:proofErr w:type="gramStart"/>
      <w:r w:rsidRPr="00996F51">
        <w:rPr>
          <w:color w:val="auto"/>
        </w:rPr>
        <w:t>imkan</w:t>
      </w:r>
      <w:proofErr w:type="gramEnd"/>
      <w:r w:rsidRPr="00996F51">
        <w:rPr>
          <w:color w:val="auto"/>
        </w:rPr>
        <w:t xml:space="preserve"> tanınması, </w:t>
      </w:r>
    </w:p>
    <w:p w:rsidR="00877DB0" w:rsidRPr="00996F51" w:rsidRDefault="00877DB0" w:rsidP="00877DB0">
      <w:pPr>
        <w:pStyle w:val="Default"/>
        <w:spacing w:after="54"/>
        <w:ind w:firstLine="340"/>
        <w:jc w:val="both"/>
        <w:rPr>
          <w:color w:val="auto"/>
        </w:rPr>
      </w:pPr>
      <w:r w:rsidRPr="00996F51">
        <w:rPr>
          <w:color w:val="auto"/>
        </w:rPr>
        <w:t xml:space="preserve">– Teknik ve ekonomik açıdan zorunlu olmak kaydıyla makul oranda bir iş artışına </w:t>
      </w:r>
      <w:proofErr w:type="gramStart"/>
      <w:r w:rsidRPr="00996F51">
        <w:rPr>
          <w:color w:val="auto"/>
        </w:rPr>
        <w:t>imkan</w:t>
      </w:r>
      <w:proofErr w:type="gramEnd"/>
      <w:r w:rsidRPr="00996F51">
        <w:rPr>
          <w:color w:val="auto"/>
        </w:rPr>
        <w:t xml:space="preserve"> tanınması, </w:t>
      </w:r>
    </w:p>
    <w:p w:rsidR="00877DB0" w:rsidRPr="00996F51" w:rsidRDefault="00877DB0" w:rsidP="00877DB0">
      <w:pPr>
        <w:pStyle w:val="Default"/>
        <w:spacing w:after="54"/>
        <w:ind w:firstLine="340"/>
        <w:jc w:val="both"/>
        <w:rPr>
          <w:color w:val="auto"/>
        </w:rPr>
      </w:pPr>
      <w:r w:rsidRPr="00996F51">
        <w:rPr>
          <w:color w:val="auto"/>
        </w:rPr>
        <w:t xml:space="preserve">– Sözleşmelerin noterce onay ve tescilinin ihtiyari hale getirilmesi, </w:t>
      </w:r>
    </w:p>
    <w:p w:rsidR="00877DB0" w:rsidRPr="00996F51" w:rsidRDefault="00877DB0" w:rsidP="00877DB0">
      <w:pPr>
        <w:pStyle w:val="Default"/>
        <w:spacing w:after="54"/>
        <w:ind w:firstLine="340"/>
        <w:jc w:val="both"/>
        <w:rPr>
          <w:color w:val="auto"/>
        </w:rPr>
      </w:pPr>
      <w:r w:rsidRPr="00996F51">
        <w:rPr>
          <w:color w:val="auto"/>
        </w:rPr>
        <w:t xml:space="preserve">– İhale uygulamalarına ilişkin </w:t>
      </w:r>
      <w:proofErr w:type="gramStart"/>
      <w:r w:rsidRPr="00996F51">
        <w:rPr>
          <w:color w:val="auto"/>
        </w:rPr>
        <w:t>şikayetlerin</w:t>
      </w:r>
      <w:proofErr w:type="gramEnd"/>
      <w:r w:rsidRPr="00996F51">
        <w:rPr>
          <w:color w:val="auto"/>
        </w:rPr>
        <w:t xml:space="preserve"> işleme konulması ve incelenmesi</w:t>
      </w:r>
      <w:r w:rsidRPr="00996F51">
        <w:rPr>
          <w:color w:val="auto"/>
        </w:rPr>
        <w:softHyphen/>
        <w:t xml:space="preserve">ne ilişkin sürecin basitleştirilmesi ve kısaltılması, </w:t>
      </w:r>
    </w:p>
    <w:p w:rsidR="00877DB0" w:rsidRPr="00996F51" w:rsidRDefault="00877DB0" w:rsidP="00877DB0">
      <w:pPr>
        <w:pStyle w:val="Default"/>
        <w:ind w:firstLine="340"/>
        <w:jc w:val="both"/>
        <w:rPr>
          <w:color w:val="auto"/>
        </w:rPr>
      </w:pPr>
      <w:r w:rsidRPr="00996F51">
        <w:rPr>
          <w:color w:val="auto"/>
        </w:rPr>
        <w:t>– Kanunun anlaşılmasını ve uygulanmasını kolaylaştırıcı teknik nitelikli bazı de</w:t>
      </w:r>
      <w:r w:rsidRPr="00996F51">
        <w:rPr>
          <w:color w:val="auto"/>
        </w:rPr>
        <w:softHyphen/>
        <w:t xml:space="preserve">ğişiklik ve ilaveler yapılması (yurtdışında bulunan gemi ve uçakların ihtiyaçları ihale yetkisinin devri, tedavi yardımı kapsamındaki alımlar, ihale dokümanının fiyatı, özel finans kurumları tarafından teminat mektubu verilebilmesi, geçici teminatın asgari oranının yeniden belirlenmesi, tebligatların imza karşılığı da yapılabilmesi gibi), </w:t>
      </w:r>
    </w:p>
    <w:p w:rsidR="00877DB0" w:rsidRPr="00996F51" w:rsidRDefault="00877DB0" w:rsidP="00877DB0">
      <w:pPr>
        <w:pStyle w:val="Default"/>
        <w:jc w:val="both"/>
        <w:rPr>
          <w:color w:val="auto"/>
        </w:rPr>
      </w:pPr>
    </w:p>
    <w:p w:rsidR="00877DB0" w:rsidRPr="00996F51" w:rsidRDefault="00877DB0" w:rsidP="00877DB0">
      <w:pPr>
        <w:pStyle w:val="CM39"/>
        <w:spacing w:after="280" w:line="260" w:lineRule="atLeast"/>
        <w:ind w:firstLine="340"/>
        <w:jc w:val="both"/>
      </w:pPr>
      <w:r w:rsidRPr="00996F51">
        <w:t xml:space="preserve">Hususlarında düzenlemeler yapılmaktadır. </w:t>
      </w:r>
    </w:p>
    <w:p w:rsidR="00877DB0" w:rsidRPr="00996F51" w:rsidRDefault="00877DB0" w:rsidP="00877DB0">
      <w:pPr>
        <w:pStyle w:val="CM41"/>
        <w:spacing w:after="128"/>
        <w:jc w:val="center"/>
      </w:pPr>
      <w:r w:rsidRPr="00996F51">
        <w:rPr>
          <w:b/>
          <w:bCs/>
        </w:rPr>
        <w:t xml:space="preserve">5255 SAYILI KANUNUN GENEL GEREKÇESİ </w:t>
      </w:r>
    </w:p>
    <w:p w:rsidR="00877DB0" w:rsidRPr="00996F51" w:rsidRDefault="00877DB0" w:rsidP="00877DB0">
      <w:pPr>
        <w:pStyle w:val="CM36"/>
        <w:spacing w:after="105" w:line="260" w:lineRule="atLeast"/>
        <w:ind w:firstLine="340"/>
        <w:jc w:val="both"/>
      </w:pPr>
      <w:r w:rsidRPr="00996F51">
        <w:t>Bilindiği üzere, 23 üncü Dünya Üniversitelerarası Spor Oyunları (</w:t>
      </w:r>
      <w:proofErr w:type="spellStart"/>
      <w:r w:rsidRPr="00996F51">
        <w:t>Universi</w:t>
      </w:r>
      <w:r w:rsidRPr="00996F51">
        <w:softHyphen/>
        <w:t>ade</w:t>
      </w:r>
      <w:proofErr w:type="spellEnd"/>
      <w:r w:rsidRPr="00996F51">
        <w:t xml:space="preserve">), 2005 yılında İzmir’de yapılacaktır. </w:t>
      </w:r>
    </w:p>
    <w:p w:rsidR="00F777F6" w:rsidRDefault="00877DB0" w:rsidP="00F777F6">
      <w:pPr>
        <w:pStyle w:val="CM15"/>
        <w:spacing w:after="105"/>
        <w:ind w:firstLine="340"/>
        <w:jc w:val="both"/>
      </w:pPr>
      <w:r w:rsidRPr="00996F51">
        <w:t>Bütün kamu kurum ve kuruluşlarının yüksek düzeyde işbirliğini gerektiren bu Oyunları, Uluslararası Üniversite Sporları Federasyonu (</w:t>
      </w:r>
      <w:proofErr w:type="spellStart"/>
      <w:r w:rsidRPr="00996F51">
        <w:t>FlSU</w:t>
      </w:r>
      <w:proofErr w:type="spellEnd"/>
      <w:r w:rsidRPr="00996F51">
        <w:t>)’</w:t>
      </w:r>
      <w:proofErr w:type="spellStart"/>
      <w:r w:rsidRPr="00996F51">
        <w:t>nun</w:t>
      </w:r>
      <w:proofErr w:type="spellEnd"/>
      <w:r w:rsidRPr="00996F51">
        <w:t xml:space="preserve"> kuralla</w:t>
      </w:r>
      <w:r w:rsidRPr="00996F51">
        <w:softHyphen/>
        <w:t>rına uygun olarak düzenlenmesi ve başarıyla gerçekleştirilmesi ülkemizin tanıtı</w:t>
      </w:r>
      <w:r w:rsidRPr="00996F51">
        <w:softHyphen/>
        <w:t xml:space="preserve">mına önemli katkılar sağlayacaktır. </w:t>
      </w:r>
    </w:p>
    <w:p w:rsidR="00877DB0" w:rsidRPr="00996F51" w:rsidRDefault="00F777F6" w:rsidP="00F777F6">
      <w:pPr>
        <w:pStyle w:val="CM15"/>
        <w:spacing w:after="105"/>
        <w:ind w:firstLine="340"/>
        <w:jc w:val="both"/>
      </w:pPr>
      <w:r>
        <w:t>Ü</w:t>
      </w:r>
      <w:r w:rsidR="00877DB0" w:rsidRPr="00996F51">
        <w:t xml:space="preserve">lkemizin </w:t>
      </w:r>
      <w:proofErr w:type="gramStart"/>
      <w:r w:rsidR="00877DB0" w:rsidRPr="00996F51">
        <w:t>prestiji</w:t>
      </w:r>
      <w:proofErr w:type="gramEnd"/>
      <w:r w:rsidR="00877DB0" w:rsidRPr="00996F51">
        <w:t xml:space="preserve"> açısından büyük önem taşıyan bu organizasyonun başa</w:t>
      </w:r>
      <w:r w:rsidR="00877DB0" w:rsidRPr="00996F51">
        <w:softHyphen/>
        <w:t>rıyla gerçekleştirilmesi; görevli kurul ve komitelerin oluşturulması, Oyunların hazırlığı ve düzenlenmesi için ihtiyaç duyulan iş ve işlemlerin yapılması, yap</w:t>
      </w:r>
      <w:r w:rsidR="00877DB0" w:rsidRPr="00996F51">
        <w:softHyphen/>
        <w:t>tırılması, mal ve hizmetlerin satın alınması ile kiralanması konularında bazı dü</w:t>
      </w:r>
      <w:r w:rsidR="00877DB0" w:rsidRPr="00996F51">
        <w:softHyphen/>
        <w:t xml:space="preserve">zenlemelerin yapılmasını gerektirmektedir. </w:t>
      </w:r>
    </w:p>
    <w:p w:rsidR="00877DB0" w:rsidRPr="00996F51" w:rsidRDefault="00877DB0" w:rsidP="00F777F6">
      <w:pPr>
        <w:pStyle w:val="CM36"/>
        <w:spacing w:after="105" w:line="260" w:lineRule="atLeast"/>
        <w:ind w:firstLine="340"/>
        <w:jc w:val="both"/>
      </w:pPr>
      <w:r w:rsidRPr="00996F51">
        <w:lastRenderedPageBreak/>
        <w:t>Böylesine önemli ve büyük çaplı bir organizasyonun çok gerçekçi bir yakla</w:t>
      </w:r>
      <w:r w:rsidRPr="00996F51">
        <w:softHyphen/>
        <w:t>şımla süratli, çağdaş ve Uluslararası Üniversite Sporları Federasyonu (</w:t>
      </w:r>
      <w:proofErr w:type="spellStart"/>
      <w:r w:rsidRPr="00996F51">
        <w:t>FlSU</w:t>
      </w:r>
      <w:proofErr w:type="spellEnd"/>
      <w:r w:rsidRPr="00996F51">
        <w:t>)’</w:t>
      </w:r>
      <w:proofErr w:type="spellStart"/>
      <w:r w:rsidRPr="00996F51">
        <w:t>nun</w:t>
      </w:r>
      <w:proofErr w:type="spellEnd"/>
      <w:r w:rsidRPr="00996F51">
        <w:t xml:space="preserve"> kurallarına uygun olarak hazırlanmasını işleyişini sağlamak maksadıyla yasal bir düzenlemeye gerek duyulmuştur. Özellikle kalan sürenin kısalığı dikkate alındı</w:t>
      </w:r>
      <w:r w:rsidRPr="00996F51">
        <w:softHyphen/>
        <w:t xml:space="preserve">ğında </w:t>
      </w:r>
      <w:proofErr w:type="spellStart"/>
      <w:r w:rsidRPr="00996F51">
        <w:t>Universiade</w:t>
      </w:r>
      <w:proofErr w:type="spellEnd"/>
      <w:r w:rsidRPr="00996F51">
        <w:t xml:space="preserve"> Oyunlarının ülkemize yaraşır bir şekilde yürütülmesi ve ta</w:t>
      </w:r>
      <w:r w:rsidRPr="00996F51">
        <w:softHyphen/>
        <w:t xml:space="preserve">mamlanması için düzenlemenin süratle yapılması büyük bir önem kazanmıştır. </w:t>
      </w:r>
    </w:p>
    <w:p w:rsidR="00877DB0" w:rsidRPr="00996F51" w:rsidRDefault="00877DB0" w:rsidP="00877DB0">
      <w:pPr>
        <w:pStyle w:val="CM39"/>
        <w:spacing w:after="280" w:line="260" w:lineRule="atLeast"/>
        <w:ind w:firstLine="340"/>
        <w:jc w:val="both"/>
      </w:pPr>
      <w:r w:rsidRPr="00996F51">
        <w:t xml:space="preserve">Tasarı bu amaçla hazırlanmıştır. </w:t>
      </w:r>
    </w:p>
    <w:p w:rsidR="00877DB0" w:rsidRPr="00996F51" w:rsidRDefault="00877DB0" w:rsidP="00877DB0">
      <w:pPr>
        <w:pStyle w:val="CM41"/>
        <w:spacing w:after="128"/>
        <w:jc w:val="center"/>
      </w:pPr>
      <w:r w:rsidRPr="00996F51">
        <w:rPr>
          <w:b/>
          <w:bCs/>
        </w:rPr>
        <w:t xml:space="preserve">5680 SAYILI KANUNUN GENEL GEREKÇESİ </w:t>
      </w:r>
    </w:p>
    <w:p w:rsidR="00877DB0" w:rsidRPr="00996F51" w:rsidRDefault="00877DB0" w:rsidP="00877DB0">
      <w:pPr>
        <w:pStyle w:val="CM36"/>
        <w:spacing w:after="105" w:line="260" w:lineRule="atLeast"/>
        <w:ind w:firstLine="340"/>
        <w:jc w:val="both"/>
      </w:pPr>
      <w:r w:rsidRPr="00996F51">
        <w:t>4734 sayılı Kamu İhale Kanununun mevcut halinde yer almayan ancak Av</w:t>
      </w:r>
      <w:r w:rsidRPr="00996F51">
        <w:softHyphen/>
        <w:t xml:space="preserve">rupa Birliği direktiflerinde ve üye ülkelerde uygulama alanı bulunan çerçeve sözleşmeler mevzuatımızda önemli bir eksikliktir. </w:t>
      </w:r>
    </w:p>
    <w:p w:rsidR="00877DB0" w:rsidRPr="00996F51" w:rsidRDefault="00877DB0" w:rsidP="00877DB0">
      <w:pPr>
        <w:pStyle w:val="CM39"/>
        <w:spacing w:after="280" w:line="260" w:lineRule="atLeast"/>
        <w:ind w:firstLine="340"/>
        <w:jc w:val="both"/>
      </w:pPr>
      <w:r w:rsidRPr="00996F51">
        <w:t>Çerçeve sözleşmeler ile idarelerin sürekli biçimde ihtiyaç duydukları ve sık sık alım yapmak durumunda kaldıkları mal ve hizmet alımlarını her defa</w:t>
      </w:r>
      <w:r w:rsidRPr="00996F51">
        <w:softHyphen/>
        <w:t xml:space="preserve">sında ihale işlemlerinin tamamını tekrarlamak yerine yapılan ihale ile çerçeve sözleşme yapmaya hak kazanan ve yeterli olan firmalardan gerekli olduğunda sadece fiyat teklifi almak suretiyle temin etmeleri </w:t>
      </w:r>
      <w:proofErr w:type="gramStart"/>
      <w:r w:rsidRPr="00996F51">
        <w:t>imkanı</w:t>
      </w:r>
      <w:proofErr w:type="gramEnd"/>
      <w:r w:rsidRPr="00996F51">
        <w:t xml:space="preserve"> sağlanmaktadır. Bu suretle stok maliyeti düşmekte ve de her defasında ihale işlemlerinin tamamının tekrarlanmasından kaynaklanan gecikmeler giderilerek ihtiyaçların zamanında karşılanması temin edilmekte, ihale işlemlerinin bütün safhalarının her defasın</w:t>
      </w:r>
      <w:r w:rsidRPr="00996F51">
        <w:softHyphen/>
        <w:t xml:space="preserve">da tekrarlanmasının getirdiği maliyetler de ortadan kalkmaktadır. Ayrıca ihtiyaç ölçüsünde ve süratli bir şekilde alım yapılabileceğinden yüksek miktarda stok bulundurma zorunluluğu ortadan kalkacak, özellikle </w:t>
      </w:r>
      <w:proofErr w:type="spellStart"/>
      <w:r w:rsidRPr="00996F51">
        <w:t>miadlı</w:t>
      </w:r>
      <w:proofErr w:type="spellEnd"/>
      <w:r w:rsidRPr="00996F51">
        <w:t xml:space="preserve"> ürünlerde stoklarıma sonucu kullanım süresinin geçme riski gibi durumlar önlenmiş olacaktır. Böyle</w:t>
      </w:r>
      <w:r w:rsidRPr="00996F51">
        <w:softHyphen/>
        <w:t>ce stoklama maliyetleri asgari düzeye ineceği gibi, başta sağlık hizmetleri ile il</w:t>
      </w:r>
      <w:r w:rsidRPr="00996F51">
        <w:softHyphen/>
        <w:t xml:space="preserve">gili olmak üzere kamu kurum ve kuruluşlarının süreklilik arz eden acil ve önemli ihtiyaçlarının karşılanamaması riski önemli ölçüde ortadan kaldırılmış olacaktır. </w:t>
      </w:r>
    </w:p>
    <w:p w:rsidR="00877DB0" w:rsidRPr="00996F51" w:rsidRDefault="00877DB0" w:rsidP="00877DB0">
      <w:pPr>
        <w:pStyle w:val="CM41"/>
        <w:spacing w:after="128"/>
        <w:jc w:val="center"/>
      </w:pPr>
      <w:r w:rsidRPr="00996F51">
        <w:rPr>
          <w:b/>
          <w:bCs/>
        </w:rPr>
        <w:t xml:space="preserve">5812 SAYILI KANUNUN GENEL GEREKÇESİ </w:t>
      </w:r>
    </w:p>
    <w:p w:rsidR="00877DB0" w:rsidRPr="00996F51" w:rsidRDefault="00877DB0" w:rsidP="00877DB0">
      <w:pPr>
        <w:pStyle w:val="CM15"/>
        <w:ind w:firstLine="340"/>
        <w:jc w:val="both"/>
      </w:pPr>
      <w:r w:rsidRPr="00996F51">
        <w:t>Kamu ihale sistemimize geniş kapsamlı değişiklikler getiren 4734 sayılı Kamu İhale Kanunu ve 4735 sayılı Kamu İhale Sözleşmeleri Kanunu, l/l/2003 tarihinde yürürlüğe girmiş, 4734 sayılı Kanunda iki kez (</w:t>
      </w:r>
      <w:proofErr w:type="gramStart"/>
      <w:r w:rsidRPr="00996F51">
        <w:t>12/6/2002</w:t>
      </w:r>
      <w:proofErr w:type="gramEnd"/>
      <w:r w:rsidRPr="00996F51">
        <w:t xml:space="preserve"> tarihli ve 4761 sayılı Kanun ile 30/7/2003 tarihli ve 4964 sayılı Kanun) geniş kapsamlı değişiklikler yapılmıştır. </w:t>
      </w:r>
    </w:p>
    <w:p w:rsidR="00877DB0" w:rsidRPr="00996F51" w:rsidRDefault="00877DB0" w:rsidP="00877DB0">
      <w:pPr>
        <w:pStyle w:val="CM15"/>
        <w:ind w:firstLine="340"/>
        <w:jc w:val="both"/>
      </w:pPr>
    </w:p>
    <w:p w:rsidR="00877DB0" w:rsidRPr="00996F51" w:rsidRDefault="00877DB0" w:rsidP="00877DB0">
      <w:pPr>
        <w:pStyle w:val="CM15"/>
        <w:ind w:firstLine="340"/>
        <w:jc w:val="both"/>
      </w:pPr>
      <w:r w:rsidRPr="00996F51">
        <w:t>Aradan geçen beş yıllık sürede kamu alımlarıyla ilgili Avrupa Birliği (AB)müktesebatında da önemli değişiklikler olmuştur. Örneğin, 92/50 (hizmet), 93/36 (mal) ve 93/37 (yapım) sayılı direktifler kaldırılarak, üç alım türünü de kapsayan 31 Mart 2004 tarihli ve 2004/18 EC sayılı Konsolide Direktif yayınlanmış ve üye ülkeler açısından 31 Ocak 2006 tarihine kadar gerekli düzenlemeleri yapabilmeleri amacıyla geçiş süreci tanınmıştır. 4734 sayılı Kanunla ilgili olarak bu Tasarıda yer verilen değişikliklerin bir kısmı (ön ilan, çerçeve anlaşmalar, dinamik alım siste</w:t>
      </w:r>
      <w:r w:rsidRPr="00996F51">
        <w:softHyphen/>
        <w:t>mi, elektronik ihale) 2004/18 EC sayılı Konsolide Direktifte mevcut olan düzen</w:t>
      </w:r>
      <w:r w:rsidRPr="00996F51">
        <w:softHyphen/>
        <w:t xml:space="preserve">lemelere karşılık gelmekte ve mevcut mevzuatımızın direktiflere uyum </w:t>
      </w:r>
      <w:proofErr w:type="spellStart"/>
      <w:r w:rsidRPr="00996F51">
        <w:t>düzeyiniyükseltecek</w:t>
      </w:r>
      <w:proofErr w:type="spellEnd"/>
      <w:r w:rsidRPr="00996F51">
        <w:t xml:space="preserve"> bir nitelik arz etmektedir. Öte yandan, Direktiflerle uyum gözetilmek suretiyle ihalelere yönelik yapılacak başvurulara ilişkin incelemelerin kısa süre içerisinde tamamlanmasını mümkün kılacak değişiklikler ile uygulamada yaşanan bazı sorunların çözümüne yönelik düzenlemeler öngörülmektedir. </w:t>
      </w:r>
    </w:p>
    <w:p w:rsidR="00877DB0" w:rsidRPr="00996F51" w:rsidRDefault="00877DB0" w:rsidP="00877DB0">
      <w:pPr>
        <w:pStyle w:val="Default"/>
      </w:pPr>
    </w:p>
    <w:p w:rsidR="00877DB0" w:rsidRPr="00996F51" w:rsidRDefault="00877DB0" w:rsidP="00877DB0">
      <w:pPr>
        <w:pStyle w:val="CM41"/>
        <w:spacing w:after="128" w:line="328" w:lineRule="atLeast"/>
        <w:jc w:val="center"/>
      </w:pPr>
      <w:r w:rsidRPr="00996F51">
        <w:rPr>
          <w:b/>
          <w:bCs/>
        </w:rPr>
        <w:t xml:space="preserve">6287 SAYILI KANUNUN GENEL GEREKÇESİNİN İLGİLİ BÖLÜMÜ </w:t>
      </w:r>
    </w:p>
    <w:p w:rsidR="00877DB0" w:rsidRPr="00996F51" w:rsidRDefault="00877DB0" w:rsidP="00877DB0">
      <w:pPr>
        <w:pStyle w:val="CM36"/>
        <w:spacing w:after="105" w:line="260" w:lineRule="atLeast"/>
        <w:ind w:firstLine="340"/>
        <w:jc w:val="both"/>
      </w:pPr>
      <w:r w:rsidRPr="00996F51">
        <w:t>Dokuzuncu Kalkınma Planı, Bilgi Toplumu Stratejisi ve Millî Eğitim Bakan</w:t>
      </w:r>
      <w:r w:rsidRPr="00996F51">
        <w:softHyphen/>
        <w:t xml:space="preserve">lığı Stratejik </w:t>
      </w:r>
      <w:r w:rsidRPr="00996F51">
        <w:lastRenderedPageBreak/>
        <w:t>Planında yer alan hedefler doğrultusunda, eğitim ve öğretim süre</w:t>
      </w:r>
      <w:r w:rsidRPr="00996F51">
        <w:softHyphen/>
        <w:t>cinde bilişim teknolojilerini etkin kullanmak ve ihtiyaç duyulan insan kaynağı</w:t>
      </w:r>
      <w:r w:rsidRPr="00996F51">
        <w:softHyphen/>
        <w:t xml:space="preserve">nın oluşmasına ve gelişmesine katkı sağlamak, çağın gereklerini yakalayabilmek için “Eğitimde Fırsatları Artırma ve Teknolojiyi İyileştirme Hareketi” (FATİH) Projesi başlatılmıştır. </w:t>
      </w:r>
    </w:p>
    <w:p w:rsidR="00877DB0" w:rsidRPr="00996F51" w:rsidRDefault="00877DB0" w:rsidP="00877DB0">
      <w:pPr>
        <w:pStyle w:val="CM36"/>
        <w:spacing w:after="105" w:line="260" w:lineRule="atLeast"/>
        <w:ind w:firstLine="340"/>
        <w:jc w:val="both"/>
      </w:pPr>
      <w:r w:rsidRPr="00996F51">
        <w:t xml:space="preserve">Proje hacminin büyük olması nedeniyle, yurtiçi üretimde önemli bir kaldıraç etkisi yaratması ülkemizde bulunmayan teknolojilerin transferinin sağlanması, proje konusu ürün ve hizmetlerin yurtiçi üretiminin geliştirilmesi ve bu üretimde de katma değerin azamî düzeye çıkarılması amaçlarıyla, proje çerçevesindeki mal ve hizmet alımları ile yapım işlerinin Kamu İhale Kanunu kapsamı dışında tutulması gerekmektedir. </w:t>
      </w:r>
    </w:p>
    <w:p w:rsidR="00877DB0" w:rsidRPr="00996F51" w:rsidRDefault="00877DB0" w:rsidP="00877DB0">
      <w:pPr>
        <w:pStyle w:val="CM39"/>
        <w:spacing w:after="280" w:line="260" w:lineRule="atLeast"/>
        <w:ind w:firstLine="340"/>
        <w:jc w:val="both"/>
      </w:pPr>
      <w:r w:rsidRPr="00996F51">
        <w:t>Ayrıca, Millî Eğitim Bakanlığına bağlı okullara internet erişimi ve ağ altya</w:t>
      </w:r>
      <w:r w:rsidRPr="00996F51">
        <w:softHyphen/>
        <w:t>pısının sağlanmasının yüksek maliyet gerektirmesi nedeni ile söz konusu pro</w:t>
      </w:r>
      <w:r w:rsidRPr="00996F51">
        <w:softHyphen/>
        <w:t xml:space="preserve">jenin firmalarca yatırım yapılabilir olarak değerlendirilmesi amacıyla sözleşme sürelerinin uzun tutulması ihtiyacı ortaya çıkmaktadır. </w:t>
      </w:r>
    </w:p>
    <w:p w:rsidR="00877DB0" w:rsidRPr="00996F51" w:rsidRDefault="00877DB0" w:rsidP="00877DB0">
      <w:pPr>
        <w:pStyle w:val="CM41"/>
        <w:spacing w:after="172" w:line="328" w:lineRule="atLeast"/>
        <w:jc w:val="center"/>
      </w:pPr>
      <w:r w:rsidRPr="00996F51">
        <w:rPr>
          <w:b/>
          <w:bCs/>
        </w:rPr>
        <w:t xml:space="preserve">6288 SAYILI KANUNUN GENEL GEREKÇESİNİN İLGİLİ BÖLÜMÜ </w:t>
      </w:r>
    </w:p>
    <w:p w:rsidR="00877DB0" w:rsidRPr="00996F51" w:rsidRDefault="00877DB0" w:rsidP="00877DB0">
      <w:pPr>
        <w:pStyle w:val="CM36"/>
        <w:spacing w:after="105" w:line="260" w:lineRule="atLeast"/>
        <w:ind w:firstLine="340"/>
        <w:jc w:val="both"/>
      </w:pPr>
      <w:r w:rsidRPr="00996F51">
        <w:t>Ulaştırma, Denizcilik ve Haberleşme Bakanlığı ile İlgili Türkiye Cumhu</w:t>
      </w:r>
      <w:r w:rsidRPr="00996F51">
        <w:softHyphen/>
        <w:t>riyeti Devlet Demiryolları İşletmesi Genel Müdürlüğünün % 51 den fazla his</w:t>
      </w:r>
      <w:r w:rsidRPr="00996F51">
        <w:softHyphen/>
        <w:t xml:space="preserve">sesine sahip olduğu kamu kurumu olan bağlı ortaklıklarından temin ettiği mal ve hizmet alımları hâlihazırda </w:t>
      </w:r>
      <w:proofErr w:type="gramStart"/>
      <w:r w:rsidRPr="00996F51">
        <w:t>4/1/2002</w:t>
      </w:r>
      <w:proofErr w:type="gramEnd"/>
      <w:r w:rsidRPr="00996F51">
        <w:t xml:space="preserve"> tarihli ve 4734 sayılı Kamu İhale Ka</w:t>
      </w:r>
      <w:r w:rsidRPr="00996F51">
        <w:softHyphen/>
        <w:t>nununun 3/g maddesi kapsamında yürütülmektedir. Ancak mevcut değerler, Türkiye Cumhuriyeti Devlet Demiryolları İşletmesi Genel Müdürlüğünün Bağlı Ortaklıkları ile yaptığı işlerin hızlı ve verimli yürütülmesine izin vermemekte ve her yıl bu konuda sorunlarla karşılaşılmaktadır. Özellikle Türkiye Cumhuriyeti Devlet Demiryolları İşletmesi Genel Müdürlüğünün Ana Statüsünde belirlenmiş olan işleri yerine getirebilmek için gerekli olan lokomotif, vagon vb. demiryolu araçlarının alımı ve bakımı işlerinde belirtilen sınır değer yeterli olmamaktadır. Ayrıca vatandaşlarımız tarafından memnuniyetle karşılanan ve yoğunlukla kul</w:t>
      </w:r>
      <w:r w:rsidRPr="00996F51">
        <w:softHyphen/>
        <w:t xml:space="preserve">lanılan; talep neticesinde yeni projeler ile yurt çapında yaygınlaşan, ülkemizin prestijini artıran Yüksek Hızlı Tren hatlarının ve setlerinin yapımı işlemlerinde yukarıda anılan düzenleme </w:t>
      </w:r>
      <w:proofErr w:type="gramStart"/>
      <w:r w:rsidRPr="00996F51">
        <w:t>dahilinde</w:t>
      </w:r>
      <w:proofErr w:type="gramEnd"/>
      <w:r w:rsidRPr="00996F51">
        <w:t xml:space="preserve"> zorluklar yaşanmaktadır. </w:t>
      </w:r>
    </w:p>
    <w:p w:rsidR="00877DB0" w:rsidRPr="00996F51" w:rsidRDefault="00877DB0" w:rsidP="00877DB0">
      <w:pPr>
        <w:pStyle w:val="CM36"/>
        <w:spacing w:after="105" w:line="260" w:lineRule="atLeast"/>
        <w:ind w:firstLine="340"/>
        <w:jc w:val="both"/>
      </w:pPr>
      <w:r w:rsidRPr="00996F51">
        <w:t>Yukarıda belirtilen gerekçelerle 4734 sayılı Kamu İhale Kanununda deği</w:t>
      </w:r>
      <w:r w:rsidRPr="00996F51">
        <w:softHyphen/>
        <w:t>şiklik yapılarak Türkiye Cumhuriyeti Devlet Demiryolları İşletmesi Genel Mü</w:t>
      </w:r>
      <w:r w:rsidRPr="00996F51">
        <w:softHyphen/>
        <w:t>dürlüğünün sermayesinin yarısından fazlasına sahip olduğu kamu kurumu nite</w:t>
      </w:r>
      <w:r w:rsidRPr="00996F51">
        <w:softHyphen/>
        <w:t xml:space="preserve">liğinde olan bağlı ortaklıklarından yapacağı mal veya hizmet alımlarında istisna getirilmesi zarureti doğmuştur. </w:t>
      </w:r>
    </w:p>
    <w:p w:rsidR="00877DB0" w:rsidRPr="00996F51" w:rsidRDefault="00877DB0" w:rsidP="00877DB0">
      <w:pPr>
        <w:pStyle w:val="CM39"/>
        <w:spacing w:after="280" w:line="260" w:lineRule="atLeast"/>
        <w:ind w:firstLine="340"/>
        <w:jc w:val="both"/>
      </w:pPr>
      <w:r w:rsidRPr="00996F51">
        <w:t>Ayrıca Kamu İhale Kanununun 48 inci maddesinin ikinci fıkrasına göre da</w:t>
      </w:r>
      <w:r w:rsidRPr="00996F51">
        <w:softHyphen/>
        <w:t>nışmanlık hizmetleri belli istekliler arasında ihale edilebilmektedir. Belli istekli</w:t>
      </w:r>
      <w:r w:rsidRPr="00996F51">
        <w:softHyphen/>
        <w:t>lerin seçilmesi işlemlerinin uzun zaman alması nedeniyle karayolu projeleri gibi önemli ve aciliyet arz eden projelerin yapılması gecikmekte olup bunun hızlan</w:t>
      </w:r>
      <w:r w:rsidRPr="00996F51">
        <w:softHyphen/>
        <w:t xml:space="preserve">ması için anılan maddede değişiklik yapılması ihtiyacı doğmuştur. </w:t>
      </w:r>
    </w:p>
    <w:p w:rsidR="00877DB0" w:rsidRPr="00996F51" w:rsidRDefault="00877DB0" w:rsidP="00877DB0">
      <w:pPr>
        <w:pStyle w:val="CM41"/>
        <w:spacing w:after="128" w:line="328" w:lineRule="atLeast"/>
        <w:jc w:val="center"/>
      </w:pPr>
      <w:r w:rsidRPr="00996F51">
        <w:rPr>
          <w:b/>
          <w:bCs/>
        </w:rPr>
        <w:t xml:space="preserve">6353 SAYILI KANUNUN GENEL GEREKÇESİNİN İLGİLİ BÖLÜMÜ </w:t>
      </w:r>
    </w:p>
    <w:p w:rsidR="00877DB0" w:rsidRPr="00996F51" w:rsidRDefault="00877DB0" w:rsidP="00877DB0">
      <w:pPr>
        <w:pStyle w:val="CM36"/>
        <w:spacing w:after="105" w:line="260" w:lineRule="atLeast"/>
        <w:ind w:firstLine="340"/>
        <w:jc w:val="both"/>
      </w:pPr>
      <w:r w:rsidRPr="00996F51">
        <w:t>Ölçme, Seçme ve Yerleştirme Merkezi Başkanlığında Basın ve Halkla İlişki</w:t>
      </w:r>
      <w:r w:rsidRPr="00996F51">
        <w:softHyphen/>
        <w:t>ler Müşavirliği ve Başkanlık Müşavirliği kadroları istisnai memur kadrosuna dö</w:t>
      </w:r>
      <w:r w:rsidRPr="00996F51">
        <w:softHyphen/>
        <w:t xml:space="preserve">nüştürülmekte ve sınav hizmetleri yerine getirilirken, sınav evrakının basılması, korunması ve taşınması hizmetlerinin kamuya ait bir şirket tarafından yapılması suretiyle sınav güvenliğinin sağlanması ve bu işlerin daha düşük bir maliyetle gerçekleştirilmesi amaçlanmaktadır. ÖSYM’nin kuracağı veya iştirak edeceği şirketten sınav faaliyetlerinin yürütülmesine yönelik yapılacak mal ve hizmet alımları Kamu İhale Kanunundan istisna edilmektedir. </w:t>
      </w:r>
    </w:p>
    <w:p w:rsidR="00877DB0" w:rsidRPr="00996F51" w:rsidRDefault="00877DB0" w:rsidP="00F70ED7">
      <w:pPr>
        <w:pStyle w:val="CM39"/>
        <w:spacing w:after="280" w:line="260" w:lineRule="atLeast"/>
        <w:ind w:firstLine="340"/>
        <w:jc w:val="both"/>
      </w:pPr>
      <w:r w:rsidRPr="00996F51">
        <w:t xml:space="preserve">4734 sayılı Kamu İhale Kanununda üç olan Başkan Yardımcılığı sayısının teklifle dörde </w:t>
      </w:r>
      <w:r w:rsidRPr="00996F51">
        <w:lastRenderedPageBreak/>
        <w:t xml:space="preserve">çıkarılması amaçlanmaktadır. </w:t>
      </w:r>
    </w:p>
    <w:p w:rsidR="00877DB0" w:rsidRPr="00996F51" w:rsidRDefault="00877DB0" w:rsidP="00877DB0">
      <w:pPr>
        <w:pStyle w:val="CM41"/>
        <w:spacing w:after="172" w:line="328" w:lineRule="atLeast"/>
        <w:jc w:val="center"/>
      </w:pPr>
      <w:r w:rsidRPr="00996F51">
        <w:rPr>
          <w:b/>
          <w:bCs/>
        </w:rPr>
        <w:t xml:space="preserve">6359 SAYILI KANUNUN GENEL GEREKÇESİ </w:t>
      </w:r>
    </w:p>
    <w:p w:rsidR="00877DB0" w:rsidRPr="00996F51" w:rsidRDefault="00877DB0" w:rsidP="00877DB0">
      <w:pPr>
        <w:pStyle w:val="CM36"/>
        <w:spacing w:after="105" w:line="260" w:lineRule="atLeast"/>
        <w:ind w:firstLine="340"/>
        <w:jc w:val="both"/>
      </w:pPr>
      <w:r w:rsidRPr="00996F51">
        <w:t xml:space="preserve">Kamu İhale Kanununun 59. maddesinde; taahhüt tamamlandıktan ve kabul işlemi yapıldıktan sonra tespit edilmiş olsa dahi, 17 </w:t>
      </w:r>
      <w:proofErr w:type="spellStart"/>
      <w:r w:rsidRPr="00996F51">
        <w:t>nci</w:t>
      </w:r>
      <w:proofErr w:type="spellEnd"/>
      <w:r w:rsidRPr="00996F51">
        <w:t xml:space="preserve"> maddede belirtilen fiil veya davranışlardan Türk Ceza Kanununa göre suç teşkil eden fiil veya davranış</w:t>
      </w:r>
      <w:r w:rsidRPr="00996F51">
        <w:softHyphen/>
        <w:t>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yasaklanacağı, bu Kanun kapsamında yapılan ihalelerden dolayı haklarında birinci fıkra gereğince ceza kovuşturması yapılarak kamu da</w:t>
      </w:r>
      <w:r w:rsidRPr="00996F51">
        <w:softHyphen/>
        <w:t>vası açılmasına karar verilenler ve 58 inci maddenin ikinci fıkrasında sayılanla</w:t>
      </w:r>
      <w:r w:rsidRPr="00996F51">
        <w:softHyphen/>
        <w:t>rın yargılama sonuna kadar Kanun kapsamında yer alan kamu kurum ve kuruluş</w:t>
      </w:r>
      <w:r w:rsidRPr="00996F51">
        <w:softHyphen/>
        <w:t xml:space="preserve">larının ihalelerine katılamayacakları, haklarında kamu davası açılmasına karar verilenlerin, Cumhuriyet Savcılıklarınca sicillerine işlenmek üzere Kamu İhale Kurumuna bildirileceği hüküm altına alınmıştır. </w:t>
      </w:r>
    </w:p>
    <w:p w:rsidR="00877DB0" w:rsidRPr="00996F51" w:rsidRDefault="00877DB0" w:rsidP="00877DB0">
      <w:pPr>
        <w:pStyle w:val="CM36"/>
        <w:spacing w:after="105" w:line="260" w:lineRule="atLeast"/>
        <w:ind w:firstLine="340"/>
        <w:jc w:val="both"/>
      </w:pPr>
      <w:r w:rsidRPr="00996F51">
        <w:t>Anılan hüküm gereğince hakkında kamu davası açılmasına karar verilenler, yargılama sonuna kadar 4734 sayılı Kanun kapsamında yer alan kurum ve kuru</w:t>
      </w:r>
      <w:r w:rsidRPr="00996F51">
        <w:softHyphen/>
        <w:t>luşların ihalelerine katılamamakta, ayrıca madde ile Kanunun 58 inci maddesinin ikinci fıkrasına yapılan atıf nedeniyle hakkında kamu davası açılan tüzel kişilerin şahıs şirketi olması halinde şirket ortaklarının tamamı, sermaye şirketi olması ha</w:t>
      </w:r>
      <w:r w:rsidRPr="00996F51">
        <w:softHyphen/>
        <w:t>linde, sermayesinin yarısından fazlasına sahip olan gerçek ve tüzel kişi ortaklar, kamu davası açılanın ayrıca bir şahıs şirketinde ortak olmaları halinde bu şahıs şir</w:t>
      </w:r>
      <w:r w:rsidRPr="00996F51">
        <w:softHyphen/>
        <w:t xml:space="preserve">keti, sermaye şirketine ortak olmaları halinde ise sermayesinin yarısından fazlasına sahip olmaları kaydıyla bu sermaye şirketi de ihalelere katılamamaktadır. </w:t>
      </w:r>
    </w:p>
    <w:p w:rsidR="00877DB0" w:rsidRPr="00996F51" w:rsidRDefault="00877DB0" w:rsidP="00877DB0">
      <w:pPr>
        <w:pStyle w:val="CM36"/>
        <w:spacing w:after="105" w:line="260" w:lineRule="atLeast"/>
        <w:ind w:firstLine="340"/>
        <w:jc w:val="both"/>
      </w:pPr>
      <w:r w:rsidRPr="00996F51">
        <w:t>Aynı şekilde, 3069 sayılı Türkiye Büyük Millet Meclisi Üyeliği İle Bağ</w:t>
      </w:r>
      <w:r w:rsidRPr="00996F51">
        <w:softHyphen/>
        <w:t>daşmayan İşler Hakkında Kanun, 2531 sayılı Kamu Görevlerinden Ayrılanla</w:t>
      </w:r>
      <w:r w:rsidRPr="00996F51">
        <w:softHyphen/>
        <w:t xml:space="preserve">rın Yapamayacakları İşler Hakkında Kanun vb. kanunlar ile de, ilgili kanunda belirtilen hukuki durumda olanlara ilişkin özel düzenlemeler ile kanunlarında belirtilen hukuki durumları devam ettiği sürece ya bazı idarelerin ya da bütün idarelerin ihalelerine katılmamaktadırlar. </w:t>
      </w:r>
    </w:p>
    <w:p w:rsidR="00877DB0" w:rsidRPr="00996F51" w:rsidRDefault="00877DB0" w:rsidP="00877DB0">
      <w:pPr>
        <w:pStyle w:val="CM36"/>
        <w:spacing w:after="105" w:line="260" w:lineRule="atLeast"/>
        <w:ind w:firstLine="340"/>
        <w:jc w:val="both"/>
      </w:pPr>
      <w:r w:rsidRPr="00996F51">
        <w:t>4734 sayılı Kanunun 11 inci maddesinde, 4734 sayılı Kanun ile diğer kanun</w:t>
      </w:r>
      <w:r w:rsidRPr="00996F51">
        <w:softHyphen/>
        <w:t>lardaki hükümler gereğince geçici veya sürekli olarak kamu ihalelerine katıl</w:t>
      </w:r>
      <w:r w:rsidRPr="00996F51">
        <w:softHyphen/>
        <w:t>maktan yasaklanmış olanların doğrudan veya dolaylı veya alt yüklenici olarak, kendileri veya başkaları adına hiçbir şekilde ihalelere katılamayacağı, belirtilen durumda olanların ihaleye katılmaları halinde ihale dışı bırakılacağı, geçici te</w:t>
      </w:r>
      <w:r w:rsidRPr="00996F51">
        <w:softHyphen/>
        <w:t xml:space="preserve">minatlarının gelir kaydedileceği hükme bağlanmış anılan Kanunun 17 </w:t>
      </w:r>
      <w:proofErr w:type="spellStart"/>
      <w:r w:rsidRPr="00996F51">
        <w:t>nci</w:t>
      </w:r>
      <w:proofErr w:type="spellEnd"/>
      <w:r w:rsidRPr="00996F51">
        <w:t xml:space="preserve"> mad</w:t>
      </w:r>
      <w:r w:rsidRPr="00996F51">
        <w:softHyphen/>
        <w:t>desinde ise Kanunun 11 inci maddesine göre ihaleye katılamayacağı belirtildiği halde ihaleye katılan isteklinin eyleminin yasak fiil veya davranış olarak nite</w:t>
      </w:r>
      <w:r w:rsidRPr="00996F51">
        <w:softHyphen/>
        <w:t xml:space="preserve">lendirileceği hüküm altına alındıktan sonra 58 inci maddesinde, 17 </w:t>
      </w:r>
      <w:proofErr w:type="spellStart"/>
      <w:r w:rsidRPr="00996F51">
        <w:t>nci</w:t>
      </w:r>
      <w:proofErr w:type="spellEnd"/>
      <w:r w:rsidRPr="00996F51">
        <w:t xml:space="preserve"> maddede belirtilen fiil veya davranışlarda bulundukları tespit edilenler hakkında fiil veya davranışlarının özelliğine göre, bir yıldan az olmamak üzere iki yıla kadar, anı</w:t>
      </w:r>
      <w:r w:rsidRPr="00996F51">
        <w:softHyphen/>
        <w:t>lan Kanundan istisna edilenler dâhil bütün kamu kurum ve kuruluşlarının ihale</w:t>
      </w:r>
      <w:r w:rsidRPr="00996F51">
        <w:softHyphen/>
        <w:t xml:space="preserve">lerine katılmaktan yasaklama kararı verileceği hükmüne yer verilmiştir. </w:t>
      </w:r>
    </w:p>
    <w:p w:rsidR="00877DB0" w:rsidRPr="00996F51" w:rsidRDefault="00877DB0" w:rsidP="00877DB0">
      <w:pPr>
        <w:pStyle w:val="CM36"/>
        <w:spacing w:after="105" w:line="260" w:lineRule="atLeast"/>
        <w:ind w:firstLine="340"/>
        <w:jc w:val="both"/>
      </w:pPr>
      <w:r w:rsidRPr="00996F51">
        <w:t>Anılan Kanunun 11 inci maddesinin birinci fıkrasının (a) bendindeki “Bu Ka</w:t>
      </w:r>
      <w:r w:rsidRPr="00996F51">
        <w:softHyphen/>
        <w:t>nun ve diğer kanunlardaki hükümler gereğince geçici veya sürekli olarak kamu ihalelerine katılmaktan yasaklanmış olanlar...” ibaresinden dolayı uygulamada 59 uncu madde hükmü gereğince hakkında kamu davası açılanların Kanun kap</w:t>
      </w:r>
      <w:r w:rsidRPr="00996F51">
        <w:softHyphen/>
        <w:t xml:space="preserve">samında gerçekleştirilen bir ihaleye katılmaları halinde, bu durum 11 inci madde kapsamında değerlendirilerek, bunların geçici teminatlarının </w:t>
      </w:r>
      <w:r w:rsidRPr="00996F51">
        <w:lastRenderedPageBreak/>
        <w:t xml:space="preserve">gelir kaydedilmesi ve haklarında kamu ihalelerine katılmaktan yasaklama kararı verilmektedir. </w:t>
      </w:r>
    </w:p>
    <w:p w:rsidR="00877DB0" w:rsidRPr="00996F51" w:rsidRDefault="00877DB0" w:rsidP="00877DB0">
      <w:pPr>
        <w:pStyle w:val="CM36"/>
        <w:spacing w:after="105" w:line="260" w:lineRule="atLeast"/>
        <w:ind w:firstLine="340"/>
        <w:jc w:val="both"/>
      </w:pPr>
      <w:r w:rsidRPr="00996F51">
        <w:t>Ancak, idari bir işlem ile ilgili hakkında yasaklama kararı verilmesi duru</w:t>
      </w:r>
      <w:r w:rsidRPr="00996F51">
        <w:softHyphen/>
        <w:t>munda, bu karar Resmi Gazetede yayımlanarak aleni kılınmakta, yine mahkeme kararı ile ilgili hakkında kamu ihalelerine katılmaktan yasaklanma kararı veril</w:t>
      </w:r>
      <w:r w:rsidRPr="00996F51">
        <w:softHyphen/>
        <w:t>mesi halinde, bu durumda olanlar Kamu İhale Kurumu tarafından tutulan yasak</w:t>
      </w:r>
      <w:r w:rsidRPr="00996F51">
        <w:softHyphen/>
        <w:t xml:space="preserve">lılar listesine işlenmekte ve tüm idarelerin hakkında yasaklama kararı verilenleri takip etmesine </w:t>
      </w:r>
      <w:proofErr w:type="gramStart"/>
      <w:r w:rsidRPr="00996F51">
        <w:t>imkan</w:t>
      </w:r>
      <w:proofErr w:type="gramEnd"/>
      <w:r w:rsidRPr="00996F51">
        <w:t xml:space="preserve"> tanınmakta, buna karşılık özel kanunlarda yer verilen dü</w:t>
      </w:r>
      <w:r w:rsidRPr="00996F51">
        <w:softHyphen/>
        <w:t xml:space="preserve">zenlemeler nedeniyle ihalelere katılamayacak durumda olanlara ilişkin her hangi bir listeleme yapılmadığından, bu durumun takibi hem istekliler hem de idareler açısından sorunlara yol açmaktadır. </w:t>
      </w:r>
    </w:p>
    <w:p w:rsidR="00877DB0" w:rsidRPr="00996F51" w:rsidRDefault="00877DB0" w:rsidP="00877DB0">
      <w:pPr>
        <w:pStyle w:val="CM36"/>
        <w:spacing w:after="105" w:line="260" w:lineRule="atLeast"/>
        <w:ind w:firstLine="340"/>
        <w:jc w:val="both"/>
      </w:pPr>
      <w:r w:rsidRPr="00996F51">
        <w:t>Ayrıca 4734 sayılı Kanunun 59 uncu maddesi uyarınca hakkında kamu da</w:t>
      </w:r>
      <w:r w:rsidRPr="00996F51">
        <w:softHyphen/>
        <w:t>vası açılanlar Kamu İhale Kurumu tarafından tutulan sicile işlenmekle birlikte, bu kişilerin yargılama devam ettiği sürece kamu ihalelerine katılamayacakları, bu aşamada henüz haklarında hüküm tesis edilmediği ve yargılama sonunda be</w:t>
      </w:r>
      <w:r w:rsidRPr="00996F51">
        <w:softHyphen/>
        <w:t>raat etme olasılığı da dikkate alındığında, bunların 11 inci madde kapsamında değerlendirilmesi hakkaniyete ve adalete aykırı sonuçların doğmasına neden ol</w:t>
      </w:r>
      <w:r w:rsidRPr="00996F51">
        <w:softHyphen/>
        <w:t xml:space="preserve">maktadır. </w:t>
      </w:r>
    </w:p>
    <w:p w:rsidR="00877DB0" w:rsidRPr="00996F51" w:rsidRDefault="00877DB0" w:rsidP="00877DB0">
      <w:pPr>
        <w:pStyle w:val="CM36"/>
        <w:spacing w:after="105" w:line="260" w:lineRule="atLeast"/>
        <w:ind w:firstLine="340"/>
        <w:jc w:val="both"/>
      </w:pPr>
      <w:r w:rsidRPr="00996F51">
        <w:t>Belirtilen nedenlerle, Kanunun 59 uncu maddede yer verilen özel düzenleme veya özel kanunlarda yer verilen düzenlemeler nedeniyle ihalelere katılamaya</w:t>
      </w:r>
      <w:r w:rsidRPr="00996F51">
        <w:softHyphen/>
        <w:t>cak durumda olanların ihalelere katılması halinde, bu kişilerin sadece teklifle</w:t>
      </w:r>
      <w:r w:rsidRPr="00996F51">
        <w:softHyphen/>
        <w:t>rinin değerlendirme dışı bırakılması, ancak bu durumda olanlar hakkında 4734 sayılı Kanunun 11 inci ve 58 inci maddelerinde yer alan müeyyidelerin uygulan</w:t>
      </w:r>
      <w:r w:rsidRPr="00996F51">
        <w:softHyphen/>
        <w:t xml:space="preserve">maması gerekmektedir. </w:t>
      </w:r>
    </w:p>
    <w:p w:rsidR="00877DB0" w:rsidRPr="00996F51" w:rsidRDefault="00877DB0" w:rsidP="00877DB0">
      <w:pPr>
        <w:pStyle w:val="CM15"/>
        <w:ind w:firstLine="340"/>
        <w:jc w:val="both"/>
      </w:pPr>
      <w:r w:rsidRPr="00996F51">
        <w:t>Uygulamada karşılaşılan belirsizliğin ortadan kaldırılması ve özel düzenle</w:t>
      </w:r>
      <w:r w:rsidRPr="00996F51">
        <w:softHyphen/>
        <w:t>meler nedeniyle ihalelere katılamayacak durumda olanların 11 inci madde kap</w:t>
      </w:r>
      <w:r w:rsidRPr="00996F51">
        <w:softHyphen/>
        <w:t>samında değerlendirilmemesini teminen, 4734 sayılı Kanunun 11 inci maddesi</w:t>
      </w:r>
      <w:r w:rsidRPr="00996F51">
        <w:softHyphen/>
        <w:t>nin birinci fıkrasının (a) bendinin ilk cümlesinin değiştirilerek, kamu ihalelerin</w:t>
      </w:r>
      <w:r w:rsidRPr="00996F51">
        <w:softHyphen/>
        <w:t xml:space="preserve">den yasaklanmış olma halinin idari bir işlem veya mahkeme kararının bulunması koşuluna bağlanması öngörülmektedir. </w:t>
      </w:r>
    </w:p>
    <w:p w:rsidR="00877DB0" w:rsidRPr="00996F51" w:rsidRDefault="00877DB0" w:rsidP="00877DB0">
      <w:pPr>
        <w:pStyle w:val="CM15"/>
        <w:ind w:firstLine="340"/>
        <w:jc w:val="both"/>
      </w:pPr>
    </w:p>
    <w:p w:rsidR="00877DB0" w:rsidRPr="00996F51" w:rsidRDefault="00877DB0" w:rsidP="00877DB0">
      <w:pPr>
        <w:pStyle w:val="CM15"/>
        <w:ind w:firstLine="340"/>
        <w:jc w:val="center"/>
        <w:rPr>
          <w:b/>
          <w:bCs/>
        </w:rPr>
      </w:pPr>
      <w:r w:rsidRPr="00996F51">
        <w:rPr>
          <w:b/>
          <w:bCs/>
        </w:rPr>
        <w:t>6496 SAYILI KANUNUN GENEL GEREKÇESİNİN İLGİLİ BÖLÜMÜ</w:t>
      </w:r>
    </w:p>
    <w:p w:rsidR="00877DB0" w:rsidRPr="00996F51" w:rsidRDefault="00877DB0" w:rsidP="00877DB0">
      <w:pPr>
        <w:pStyle w:val="Default"/>
      </w:pPr>
    </w:p>
    <w:p w:rsidR="00877DB0" w:rsidRPr="00996F51" w:rsidRDefault="00877DB0" w:rsidP="00877DB0">
      <w:pPr>
        <w:pStyle w:val="CM39"/>
        <w:spacing w:after="280" w:line="260" w:lineRule="atLeast"/>
        <w:ind w:firstLine="340"/>
        <w:jc w:val="both"/>
      </w:pPr>
      <w:r w:rsidRPr="00996F51">
        <w:t xml:space="preserve">Türk Silahlı Kuvvetlerinin güncel bir kısım ihtiyaçlarının karşılanması için hazırlanan Tasarı </w:t>
      </w:r>
      <w:proofErr w:type="gramStart"/>
      <w:r w:rsidRPr="00996F51">
        <w:t>ile;</w:t>
      </w:r>
      <w:proofErr w:type="gramEnd"/>
      <w:r w:rsidRPr="00996F51">
        <w:t xml:space="preserve"> Türk Silahlı Kuvvetlerinin yurtiçi ve yurtdışından temin et</w:t>
      </w:r>
      <w:r w:rsidRPr="00996F51">
        <w:softHyphen/>
        <w:t>tiği savunmaya yönelik askeri malzemeler ile erbaş ve erlerin taşınması faaliyet</w:t>
      </w:r>
      <w:r w:rsidRPr="00996F51">
        <w:softHyphen/>
        <w:t xml:space="preserve">lerinin, 4734 sayılı Kamu İhale Kanununa tabi olmaksızın hizmet alımı suretiyle Türk Hava Yollarından karşılanması amaçlanmıştır. </w:t>
      </w:r>
    </w:p>
    <w:p w:rsidR="00877DB0" w:rsidRPr="00996F51" w:rsidRDefault="00877DB0" w:rsidP="00877DB0">
      <w:pPr>
        <w:pStyle w:val="CM41"/>
        <w:spacing w:after="128"/>
        <w:jc w:val="center"/>
      </w:pPr>
      <w:r w:rsidRPr="00996F51">
        <w:rPr>
          <w:b/>
          <w:bCs/>
        </w:rPr>
        <w:t xml:space="preserve">6504 SAYILI KANUNUN GENEL GEREKÇESİ </w:t>
      </w:r>
    </w:p>
    <w:p w:rsidR="00877DB0" w:rsidRPr="00996F51" w:rsidRDefault="00877DB0" w:rsidP="00877DB0">
      <w:pPr>
        <w:pStyle w:val="CM36"/>
        <w:spacing w:after="105" w:line="260" w:lineRule="atLeast"/>
        <w:ind w:firstLine="340"/>
        <w:jc w:val="both"/>
      </w:pPr>
      <w:r w:rsidRPr="00996F51">
        <w:t>4734 sayılı Kamu İhale Kanununun 22/i maddesinde; seçim dönemi bitme</w:t>
      </w:r>
      <w:r w:rsidRPr="00996F51">
        <w:softHyphen/>
        <w:t xml:space="preserve">den önce seçimlerin yenilenmesine veya ara seçime ya da Anayasa değişikliğinin halkoyuna sunulmasına karar verilen hallerde; Yüksek Seçim Kurulu tarafından yapılacak filigranlı oy pusulası </w:t>
      </w:r>
      <w:proofErr w:type="gramStart"/>
      <w:r w:rsidRPr="00996F51">
        <w:t>kağıdı</w:t>
      </w:r>
      <w:proofErr w:type="gramEnd"/>
      <w:r w:rsidRPr="00996F51">
        <w:t xml:space="preserve"> ve filigranlı oy zarfı kağıdı alımı ile oy pu</w:t>
      </w:r>
      <w:r w:rsidRPr="00996F51">
        <w:softHyphen/>
        <w:t xml:space="preserve">sulası basım hizmeti alımı, mahalli seçimlerde ise İl Seçim Kurulu başkanlıkları tarafından alınacak oy pusulası basım hizmeti alımının doğrudan temin yolu ile yapılabileceği hususu düzenlenmiştir. </w:t>
      </w:r>
    </w:p>
    <w:p w:rsidR="00877DB0" w:rsidRPr="00996F51" w:rsidRDefault="00877DB0" w:rsidP="00877DB0">
      <w:pPr>
        <w:pStyle w:val="CM36"/>
        <w:spacing w:after="105" w:line="260" w:lineRule="atLeast"/>
        <w:ind w:firstLine="340"/>
        <w:jc w:val="both"/>
      </w:pPr>
      <w:r w:rsidRPr="00996F51">
        <w:t xml:space="preserve">Söz konusu maddeden anlaşılacağı üzere, sadece süresinden önce yapılan seçimlerde filigranlı oy pusulası </w:t>
      </w:r>
      <w:proofErr w:type="gramStart"/>
      <w:r w:rsidRPr="00996F51">
        <w:t>kağıdı</w:t>
      </w:r>
      <w:proofErr w:type="gramEnd"/>
      <w:r w:rsidRPr="00996F51">
        <w:t xml:space="preserve"> ve filigranlı oy zarfı kağıdı alımı ile oy pusulası basım hizmeti alımı ile sınırlı olarak doğrudan temin yolu ile hizmetin alınabileceği açıklanmıştır. </w:t>
      </w:r>
    </w:p>
    <w:p w:rsidR="00877DB0" w:rsidRPr="00996F51" w:rsidRDefault="00877DB0" w:rsidP="00877DB0">
      <w:pPr>
        <w:pStyle w:val="CM36"/>
        <w:spacing w:after="105" w:line="260" w:lineRule="atLeast"/>
        <w:ind w:firstLine="340"/>
        <w:jc w:val="both"/>
      </w:pPr>
      <w:r w:rsidRPr="00996F51">
        <w:t>Süresinde yapılan seçimler için (Örneğin: milletvekili genel seçimleri, ma</w:t>
      </w:r>
      <w:r w:rsidRPr="00996F51">
        <w:softHyphen/>
        <w:t xml:space="preserve">halli idareler genel seçimleri ve Cumhurbaşkanlığı seçimi) seçim malzemeleri alımları (oy sandığı, oy </w:t>
      </w:r>
      <w:r w:rsidRPr="00996F51">
        <w:lastRenderedPageBreak/>
        <w:t>verme kabini, oy verme mühürleri ve seçimlerde kulla</w:t>
      </w:r>
      <w:r w:rsidRPr="00996F51">
        <w:softHyphen/>
        <w:t>nılan her türlü kırtasiye) kamu kurum ve kuruluşları adına merkezi satın alma iş</w:t>
      </w:r>
      <w:r w:rsidRPr="00996F51">
        <w:softHyphen/>
        <w:t>levini yürüten Devlet Malzeme Ofisi aracılığı ile satın alma işlemi yürütülmekte ve 4734 sayılı Kamu İhale Kanunu hükümleri doğrultusunda alımı yapılmakta</w:t>
      </w:r>
      <w:r w:rsidRPr="00996F51">
        <w:softHyphen/>
        <w:t xml:space="preserve">dır. Eşik değerler göz önüne alındığında ihale yöntemlerinden açık ihale yapma zorunluluğu bulunmaktadır. </w:t>
      </w:r>
    </w:p>
    <w:p w:rsidR="00877DB0" w:rsidRPr="00996F51" w:rsidRDefault="00877DB0" w:rsidP="00877DB0">
      <w:pPr>
        <w:pStyle w:val="CM36"/>
        <w:spacing w:after="105" w:line="260" w:lineRule="atLeast"/>
        <w:ind w:firstLine="340"/>
        <w:jc w:val="both"/>
      </w:pPr>
      <w:r w:rsidRPr="00996F51">
        <w:t>Ayrıca, yine süresinde yapılan seçimlerde birleşik oy pusulasının basımının se</w:t>
      </w:r>
      <w:r w:rsidRPr="00996F51">
        <w:softHyphen/>
        <w:t>çim takvimine göre siyasi parti ve bağımsız adayların kesinleşme tarihinden sonra milletvekili genel seçimi için Yüksek Seçim Kurulu Başkanlığınca, mahalli idare</w:t>
      </w:r>
      <w:r w:rsidRPr="00996F51">
        <w:softHyphen/>
        <w:t xml:space="preserve">ler seçimleri için il seçim kurulu başkanlıkları tarafından bastırılması gerekmekte olup, seçim takviminde bu süre 20-22 gün ile sınırlıdır. </w:t>
      </w:r>
    </w:p>
    <w:p w:rsidR="00877DB0" w:rsidRPr="00996F51" w:rsidRDefault="00877DB0" w:rsidP="00877DB0">
      <w:pPr>
        <w:pStyle w:val="CM15"/>
        <w:spacing w:after="105"/>
        <w:ind w:firstLine="340"/>
        <w:jc w:val="both"/>
      </w:pPr>
      <w:r w:rsidRPr="00996F51">
        <w:t>Süresinde yapılan seçimlerde; seçim malzemeleri alımları, filigranlı oy pusu</w:t>
      </w:r>
      <w:r w:rsidRPr="00996F51">
        <w:softHyphen/>
        <w:t xml:space="preserve">lası </w:t>
      </w:r>
      <w:proofErr w:type="gramStart"/>
      <w:r w:rsidRPr="00996F51">
        <w:t>kağıdı</w:t>
      </w:r>
      <w:proofErr w:type="gramEnd"/>
      <w:r w:rsidRPr="00996F51">
        <w:t xml:space="preserve"> ve filigranlı oy zarfı kağıdı alımı ile oy pusulası basım hizmeti alımı ihalelerinde sıkıntılar yaşanmakta olup, söz konusu alımlar için yapılacak olası bir açık ihalenin, 4734 sayılı Kamu İhale Kanununa göre sonuçlanması 90-120 gün sürmektedir. </w:t>
      </w:r>
    </w:p>
    <w:p w:rsidR="00877DB0" w:rsidRPr="00996F51" w:rsidRDefault="00877DB0" w:rsidP="00877DB0">
      <w:pPr>
        <w:pStyle w:val="CM15"/>
        <w:spacing w:after="105"/>
        <w:ind w:firstLine="340"/>
        <w:jc w:val="both"/>
      </w:pPr>
      <w:r w:rsidRPr="00996F51">
        <w:t xml:space="preserve">2011 yılında yapılan milletvekili genel seçimlerine münhasır olarak seçim malzemelerinin ivedilikle temin edilmesi hususunda, 6111 sayılı Kanunla; 4734 sayılı Kamu İhale Kanununa eklenen Geçici 13. madde ile o yıla ait olmak üzere geçici madde işletilmiştir. </w:t>
      </w:r>
    </w:p>
    <w:p w:rsidR="00877DB0" w:rsidRPr="00996F51" w:rsidRDefault="00877DB0" w:rsidP="00877DB0">
      <w:pPr>
        <w:pStyle w:val="CM36"/>
        <w:spacing w:after="105" w:line="260" w:lineRule="atLeast"/>
        <w:ind w:firstLine="340"/>
        <w:jc w:val="both"/>
      </w:pPr>
      <w:r w:rsidRPr="00996F51">
        <w:t xml:space="preserve">2014 yılı içinde yapılacak Cumhurbaşkanlığı seçiminde (2 </w:t>
      </w:r>
      <w:proofErr w:type="spellStart"/>
      <w:r w:rsidRPr="00996F51">
        <w:t>nci</w:t>
      </w:r>
      <w:proofErr w:type="spellEnd"/>
      <w:r w:rsidRPr="00996F51">
        <w:t xml:space="preserve"> tur ihtimali de gözetilerek) yurt dışında yaşayan seçmen vatandaşlarımıza temsilciliklerde veya kiralanarak tahsis edilecek mahallerde sandık kurmak suretiyle, oylarını kullan</w:t>
      </w:r>
      <w:r w:rsidRPr="00996F51">
        <w:softHyphen/>
        <w:t xml:space="preserve">maları sağlanacağından, yurtdışı ve yurtiçi seçim harcamalarında beklenmeyen durumlarla karşılaşılması olasılık dâhilindedir. </w:t>
      </w:r>
    </w:p>
    <w:p w:rsidR="00877DB0" w:rsidRPr="00996F51" w:rsidRDefault="00877DB0" w:rsidP="00877DB0">
      <w:pPr>
        <w:pStyle w:val="CM39"/>
        <w:spacing w:after="105" w:line="260" w:lineRule="atLeast"/>
        <w:ind w:firstLine="340"/>
        <w:jc w:val="both"/>
      </w:pPr>
      <w:r w:rsidRPr="00996F51">
        <w:t>Bu itibarla; 2014 yılı içinde yapılacak mahalli idareler genel seçimleri ile Cumhurbaşkanlığı seçimi ve devamında yapılacak müteakip seçimlere ait seçim malzemelerinin seçimlere hazırlık dönemi ile seçim takvimi süresinde ivedilikle temini bakımından, 4734 sayılı Kamu İhale Kanununun 22/i maddesinde teklifi</w:t>
      </w:r>
      <w:r w:rsidRPr="00996F51">
        <w:softHyphen/>
        <w:t xml:space="preserve">miz doğrultusunda bir değişikliğin yapılmasında fayda görülmektedir. </w:t>
      </w:r>
    </w:p>
    <w:p w:rsidR="00877DB0" w:rsidRPr="00996F51" w:rsidRDefault="00877DB0" w:rsidP="00877DB0">
      <w:pPr>
        <w:pStyle w:val="CM41"/>
        <w:spacing w:after="128" w:line="328" w:lineRule="atLeast"/>
        <w:jc w:val="center"/>
      </w:pPr>
      <w:r w:rsidRPr="00996F51">
        <w:rPr>
          <w:b/>
          <w:bCs/>
        </w:rPr>
        <w:t xml:space="preserve">6518 SAYILI KANUNUN GENEL GEREKÇESİNİN İLGİLİ BÖLÜMÜ </w:t>
      </w:r>
    </w:p>
    <w:p w:rsidR="00877DB0" w:rsidRPr="00996F51" w:rsidRDefault="00877DB0" w:rsidP="00877DB0">
      <w:pPr>
        <w:pStyle w:val="CM36"/>
        <w:spacing w:after="105" w:line="260" w:lineRule="atLeast"/>
        <w:ind w:firstLine="340"/>
        <w:jc w:val="both"/>
      </w:pPr>
      <w:proofErr w:type="gramStart"/>
      <w:r w:rsidRPr="00996F51">
        <w:t>4/1/2002</w:t>
      </w:r>
      <w:proofErr w:type="gramEnd"/>
      <w:r w:rsidRPr="00996F51">
        <w:t xml:space="preserve"> tarihli ve 4734 sayılı Kamu İhale Kanununda en son 20/11/2008 tarihli ve 5812 sayılı Kanun ile kapsamlı bir değişiklik yapılmış olup aradan geçen beş yıllık sürede özellikle yatırım niteliğindeki işlerin, ihalelerin ve imza</w:t>
      </w:r>
      <w:r w:rsidRPr="00996F51">
        <w:softHyphen/>
        <w:t>lanan sözleşmelerin zamanında bitirilmesine elverişli olmayan hükümlerin göz</w:t>
      </w:r>
      <w:r w:rsidRPr="00996F51">
        <w:softHyphen/>
        <w:t xml:space="preserve">den geçirilmesi ihtiyacı ortaya çıkmıştır. Tasarı </w:t>
      </w:r>
      <w:proofErr w:type="gramStart"/>
      <w:r w:rsidRPr="00996F51">
        <w:t>ile,</w:t>
      </w:r>
      <w:proofErr w:type="gramEnd"/>
      <w:r w:rsidRPr="00996F51">
        <w:t xml:space="preserve"> bu ihtiyacın giderilmesi de öngörülmüştür. </w:t>
      </w:r>
    </w:p>
    <w:p w:rsidR="00877DB0" w:rsidRPr="00996F51" w:rsidRDefault="00877DB0" w:rsidP="00877DB0">
      <w:pPr>
        <w:pStyle w:val="CM36"/>
        <w:spacing w:after="105" w:line="260" w:lineRule="atLeast"/>
        <w:ind w:firstLine="340"/>
        <w:jc w:val="both"/>
      </w:pPr>
      <w:r w:rsidRPr="00996F51">
        <w:t xml:space="preserve">Bu çerçevede, özellikle </w:t>
      </w:r>
      <w:proofErr w:type="gramStart"/>
      <w:r w:rsidRPr="00996F51">
        <w:t>şikayet</w:t>
      </w:r>
      <w:proofErr w:type="gramEnd"/>
      <w:r w:rsidRPr="00996F51">
        <w:t xml:space="preserve"> inceleme süreci ve bunu takip eden yargı</w:t>
      </w:r>
      <w:r w:rsidRPr="00996F51">
        <w:softHyphen/>
        <w:t xml:space="preserve">lama aşamasının hızlandırılması, şikayet ve itirazen şikayet başvurularının hak arama amacı dışındaki </w:t>
      </w:r>
      <w:proofErr w:type="spellStart"/>
      <w:r w:rsidRPr="00996F51">
        <w:t>saiklerle</w:t>
      </w:r>
      <w:proofErr w:type="spellEnd"/>
      <w:r w:rsidRPr="00996F51">
        <w:t xml:space="preserve"> yapılmasının önlenmesi ve gerek ihale aşama</w:t>
      </w:r>
      <w:r w:rsidRPr="00996F51">
        <w:softHyphen/>
        <w:t>sında gerekse de sözleşmenin yürütülmesi aşamasında işlerin gereği gibi tamam</w:t>
      </w:r>
      <w:r w:rsidRPr="00996F51">
        <w:softHyphen/>
        <w:t xml:space="preserve">lanmasını güçleştiren ve hukuki ihtilaflara yol açan mevcut aşırı düşük tekliflerin tespiti ve değerlendirilmesi uygulamasının daha seçici ve hızlı hale getirilmesi amaçlanmıştır. </w:t>
      </w:r>
    </w:p>
    <w:p w:rsidR="00877DB0" w:rsidRPr="00996F51" w:rsidRDefault="00877DB0" w:rsidP="00877DB0">
      <w:pPr>
        <w:pStyle w:val="CM36"/>
        <w:spacing w:after="105" w:line="260" w:lineRule="atLeast"/>
        <w:ind w:firstLine="340"/>
        <w:jc w:val="both"/>
      </w:pPr>
      <w:r w:rsidRPr="00996F51">
        <w:t>Orta ve yüksek teknolojili sanayi ürünleri arasından belirlenen malların iha</w:t>
      </w:r>
      <w:r w:rsidRPr="00996F51">
        <w:softHyphen/>
        <w:t>lelerinde yerli malı üreten istekliler lehine %15 oranına kadar fiyat avantajı sağ</w:t>
      </w:r>
      <w:r w:rsidRPr="00996F51">
        <w:softHyphen/>
        <w:t xml:space="preserve">lanması hususunda düzenleme yapılmıştır. </w:t>
      </w:r>
    </w:p>
    <w:p w:rsidR="00877DB0" w:rsidRPr="00996F51" w:rsidRDefault="00877DB0" w:rsidP="00877DB0">
      <w:pPr>
        <w:pStyle w:val="CM36"/>
        <w:spacing w:after="105" w:line="260" w:lineRule="atLeast"/>
        <w:ind w:firstLine="340"/>
        <w:jc w:val="both"/>
      </w:pPr>
      <w:r w:rsidRPr="00996F51">
        <w:t>Anayasa Mahkemesinin 4734 sayılı Kanunun 65 inci maddesine ilişkin iptal kararı da dikkate alınarak söz konusu maddenin yeniden düzenlenmesi, bu çer</w:t>
      </w:r>
      <w:r w:rsidRPr="00996F51">
        <w:softHyphen/>
        <w:t>çevede ihale sürecinde yapılacak tebligatların hızlı ve güvenli bir şekilde gerçek</w:t>
      </w:r>
      <w:r w:rsidRPr="00996F51">
        <w:softHyphen/>
        <w:t xml:space="preserve">leştirilebilmesine yönelik tedbirler alınması öngörülmüştür. </w:t>
      </w:r>
    </w:p>
    <w:p w:rsidR="00877DB0" w:rsidRPr="00996F51" w:rsidRDefault="00877DB0" w:rsidP="00877DB0">
      <w:pPr>
        <w:pStyle w:val="CM36"/>
        <w:spacing w:after="105" w:line="260" w:lineRule="atLeast"/>
        <w:ind w:firstLine="340"/>
        <w:jc w:val="both"/>
      </w:pPr>
      <w:r w:rsidRPr="00996F51">
        <w:t>Dokuzuncu Kalkınma Planı Stratejisinde sanayi ve hizmetlerde yüksek kat</w:t>
      </w:r>
      <w:r w:rsidRPr="00996F51">
        <w:softHyphen/>
        <w:t xml:space="preserve">ma değerli </w:t>
      </w:r>
      <w:r w:rsidRPr="00996F51">
        <w:lastRenderedPageBreak/>
        <w:t>üretim yapısına geçişin sağlanması ile Ar-Ge ve yenilikçiliğin geliş</w:t>
      </w:r>
      <w:r w:rsidRPr="00996F51">
        <w:softHyphen/>
        <w:t xml:space="preserve">tirilmesi hedeflerine ulaşmayı teminen Bilim ve Teknoloji Yüksek Kurulunun </w:t>
      </w:r>
      <w:proofErr w:type="gramStart"/>
      <w:r w:rsidRPr="00996F51">
        <w:t>27/12/2011</w:t>
      </w:r>
      <w:proofErr w:type="gramEnd"/>
      <w:r w:rsidRPr="00996F51">
        <w:t xml:space="preserve"> tarihli ve 2011/106 sayılı “Kamu Alımlarının ve Kullanım Hakkı Tahsislerinin Yeniliği, Yerlileşmeyi ve Teknoloji Transferini Teşvik Edecek Şe</w:t>
      </w:r>
      <w:r w:rsidRPr="00996F51">
        <w:softHyphen/>
        <w:t>kilde İyileştirilmesi” Kararı çerçevesinde kamu alımlarının bir araç olarak kulla</w:t>
      </w:r>
      <w:r w:rsidRPr="00996F51">
        <w:softHyphen/>
        <w:t xml:space="preserve">nılması ve geliştirilmesi öngörülmüştür. </w:t>
      </w:r>
    </w:p>
    <w:p w:rsidR="00877DB0" w:rsidRPr="00996F51" w:rsidRDefault="00877DB0" w:rsidP="00877DB0">
      <w:pPr>
        <w:pStyle w:val="CM36"/>
        <w:spacing w:after="105" w:line="260" w:lineRule="atLeast"/>
        <w:ind w:firstLine="340"/>
        <w:jc w:val="both"/>
      </w:pPr>
      <w:r w:rsidRPr="00996F51">
        <w:t>Elektrik, doğal gaz ve elektronik haberleşme sektörlerini düzenleyen özel mevzuatın bulunması, bu sektörlerdeki hizmetlerin niteliği ve kesintisiz olarak alınması zorunluluğu, sektör mevzuatındaki düzenlemeler çerçevesinde yükle</w:t>
      </w:r>
      <w:r w:rsidRPr="00996F51">
        <w:softHyphen/>
        <w:t>nici dışında üçüncü kişilerin hak ve sorumlulukları, alım miktarının saptanma</w:t>
      </w:r>
      <w:r w:rsidRPr="00996F51">
        <w:softHyphen/>
        <w:t xml:space="preserve">sındaki güçlükler gibi hususlar dikkate alınarak elektrik, doğal gaz ve elektronik haberleşme hizmet alımlarının tedarik yöntemlerine ilişkin olarak Kamu İhale Kurumuna düzenleme yapma yetkisi verilmesi amaçlanmıştır. </w:t>
      </w:r>
    </w:p>
    <w:p w:rsidR="00877DB0" w:rsidRPr="00996F51" w:rsidRDefault="00877DB0" w:rsidP="00877DB0">
      <w:pPr>
        <w:pStyle w:val="CM41"/>
        <w:spacing w:after="128" w:line="328" w:lineRule="atLeast"/>
        <w:jc w:val="center"/>
      </w:pPr>
      <w:r w:rsidRPr="00996F51">
        <w:rPr>
          <w:b/>
          <w:bCs/>
        </w:rPr>
        <w:t xml:space="preserve">6552 SAYILI KANUNUN GENEL GEREKÇESİNİN İLGİLİ BÖLÜMÜ </w:t>
      </w:r>
    </w:p>
    <w:p w:rsidR="00877DB0" w:rsidRPr="00996F51" w:rsidRDefault="00877DB0" w:rsidP="00877DB0">
      <w:pPr>
        <w:pStyle w:val="CM36"/>
        <w:spacing w:after="105" w:line="260" w:lineRule="atLeast"/>
        <w:ind w:firstLine="340"/>
        <w:jc w:val="both"/>
      </w:pPr>
      <w:r w:rsidRPr="00996F51">
        <w:t xml:space="preserve">İşverenlere işyerindeki mal veya hizmet üretimini bir başka işverenin işçileri aracılığıyla gerçekleştirme imkânı sağlayan asıl işveren-alt işveren ilişkisi, 1936 tarihinden bu yana mevzuatımızda yer almakla birlikte son yıllarda daha çok öne çıkan bir uygulama haline gelmiştir. </w:t>
      </w:r>
    </w:p>
    <w:p w:rsidR="00877DB0" w:rsidRPr="00996F51" w:rsidRDefault="00877DB0" w:rsidP="00877DB0">
      <w:pPr>
        <w:pStyle w:val="CM36"/>
        <w:spacing w:after="105" w:line="260" w:lineRule="atLeast"/>
        <w:ind w:firstLine="340"/>
        <w:jc w:val="both"/>
      </w:pPr>
      <w:proofErr w:type="gramStart"/>
      <w:r w:rsidRPr="00996F51">
        <w:t>22/5/2003</w:t>
      </w:r>
      <w:proofErr w:type="gramEnd"/>
      <w:r w:rsidRPr="00996F51">
        <w:t xml:space="preserve"> tarihli ve 4857 sayılı İş Kanununun yürürlüğe girmesinden bu yana, uygulamada karşılaşılan sorunlar, yargı kararları açısından yapılan değer</w:t>
      </w:r>
      <w:r w:rsidRPr="00996F51">
        <w:softHyphen/>
        <w:t>lendirmeler ve akademik çalışmalar incelendiğinde, çalışma hayatının tüm taraf</w:t>
      </w:r>
      <w:r w:rsidRPr="00996F51">
        <w:softHyphen/>
        <w:t xml:space="preserve">larının asıl işveren-alt işveren ilişkisinin değişime ihtiyaç duyulan bir alan haline geldiğini göstermektedir. </w:t>
      </w:r>
    </w:p>
    <w:p w:rsidR="00877DB0" w:rsidRPr="00996F51" w:rsidRDefault="00877DB0" w:rsidP="00877DB0">
      <w:pPr>
        <w:pStyle w:val="CM36"/>
        <w:spacing w:after="105" w:line="260" w:lineRule="atLeast"/>
        <w:ind w:firstLine="340"/>
        <w:jc w:val="both"/>
      </w:pPr>
      <w:r w:rsidRPr="00996F51">
        <w:t xml:space="preserve">Bu kapsamda; </w:t>
      </w:r>
    </w:p>
    <w:p w:rsidR="00877DB0" w:rsidRPr="00996F51" w:rsidRDefault="00877DB0" w:rsidP="00877DB0">
      <w:pPr>
        <w:pStyle w:val="Default"/>
        <w:spacing w:after="54"/>
        <w:ind w:firstLine="340"/>
        <w:jc w:val="both"/>
        <w:rPr>
          <w:color w:val="auto"/>
        </w:rPr>
      </w:pPr>
      <w:r w:rsidRPr="00996F51">
        <w:rPr>
          <w:color w:val="auto"/>
        </w:rPr>
        <w:t>- Alt işveren işçilerinin iş mevzuatından kaynaklanan haklarını kullanmala</w:t>
      </w:r>
      <w:r w:rsidRPr="00996F51">
        <w:rPr>
          <w:color w:val="auto"/>
        </w:rPr>
        <w:softHyphen/>
        <w:t xml:space="preserve">rını sağlayan, hak kayıplarını ortadan kaldıran, ücretlerini garantiye alan, </w:t>
      </w:r>
    </w:p>
    <w:p w:rsidR="00877DB0" w:rsidRPr="00996F51" w:rsidRDefault="00877DB0" w:rsidP="00877DB0">
      <w:pPr>
        <w:pStyle w:val="Default"/>
        <w:spacing w:after="54"/>
        <w:ind w:firstLine="340"/>
        <w:jc w:val="both"/>
        <w:rPr>
          <w:color w:val="auto"/>
        </w:rPr>
      </w:pPr>
      <w:r w:rsidRPr="00996F51">
        <w:rPr>
          <w:color w:val="auto"/>
        </w:rPr>
        <w:t xml:space="preserve">- Kamu kurum ve kuruluşları tarafından yapılan alt işveren sözleşmeleri ve uygulamalarının iş mevzuatına uygunluğunu sağlayan, </w:t>
      </w:r>
    </w:p>
    <w:p w:rsidR="00877DB0" w:rsidRPr="00996F51" w:rsidRDefault="00877DB0" w:rsidP="00877DB0">
      <w:pPr>
        <w:pStyle w:val="Default"/>
        <w:spacing w:after="54"/>
        <w:ind w:firstLine="340"/>
        <w:jc w:val="both"/>
        <w:rPr>
          <w:color w:val="auto"/>
        </w:rPr>
      </w:pPr>
      <w:r w:rsidRPr="00996F51">
        <w:rPr>
          <w:color w:val="auto"/>
        </w:rPr>
        <w:t>- Alt işverenlik ile ilgili düzenlemeler ile alt işveren yanında çalışan işçilerin hak kayıplarının sosyal hukuk devleti olmanın gereklerine uygun olarak ortadan kaldırılması, alt işverenlik ilişkisinin kanuni sınırlar içinde özellikle kamu kesi</w:t>
      </w:r>
      <w:r w:rsidRPr="00996F51">
        <w:rPr>
          <w:color w:val="auto"/>
        </w:rPr>
        <w:softHyphen/>
        <w:t xml:space="preserve">minde daha sınırlı fakat işlevsel olarak kullanılmasına imkân sağlayan, </w:t>
      </w:r>
    </w:p>
    <w:p w:rsidR="00877DB0" w:rsidRPr="00996F51" w:rsidRDefault="00877DB0" w:rsidP="00877DB0">
      <w:pPr>
        <w:pStyle w:val="Default"/>
        <w:ind w:firstLine="340"/>
        <w:jc w:val="both"/>
        <w:rPr>
          <w:color w:val="auto"/>
        </w:rPr>
      </w:pPr>
      <w:r w:rsidRPr="00996F51">
        <w:rPr>
          <w:color w:val="auto"/>
        </w:rPr>
        <w:t>- Yer altında çalışan işçilerin haftalık çalışma süreleri ve yıllık ücretli izin sürelerinin yeniden düzenlenmesini sağlayan, yer altında çalışan işçilere fazla çalışma yaptırılmasını yasaklayan, bu işçilerin iş güvencesi hükümlerinden ya</w:t>
      </w:r>
      <w:r w:rsidRPr="00996F51">
        <w:rPr>
          <w:color w:val="auto"/>
        </w:rPr>
        <w:softHyphen/>
        <w:t xml:space="preserve">rarlanmasını kolaylaştıran, </w:t>
      </w:r>
    </w:p>
    <w:p w:rsidR="00877DB0" w:rsidRPr="00996F51" w:rsidRDefault="00877DB0" w:rsidP="00877DB0">
      <w:pPr>
        <w:pStyle w:val="Default"/>
        <w:rPr>
          <w:color w:val="auto"/>
        </w:rPr>
      </w:pPr>
    </w:p>
    <w:p w:rsidR="00877DB0" w:rsidRPr="00996F51" w:rsidRDefault="00877DB0" w:rsidP="00877DB0">
      <w:pPr>
        <w:pStyle w:val="CM15"/>
        <w:ind w:firstLine="340"/>
        <w:jc w:val="both"/>
      </w:pPr>
      <w:proofErr w:type="gramStart"/>
      <w:r w:rsidRPr="00996F51">
        <w:t>düzenlemeler</w:t>
      </w:r>
      <w:proofErr w:type="gramEnd"/>
      <w:r w:rsidRPr="00996F51">
        <w:t xml:space="preserve"> yapılmaktadır. </w:t>
      </w:r>
    </w:p>
    <w:p w:rsidR="00877DB0" w:rsidRPr="00996F51" w:rsidRDefault="00877DB0" w:rsidP="00877DB0">
      <w:pPr>
        <w:pStyle w:val="CM15"/>
        <w:ind w:firstLine="340"/>
        <w:jc w:val="both"/>
      </w:pPr>
    </w:p>
    <w:p w:rsidR="00877DB0" w:rsidRPr="00996F51" w:rsidRDefault="00877DB0" w:rsidP="00877DB0">
      <w:pPr>
        <w:pStyle w:val="CM15"/>
        <w:ind w:firstLine="340"/>
        <w:jc w:val="center"/>
        <w:rPr>
          <w:b/>
          <w:bCs/>
        </w:rPr>
      </w:pPr>
      <w:r w:rsidRPr="00996F51">
        <w:rPr>
          <w:b/>
          <w:bCs/>
        </w:rPr>
        <w:t>6645 SAYILI KANUNUN GENEL GEREKÇESİNİN İLGİLİ BÖLÜMÜ</w:t>
      </w:r>
    </w:p>
    <w:p w:rsidR="00877DB0" w:rsidRPr="00996F51" w:rsidRDefault="00877DB0" w:rsidP="00877DB0">
      <w:pPr>
        <w:pStyle w:val="Default"/>
      </w:pPr>
    </w:p>
    <w:p w:rsidR="00877DB0" w:rsidRPr="00996F51" w:rsidRDefault="00877DB0" w:rsidP="00877DB0">
      <w:pPr>
        <w:pStyle w:val="CM36"/>
        <w:spacing w:after="105" w:line="260" w:lineRule="atLeast"/>
        <w:ind w:firstLine="340"/>
        <w:jc w:val="both"/>
      </w:pPr>
      <w:r w:rsidRPr="00996F51">
        <w:t>İş sağlığı ve güvenliği, çalışanların sağlıklı ve güvenli ortamlarda çalışa</w:t>
      </w:r>
      <w:r w:rsidRPr="00996F51">
        <w:softHyphen/>
        <w:t xml:space="preserve">bilmeleri için büyük önem arz etmektedir. Bu öneme binaen </w:t>
      </w:r>
      <w:proofErr w:type="gramStart"/>
      <w:r w:rsidRPr="00996F51">
        <w:t>20/6/2012</w:t>
      </w:r>
      <w:proofErr w:type="gramEnd"/>
      <w:r w:rsidRPr="00996F51">
        <w:t xml:space="preserve"> tarihli ve 6331 sayılı İş Sağlığı ve Güvenliği Kanunu yürürlüğe konulmuştur. Ancak zaman içinde, ilk defa müstakil bir kanunla düzenlenen iş sağlığı ve güvenliği kurallarının uygulanmasında karşılaşılan bazı problemlerin yasal düzenleme ile çözülmesi ve diğer kanunlarda yer alan bazı hükümlerin İş Sağlığı ve Güvenliği Kanunuyla uyumlaştırılması ihtiyacı ortaya çıkmıştır. </w:t>
      </w:r>
    </w:p>
    <w:p w:rsidR="00877DB0" w:rsidRPr="00996F51" w:rsidRDefault="00877DB0" w:rsidP="00877DB0">
      <w:pPr>
        <w:pStyle w:val="CM39"/>
        <w:spacing w:after="280" w:line="260" w:lineRule="atLeast"/>
        <w:ind w:firstLine="340"/>
        <w:jc w:val="both"/>
      </w:pPr>
      <w:r w:rsidRPr="00996F51">
        <w:t xml:space="preserve">Ayrıca, Kamu İhale Kanununa tabi işlerde iş sağlığı ve güvenliğine ilişkin yükümlülüklerin sözleşmede yer alması sağlanmaktadır. </w:t>
      </w:r>
    </w:p>
    <w:p w:rsidR="00877DB0" w:rsidRPr="00996F51" w:rsidRDefault="00877DB0" w:rsidP="00877DB0">
      <w:pPr>
        <w:pStyle w:val="CM41"/>
        <w:spacing w:after="128" w:line="328" w:lineRule="atLeast"/>
        <w:jc w:val="center"/>
      </w:pPr>
      <w:r w:rsidRPr="00996F51">
        <w:rPr>
          <w:b/>
          <w:bCs/>
        </w:rPr>
        <w:t xml:space="preserve">6676 SAYILI KANUNUN GENEL GEREKÇESİNİN İLGİLİ BÖLÜMÜ </w:t>
      </w:r>
    </w:p>
    <w:p w:rsidR="00877DB0" w:rsidRPr="00996F51" w:rsidRDefault="00877DB0" w:rsidP="00877DB0">
      <w:pPr>
        <w:pStyle w:val="CM39"/>
        <w:spacing w:after="280" w:line="260" w:lineRule="atLeast"/>
        <w:ind w:firstLine="340"/>
        <w:jc w:val="both"/>
      </w:pPr>
      <w:r w:rsidRPr="00996F51">
        <w:lastRenderedPageBreak/>
        <w:t xml:space="preserve">Kamu alımlarında iş bitirme belgesi yerine geçen teknolojik ürün deneyim belgesi mevcut mevzuat kapsamında Ar-Ge merkezleri, </w:t>
      </w:r>
      <w:proofErr w:type="spellStart"/>
      <w:r w:rsidRPr="00996F51">
        <w:t>teknogirişim</w:t>
      </w:r>
      <w:proofErr w:type="spellEnd"/>
      <w:r w:rsidRPr="00996F51">
        <w:t xml:space="preserve"> sermayesi desteğinden yararlanan işletmeler ve kamu destekli Ar-Ge projelerini başarıyla tamamlayan işletmelere verilmektedir. Öngörülen düzenleme ile teknoloji geliş</w:t>
      </w:r>
      <w:r w:rsidRPr="00996F51">
        <w:softHyphen/>
        <w:t xml:space="preserve">tirme bölgelerinde geliştirilen ürünlere ve işletmelerin </w:t>
      </w:r>
      <w:proofErr w:type="spellStart"/>
      <w:r w:rsidRPr="00996F51">
        <w:t>özkaynaklarını</w:t>
      </w:r>
      <w:proofErr w:type="spellEnd"/>
      <w:r w:rsidRPr="00996F51">
        <w:t xml:space="preserve"> kullanarak başarıyla tamamladıkları projeler sonucu ortaya çıkan ürünlere de bu belgenin verilmesine imkân sağlanmaktadır. </w:t>
      </w:r>
    </w:p>
    <w:p w:rsidR="00877DB0" w:rsidRPr="00996F51" w:rsidRDefault="00877DB0" w:rsidP="00877DB0">
      <w:pPr>
        <w:pStyle w:val="CM41"/>
        <w:spacing w:after="128" w:line="328" w:lineRule="atLeast"/>
        <w:jc w:val="center"/>
      </w:pPr>
      <w:r w:rsidRPr="00996F51">
        <w:rPr>
          <w:b/>
          <w:bCs/>
        </w:rPr>
        <w:t xml:space="preserve">6719 SAYILI KANUNUN GENEL GEREKÇESİNİN İLGİLİ BÖLÜMÜ </w:t>
      </w:r>
    </w:p>
    <w:p w:rsidR="00877DB0" w:rsidRPr="00996F51" w:rsidRDefault="00877DB0" w:rsidP="00877DB0">
      <w:pPr>
        <w:pStyle w:val="CM39"/>
        <w:spacing w:after="280" w:line="260" w:lineRule="atLeast"/>
        <w:ind w:firstLine="340"/>
        <w:jc w:val="both"/>
      </w:pPr>
      <w:r w:rsidRPr="00996F51">
        <w:t>Ülkemizin yatırım ortamının iyileştirilmesi ve arz güvenliğinin sağlanma</w:t>
      </w:r>
      <w:r w:rsidRPr="00996F51">
        <w:softHyphen/>
        <w:t xml:space="preserve">sı kapsamında yerli ve yenilenebilir kaynakların çok daha hızlı sisteme </w:t>
      </w:r>
      <w:proofErr w:type="gramStart"/>
      <w:r w:rsidRPr="00996F51">
        <w:t>dahil</w:t>
      </w:r>
      <w:proofErr w:type="gramEnd"/>
      <w:r w:rsidRPr="00996F51">
        <w:t xml:space="preserve"> edilmesi kapsamında yatırımcının bürokratik işlemlerinin azaltılması amacıyla farklı kanunlarda tespit edilen uygulama sorunlarının giderilmesi gerekmektedir. </w:t>
      </w:r>
    </w:p>
    <w:p w:rsidR="00877DB0" w:rsidRPr="00996F51" w:rsidRDefault="00877DB0" w:rsidP="00877DB0">
      <w:pPr>
        <w:pStyle w:val="CM41"/>
        <w:spacing w:after="172" w:line="328" w:lineRule="atLeast"/>
        <w:jc w:val="center"/>
      </w:pPr>
      <w:r w:rsidRPr="00996F51">
        <w:rPr>
          <w:b/>
          <w:bCs/>
        </w:rPr>
        <w:t xml:space="preserve">678 SAYILI KHK’NIN GENEL GEREKÇESİNİN İLGİLİ BÖLÜMÜ </w:t>
      </w:r>
    </w:p>
    <w:p w:rsidR="00877DB0" w:rsidRPr="00996F51" w:rsidRDefault="00877DB0" w:rsidP="00877DB0">
      <w:pPr>
        <w:pStyle w:val="CM36"/>
        <w:spacing w:after="105" w:line="260" w:lineRule="atLeast"/>
        <w:ind w:firstLine="340"/>
        <w:jc w:val="both"/>
      </w:pPr>
      <w:r w:rsidRPr="00996F51">
        <w:t>Kanun Hükmünde Kararname ile olağanüstü hal kapsamında bazı düzenle</w:t>
      </w:r>
      <w:r w:rsidRPr="00996F51">
        <w:softHyphen/>
        <w:t xml:space="preserve">meler yapılması öngörülmektedir. </w:t>
      </w:r>
    </w:p>
    <w:p w:rsidR="00877DB0" w:rsidRPr="00996F51" w:rsidRDefault="00877DB0" w:rsidP="00877DB0">
      <w:pPr>
        <w:pStyle w:val="CM36"/>
        <w:spacing w:after="105" w:line="260" w:lineRule="atLeast"/>
        <w:ind w:firstLine="340"/>
        <w:jc w:val="both"/>
      </w:pPr>
      <w:r w:rsidRPr="00996F51">
        <w:t xml:space="preserve">Bu kapsamda özetle; </w:t>
      </w:r>
    </w:p>
    <w:p w:rsidR="00877DB0" w:rsidRPr="00996F51" w:rsidRDefault="00877DB0" w:rsidP="00877DB0">
      <w:pPr>
        <w:pStyle w:val="CM15"/>
        <w:ind w:firstLine="340"/>
        <w:jc w:val="both"/>
      </w:pPr>
      <w:r w:rsidRPr="00996F51">
        <w:t xml:space="preserve">i) Yatırımı ve bölgesel kalkınmayı teşvik amacıyla, Hazine’den sağlanacak kaynakla Türkiye Kalkınma Bankası A.Ş. aracılığıyla sağlanacak desteklerden oluşan Cazibe Merkezleri Programına ilişkin usul ve esasların belirlenmesi, </w:t>
      </w:r>
    </w:p>
    <w:p w:rsidR="00877DB0" w:rsidRPr="00996F51" w:rsidRDefault="00877DB0" w:rsidP="00877DB0">
      <w:pPr>
        <w:pStyle w:val="CM15"/>
        <w:ind w:firstLine="340"/>
        <w:jc w:val="both"/>
      </w:pPr>
      <w:r w:rsidRPr="00996F51">
        <w:t>j) Kamu ihalelerine katılamayacak kişi ve kuruluşlar arasına, terör örgütleri</w:t>
      </w:r>
      <w:r w:rsidRPr="00996F51">
        <w:softHyphen/>
        <w:t xml:space="preserve">ne </w:t>
      </w:r>
      <w:proofErr w:type="spellStart"/>
      <w:r w:rsidRPr="00996F51">
        <w:t>iltisakı</w:t>
      </w:r>
      <w:proofErr w:type="spellEnd"/>
      <w:r w:rsidRPr="00996F51">
        <w:t xml:space="preserve"> yahut bunlarla irtibatı olduğu, Milli İstihbarat Teşkilatı veya Emniyet Genel Müdürlüğü tarafından bildirilen gerçek ve tüzel kişilerin eklenmesi, </w:t>
      </w:r>
    </w:p>
    <w:p w:rsidR="00877DB0" w:rsidRPr="00996F51" w:rsidRDefault="00877DB0" w:rsidP="00877DB0">
      <w:pPr>
        <w:pStyle w:val="CM36"/>
        <w:spacing w:after="105" w:line="260" w:lineRule="atLeast"/>
        <w:ind w:firstLine="340"/>
        <w:jc w:val="both"/>
      </w:pPr>
      <w:r w:rsidRPr="00996F51">
        <w:t xml:space="preserve">k) Kamu İhale Kanununda özel bir düzenleme yapılarak kamu alımlarının, yerli üretimi, bölgesel kalkınmayı ve stratejik sektörlerde teknolojik gelişmeyi teşvik etme amacıyla yapılması, </w:t>
      </w:r>
    </w:p>
    <w:p w:rsidR="00877DB0" w:rsidRPr="00996F51" w:rsidRDefault="00877DB0" w:rsidP="00877DB0">
      <w:pPr>
        <w:pStyle w:val="CM39"/>
        <w:spacing w:after="280" w:line="260" w:lineRule="atLeast"/>
        <w:ind w:left="340"/>
        <w:jc w:val="both"/>
      </w:pPr>
      <w:proofErr w:type="gramStart"/>
      <w:r w:rsidRPr="00996F51">
        <w:t>şeklinde</w:t>
      </w:r>
      <w:proofErr w:type="gramEnd"/>
      <w:r w:rsidRPr="00996F51">
        <w:t xml:space="preserve"> düzenlemeler yapılmaktadır. </w:t>
      </w:r>
    </w:p>
    <w:p w:rsidR="00877DB0" w:rsidRPr="00996F51" w:rsidRDefault="00877DB0" w:rsidP="00877DB0">
      <w:pPr>
        <w:pStyle w:val="CM41"/>
        <w:spacing w:after="128" w:line="328" w:lineRule="atLeast"/>
        <w:jc w:val="center"/>
      </w:pPr>
      <w:r w:rsidRPr="00996F51">
        <w:rPr>
          <w:b/>
          <w:bCs/>
        </w:rPr>
        <w:t xml:space="preserve">6761 SAYILI KANUNUN GENEL GEREKÇESİNİN İLGİLİ BÖLÜMÜ </w:t>
      </w:r>
    </w:p>
    <w:p w:rsidR="00877DB0" w:rsidRPr="00996F51" w:rsidRDefault="00877DB0" w:rsidP="00877DB0">
      <w:pPr>
        <w:pStyle w:val="CM39"/>
        <w:spacing w:after="280" w:line="260" w:lineRule="atLeast"/>
        <w:ind w:firstLine="340"/>
        <w:jc w:val="both"/>
      </w:pPr>
      <w:r w:rsidRPr="00996F51">
        <w:t xml:space="preserve">4734 sayılı Kamu İhale Kanununun 62 </w:t>
      </w:r>
      <w:proofErr w:type="spellStart"/>
      <w:r w:rsidRPr="00996F51">
        <w:t>nci</w:t>
      </w:r>
      <w:proofErr w:type="spellEnd"/>
      <w:r w:rsidRPr="00996F51">
        <w:t xml:space="preserve"> maddesinin birinci fıkrasının (a) bendinde, yıllara </w:t>
      </w:r>
      <w:proofErr w:type="gramStart"/>
      <w:r w:rsidRPr="00996F51">
        <w:t>sari</w:t>
      </w:r>
      <w:proofErr w:type="gramEnd"/>
      <w:r w:rsidRPr="00996F51">
        <w:t xml:space="preserve"> yatırım projelerinde ihaleye çıkılabilmesi için gerekli olan yılı ödeneğin, toplam proje maliyetinin yüzde onundan az olmaması hüküm altı</w:t>
      </w:r>
      <w:r w:rsidRPr="00996F51">
        <w:softHyphen/>
        <w:t>na alınmıştır. 2015 Yılı Merkezi Yönetim Bütçe Kanununun 9 uncu maddesinin birinci fıkrasında yer alan, kurulu gücü 500 MW üzerinde olan baraj ve HES projeleri, Gebze-Haydarpaşa, Sirkeci-Halkalı Banliyö Hattının İyileştirilmesi ve Demiryolu Boğaz Tüp Geçişi İnşaatı Projesi, Ulaştırma, Denizcilik ve Haberleş</w:t>
      </w:r>
      <w:r w:rsidRPr="00996F51">
        <w:softHyphen/>
        <w:t xml:space="preserve">me Bakanlığınca gerçekleştirilecek şehir içi raylı ulaşım sistemleri ve </w:t>
      </w:r>
      <w:proofErr w:type="gramStart"/>
      <w:r w:rsidRPr="00996F51">
        <w:t>metro</w:t>
      </w:r>
      <w:proofErr w:type="gramEnd"/>
      <w:r w:rsidRPr="00996F51">
        <w:t xml:space="preserve"> ya</w:t>
      </w:r>
      <w:r w:rsidRPr="00996F51">
        <w:softHyphen/>
        <w:t xml:space="preserve">pım projeleri ile diğer demiryolu yapımı ve çeken araç projeleri için 4734 sayılı Kanunun 62 </w:t>
      </w:r>
      <w:proofErr w:type="spellStart"/>
      <w:r w:rsidRPr="00996F51">
        <w:t>nci</w:t>
      </w:r>
      <w:proofErr w:type="spellEnd"/>
      <w:r w:rsidRPr="00996F51">
        <w:t xml:space="preserve"> maddesinde yer alan sınırlamanın uygulanmayacağı şeklindeki düzenleme, Anayasa Mahkemesinin mezkûr Kararıyla, bütçe kanununa bütçe dışı hükümler konulamayacağı gerekçesiyle iptal edilmiştir. Tasarıyla, 4734 sa</w:t>
      </w:r>
      <w:r w:rsidRPr="00996F51">
        <w:softHyphen/>
        <w:t xml:space="preserve">yılı Kamu İhale Kanununun 62 </w:t>
      </w:r>
      <w:proofErr w:type="spellStart"/>
      <w:r w:rsidRPr="00996F51">
        <w:t>nci</w:t>
      </w:r>
      <w:proofErr w:type="spellEnd"/>
      <w:r w:rsidRPr="00996F51">
        <w:t xml:space="preserve"> maddesinde değişiklik yapılmak suretiyle, Anayasa Mahkemesinin iptal gerekçesi karşılanmaktadır. </w:t>
      </w:r>
    </w:p>
    <w:p w:rsidR="00877DB0" w:rsidRPr="00996F51" w:rsidRDefault="00877DB0" w:rsidP="00877DB0">
      <w:pPr>
        <w:pStyle w:val="CM41"/>
        <w:spacing w:after="128" w:line="328" w:lineRule="atLeast"/>
        <w:jc w:val="center"/>
        <w:rPr>
          <w:b/>
          <w:bCs/>
        </w:rPr>
      </w:pPr>
      <w:r w:rsidRPr="00996F51">
        <w:rPr>
          <w:b/>
          <w:bCs/>
        </w:rPr>
        <w:t xml:space="preserve">684 SAYILI KHK’NIN GENEL GEREKÇESİNİN </w:t>
      </w:r>
    </w:p>
    <w:p w:rsidR="00877DB0" w:rsidRPr="00996F51" w:rsidRDefault="00877DB0" w:rsidP="00877DB0">
      <w:pPr>
        <w:pStyle w:val="CM41"/>
        <w:spacing w:after="128" w:line="328" w:lineRule="atLeast"/>
        <w:jc w:val="center"/>
      </w:pPr>
      <w:r w:rsidRPr="00996F51">
        <w:rPr>
          <w:b/>
          <w:bCs/>
        </w:rPr>
        <w:t xml:space="preserve">İLGİLİ BÖLÜMÜ </w:t>
      </w:r>
    </w:p>
    <w:p w:rsidR="00877DB0" w:rsidRPr="00996F51" w:rsidRDefault="00877DB0" w:rsidP="00877DB0">
      <w:pPr>
        <w:pStyle w:val="CM36"/>
        <w:spacing w:after="105" w:line="260" w:lineRule="atLeast"/>
        <w:ind w:firstLine="340"/>
        <w:jc w:val="both"/>
      </w:pPr>
      <w:r w:rsidRPr="00996F51">
        <w:t xml:space="preserve">Kanun Hükmünde Kararname ile olağanüstü hal kapsamında ihtiyaç duyulan bazı konular </w:t>
      </w:r>
      <w:r w:rsidRPr="00996F51">
        <w:lastRenderedPageBreak/>
        <w:t xml:space="preserve">hakkında ilgili kanunlarda düzenleme yapılması öngörülmektedir. </w:t>
      </w:r>
    </w:p>
    <w:p w:rsidR="00877DB0" w:rsidRPr="00996F51" w:rsidRDefault="00877DB0" w:rsidP="00877DB0">
      <w:pPr>
        <w:pStyle w:val="CM36"/>
        <w:spacing w:after="105" w:line="260" w:lineRule="atLeast"/>
        <w:ind w:firstLine="340"/>
        <w:jc w:val="both"/>
      </w:pPr>
      <w:r w:rsidRPr="00996F51">
        <w:t xml:space="preserve">Bu kapsamda özetle; </w:t>
      </w:r>
    </w:p>
    <w:p w:rsidR="00877DB0" w:rsidRPr="00996F51" w:rsidRDefault="00877DB0" w:rsidP="00877DB0">
      <w:pPr>
        <w:pStyle w:val="CM36"/>
        <w:spacing w:after="105" w:line="260" w:lineRule="atLeast"/>
        <w:ind w:firstLine="340"/>
        <w:jc w:val="both"/>
      </w:pPr>
      <w:r w:rsidRPr="00996F51">
        <w:t>b) Merkez Bankasının Kamu İhale Kanunundan istisna kapsamının genişle</w:t>
      </w:r>
      <w:r w:rsidRPr="00996F51">
        <w:softHyphen/>
        <w:t xml:space="preserve">tilmesi, </w:t>
      </w:r>
    </w:p>
    <w:p w:rsidR="00877DB0" w:rsidRPr="00996F51" w:rsidRDefault="00877DB0" w:rsidP="00877DB0">
      <w:pPr>
        <w:pStyle w:val="CM36"/>
        <w:spacing w:after="105" w:line="260" w:lineRule="atLeast"/>
        <w:ind w:firstLine="340"/>
        <w:jc w:val="both"/>
      </w:pPr>
      <w:r w:rsidRPr="00996F51">
        <w:t>c) Kamu ihalelerine girmekten terör bağlantısı sebebiyle yasaklanacaklara ilişkin bildirimlerin Emniyet Genel Müdürlüğü tarafından yapılması, MİT Müs</w:t>
      </w:r>
      <w:r w:rsidRPr="00996F51">
        <w:softHyphen/>
        <w:t xml:space="preserve">teşarlığının sadece yurt dışı bağlantılı kişi ve kuruluşlarla ilgili bildirim yapması, </w:t>
      </w:r>
    </w:p>
    <w:p w:rsidR="00877DB0" w:rsidRPr="00996F51" w:rsidRDefault="00877DB0" w:rsidP="00877DB0">
      <w:pPr>
        <w:pStyle w:val="CM15"/>
        <w:ind w:firstLine="340"/>
        <w:jc w:val="both"/>
      </w:pPr>
      <w:proofErr w:type="gramStart"/>
      <w:r w:rsidRPr="00996F51">
        <w:t>ve</w:t>
      </w:r>
      <w:proofErr w:type="gramEnd"/>
      <w:r w:rsidRPr="00996F51">
        <w:t xml:space="preserve"> diğer ilgili hususlarda düzenlemeler yapılmaktadır. </w:t>
      </w:r>
    </w:p>
    <w:p w:rsidR="00877DB0" w:rsidRDefault="00877DB0" w:rsidP="00001A78">
      <w:pPr>
        <w:ind w:left="2124" w:firstLine="708"/>
        <w:rPr>
          <w:b/>
          <w:bCs/>
          <w:snapToGrid w:val="0"/>
          <w:sz w:val="28"/>
          <w:szCs w:val="28"/>
        </w:rPr>
      </w:pPr>
    </w:p>
    <w:p w:rsidR="00996F51" w:rsidRDefault="00001A78" w:rsidP="00001A78">
      <w:pPr>
        <w:ind w:left="2124" w:firstLine="708"/>
        <w:rPr>
          <w:b/>
          <w:bCs/>
          <w:snapToGrid w:val="0"/>
          <w:sz w:val="28"/>
          <w:szCs w:val="28"/>
        </w:rPr>
      </w:pPr>
      <w:r w:rsidRPr="001D68E1">
        <w:rPr>
          <w:b/>
          <w:bCs/>
          <w:snapToGrid w:val="0"/>
          <w:sz w:val="28"/>
          <w:szCs w:val="28"/>
        </w:rPr>
        <w:t xml:space="preserve"> </w:t>
      </w:r>
    </w:p>
    <w:p w:rsidR="008D1FDD" w:rsidRPr="00996F51" w:rsidRDefault="008D1FDD" w:rsidP="008D1FDD">
      <w:pPr>
        <w:pStyle w:val="CM41"/>
        <w:spacing w:after="128" w:line="328" w:lineRule="atLeast"/>
        <w:jc w:val="center"/>
      </w:pPr>
      <w:r>
        <w:rPr>
          <w:b/>
          <w:bCs/>
        </w:rPr>
        <w:t>7061</w:t>
      </w:r>
      <w:r w:rsidRPr="00996F51">
        <w:rPr>
          <w:b/>
          <w:bCs/>
        </w:rPr>
        <w:t xml:space="preserve"> SAYILI KANUNUN GENEL GEREKÇESİNİN İLGİLİ BÖLÜMÜ </w:t>
      </w:r>
    </w:p>
    <w:p w:rsidR="00996F51" w:rsidRDefault="00996F51" w:rsidP="00001A78">
      <w:pPr>
        <w:ind w:left="2124" w:firstLine="708"/>
        <w:rPr>
          <w:b/>
          <w:bCs/>
          <w:snapToGrid w:val="0"/>
          <w:sz w:val="28"/>
          <w:szCs w:val="28"/>
        </w:rPr>
      </w:pPr>
    </w:p>
    <w:p w:rsidR="00996F51" w:rsidRDefault="008D65E9" w:rsidP="00905AA5">
      <w:pPr>
        <w:ind w:firstLine="708"/>
        <w:jc w:val="both"/>
        <w:rPr>
          <w:b/>
          <w:bCs/>
          <w:snapToGrid w:val="0"/>
          <w:sz w:val="28"/>
          <w:szCs w:val="28"/>
        </w:rPr>
      </w:pPr>
      <w:r>
        <w:t>Bankalar tarafından sunulmakta olan teminat mektuplarına ilave olarak sigorta şirketleri tarafından kefalet sigortası kapsamında sunulacak kefalet senetlerinin de kamu ihalelerinde teminat olarak kabul edilecek değerler arasına eklenmesinin reel sektörün teminat ihtiyacının karşılanmasında ilave kapasite oluşturacağı, söz konusu sistemin diğer gelişmiş ülkelerde de uygulandığı, ayrıca ülkemizde faaliyet gösteren sigorta şirketlerinin de bankalarda olduğu gibi kamu otoriteleri tarafından gözetim ve denetime tabi tutulduğu, bu açıdan ilave bir risk oluşturmadığı, - Taşeron işçilere yönelik çalışmaların ciddiyetle devam ettiği, bunun yanında personel çalıştırmasına dayalı hizmet alımı ihalelerinin bütünüyle ortadan kalkmayacağı, aynı mahiyetteki işleri yapan personel için yaklaşık maliyet hesabında farklı kurumlarda farklı ücret düzeylerinin esas alındığı, kamu kaynaklarının etkin kullanılması ve ücret eşitsizliğinin giderilmesi adına kamuda yapılacak personele dayalı hizmet alımı ihalelerinde alınacak personel sayısı ve ücreti konusunda Maliye Bakanlığından önceden izin alınmasına yöneli</w:t>
      </w:r>
      <w:r w:rsidR="00AE182B">
        <w:t>k düzenlemeye ihtiyaç duyulmuştur.</w:t>
      </w: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F70ED7" w:rsidRDefault="00F70ED7" w:rsidP="00001A78">
      <w:pPr>
        <w:ind w:left="2124" w:firstLine="708"/>
        <w:rPr>
          <w:b/>
          <w:bCs/>
          <w:snapToGrid w:val="0"/>
          <w:sz w:val="28"/>
          <w:szCs w:val="28"/>
        </w:rPr>
      </w:pPr>
    </w:p>
    <w:p w:rsidR="00F70ED7" w:rsidRDefault="00F70ED7"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313669" w:rsidRPr="001D68E1" w:rsidRDefault="00313669" w:rsidP="00001A78">
      <w:pPr>
        <w:ind w:left="2124" w:firstLine="708"/>
        <w:rPr>
          <w:b/>
          <w:bCs/>
          <w:snapToGrid w:val="0"/>
          <w:sz w:val="28"/>
          <w:szCs w:val="28"/>
        </w:rPr>
      </w:pPr>
      <w:r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1A0F29" w:rsidRDefault="001A0F29" w:rsidP="00EA702F">
      <w:pPr>
        <w:ind w:firstLine="708"/>
        <w:jc w:val="both"/>
        <w:rPr>
          <w:snapToGrid w:val="0"/>
        </w:rPr>
      </w:pPr>
    </w:p>
    <w:p w:rsidR="001A0F29" w:rsidRPr="00BF5E48" w:rsidRDefault="001A0F29" w:rsidP="00F91739">
      <w:pPr>
        <w:spacing w:after="40"/>
        <w:ind w:firstLine="709"/>
        <w:jc w:val="both"/>
        <w:rPr>
          <w:i/>
          <w:iCs/>
          <w:snapToGrid w:val="0"/>
          <w:sz w:val="22"/>
          <w:szCs w:val="22"/>
        </w:rPr>
      </w:pPr>
      <w:r w:rsidRPr="00BF5E48">
        <w:rPr>
          <w:b/>
          <w:bCs/>
          <w:i/>
          <w:iCs/>
          <w:snapToGrid w:val="0"/>
          <w:sz w:val="22"/>
          <w:szCs w:val="22"/>
        </w:rPr>
        <w:t xml:space="preserve">(4734/1) Gerekçe madde 1. </w:t>
      </w:r>
      <w:r w:rsidRPr="00BF5E48">
        <w:rPr>
          <w:i/>
          <w:iCs/>
          <w:snapToGrid w:val="0"/>
          <w:sz w:val="22"/>
          <w:szCs w:val="22"/>
        </w:rPr>
        <w:t xml:space="preserve">– Kanunun hazırlanma amacı belirtilmiştir. </w:t>
      </w:r>
    </w:p>
    <w:p w:rsidR="001A0F29" w:rsidRPr="00BF5E48" w:rsidRDefault="001A0F29" w:rsidP="00F91739">
      <w:pPr>
        <w:spacing w:after="40"/>
        <w:ind w:firstLine="709"/>
        <w:jc w:val="both"/>
        <w:rPr>
          <w:snapToGrid w:val="0"/>
          <w:sz w:val="22"/>
          <w:szCs w:val="22"/>
        </w:rPr>
      </w:pPr>
      <w:r w:rsidRPr="00BF5E48">
        <w:rPr>
          <w:b/>
          <w:bCs/>
          <w:i/>
          <w:iCs/>
          <w:snapToGrid w:val="0"/>
          <w:sz w:val="22"/>
          <w:szCs w:val="22"/>
        </w:rPr>
        <w:t xml:space="preserve">Bayındırlık, İmar, Ulaştırma ve Turizm Komisyonu aşamasında yapılan değişikliğin gerekçesi; </w:t>
      </w:r>
      <w:r w:rsidRPr="00BF5E48">
        <w:rPr>
          <w:i/>
          <w:iCs/>
          <w:snapToGrid w:val="0"/>
          <w:sz w:val="22"/>
          <w:szCs w:val="22"/>
        </w:rPr>
        <w:t>“Tasarının; 1 inci maddesi; tasarının genel gerekçesinde belirtilen “kamu kurum ve kuruluşlarının kullanımlarında bulunan kaynaklar</w:t>
      </w:r>
      <w:r w:rsidRPr="00BF5E48">
        <w:rPr>
          <w:i/>
          <w:iCs/>
          <w:snapToGrid w:val="0"/>
          <w:sz w:val="22"/>
          <w:szCs w:val="22"/>
        </w:rPr>
        <w:softHyphen/>
        <w:t>dan yapacakları ihalelerde tek bir yasal düzenlemeye tâbi olacaklarını” vurgu</w:t>
      </w:r>
      <w:r w:rsidRPr="00BF5E48">
        <w:rPr>
          <w:i/>
          <w:iCs/>
          <w:snapToGrid w:val="0"/>
          <w:sz w:val="22"/>
          <w:szCs w:val="22"/>
        </w:rPr>
        <w:softHyphen/>
        <w:t xml:space="preserve">lamak amacıyla değiştirilmek suretiyle, kabul edilmiştir.” şeklindedir. </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w:t>
      </w:r>
      <w:proofErr w:type="gramStart"/>
      <w:r w:rsidRPr="001D68E1">
        <w:rPr>
          <w:b/>
          <w:bCs/>
        </w:rPr>
        <w:t>1/6/2007</w:t>
      </w:r>
      <w:proofErr w:type="gramEnd"/>
      <w:r w:rsidRPr="001D68E1">
        <w:rPr>
          <w:b/>
          <w:bCs/>
        </w:rPr>
        <w:t xml:space="preserve">-5680/1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md.)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md.) </w:t>
      </w:r>
      <w:r w:rsidR="00485B99" w:rsidRPr="001D68E1">
        <w:rPr>
          <w:snapToGrid w:val="0"/>
        </w:rPr>
        <w:t xml:space="preserve">Sosyal güvenlik kuruluşları, fonlar, özel kanunlarla </w:t>
      </w:r>
      <w:r w:rsidR="00485B99">
        <w:rPr>
          <w:snapToGrid w:val="0"/>
        </w:rPr>
        <w:t>(</w:t>
      </w:r>
      <w:r w:rsidR="00485B99">
        <w:rPr>
          <w:b/>
          <w:bCs/>
        </w:rPr>
        <w:t>Değişik</w:t>
      </w:r>
      <w:r w:rsidR="00485B99" w:rsidRPr="00CB0D3E">
        <w:rPr>
          <w:b/>
          <w:bCs/>
        </w:rPr>
        <w:t xml:space="preserve">: </w:t>
      </w:r>
      <w:r w:rsidR="00485B99">
        <w:rPr>
          <w:b/>
          <w:bCs/>
        </w:rPr>
        <w:t>9</w:t>
      </w:r>
      <w:r w:rsidR="00485B99" w:rsidRPr="00CB0D3E">
        <w:rPr>
          <w:b/>
          <w:bCs/>
        </w:rPr>
        <w:t>/</w:t>
      </w:r>
      <w:r w:rsidR="00485B99">
        <w:rPr>
          <w:b/>
          <w:bCs/>
        </w:rPr>
        <w:t>7</w:t>
      </w:r>
      <w:r w:rsidR="00485B99" w:rsidRPr="00CB0D3E">
        <w:rPr>
          <w:b/>
          <w:bCs/>
        </w:rPr>
        <w:t>/201</w:t>
      </w:r>
      <w:r w:rsidR="00485B99">
        <w:rPr>
          <w:b/>
          <w:bCs/>
        </w:rPr>
        <w:t>8-KHK-703/171</w:t>
      </w:r>
      <w:r w:rsidR="00485B99" w:rsidRPr="00CB0D3E">
        <w:rPr>
          <w:b/>
          <w:bCs/>
        </w:rPr>
        <w:t xml:space="preserve"> </w:t>
      </w:r>
      <w:proofErr w:type="spellStart"/>
      <w:r w:rsidR="00485B99" w:rsidRPr="00CB0D3E">
        <w:rPr>
          <w:b/>
          <w:bCs/>
        </w:rPr>
        <w:t>md.</w:t>
      </w:r>
      <w:proofErr w:type="spellEnd"/>
      <w:r w:rsidR="00485B99">
        <w:rPr>
          <w:b/>
          <w:bCs/>
        </w:rPr>
        <w:t>)</w:t>
      </w:r>
      <w:r w:rsidR="00485B99">
        <w:rPr>
          <w:snapToGrid w:val="0"/>
        </w:rPr>
        <w:t xml:space="preserve"> veya </w:t>
      </w:r>
      <w:r w:rsidR="00485B99" w:rsidRPr="00183D83">
        <w:rPr>
          <w:color w:val="000000"/>
        </w:rPr>
        <w:t>Cumhurbaşkanlığı Kararnameleriyle</w:t>
      </w:r>
      <w:r w:rsidR="00485B99">
        <w:rPr>
          <w:snapToGrid w:val="0"/>
        </w:rPr>
        <w:t xml:space="preserve"> </w:t>
      </w:r>
      <w:r w:rsidR="00485B99" w:rsidRPr="001D68E1">
        <w:rPr>
          <w:snapToGrid w:val="0"/>
        </w:rPr>
        <w:t>kurulmuş 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 xml:space="preserve">(Değişik: </w:t>
      </w:r>
      <w:proofErr w:type="gramStart"/>
      <w:r w:rsidR="000D76DC" w:rsidRPr="001D68E1">
        <w:rPr>
          <w:b/>
          <w:bCs/>
          <w:snapToGrid w:val="0"/>
        </w:rPr>
        <w:t>13/2/2011</w:t>
      </w:r>
      <w:proofErr w:type="gramEnd"/>
      <w:r w:rsidR="000D76DC" w:rsidRPr="001D68E1">
        <w:rPr>
          <w:b/>
          <w:bCs/>
          <w:snapToGrid w:val="0"/>
        </w:rPr>
        <w:t>-6111/176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proofErr w:type="gramStart"/>
      <w:r w:rsidR="00931C7C" w:rsidRPr="001D68E1">
        <w:rPr>
          <w:b/>
          <w:bCs/>
          <w:snapToGrid w:val="0"/>
        </w:rPr>
        <w:t>13/2/2011</w:t>
      </w:r>
      <w:proofErr w:type="gramEnd"/>
      <w:r w:rsidR="00931C7C" w:rsidRPr="001D68E1">
        <w:rPr>
          <w:b/>
          <w:bCs/>
          <w:snapToGrid w:val="0"/>
        </w:rPr>
        <w:t>-6111/176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F91739" w:rsidRPr="00BF5E48" w:rsidRDefault="00F91739" w:rsidP="00F91739">
      <w:pPr>
        <w:ind w:firstLine="708"/>
        <w:jc w:val="both"/>
        <w:rPr>
          <w:iCs/>
          <w:snapToGrid w:val="0"/>
          <w:sz w:val="22"/>
          <w:szCs w:val="22"/>
        </w:rPr>
      </w:pPr>
      <w:r w:rsidRPr="00BF5E48">
        <w:rPr>
          <w:b/>
          <w:bCs/>
          <w:i/>
          <w:iCs/>
          <w:snapToGrid w:val="0"/>
          <w:sz w:val="22"/>
          <w:szCs w:val="22"/>
        </w:rPr>
        <w:t xml:space="preserve">(4734/2) Gerekçe madde 2. </w:t>
      </w:r>
      <w:r w:rsidRPr="00BF5E48">
        <w:rPr>
          <w:i/>
          <w:iCs/>
          <w:snapToGrid w:val="0"/>
          <w:sz w:val="22"/>
          <w:szCs w:val="22"/>
        </w:rPr>
        <w:t>– Kamu kurum ve kuruluşlarının ihale işlemle</w:t>
      </w:r>
      <w:r w:rsidRPr="00BF5E48">
        <w:rPr>
          <w:i/>
          <w:iCs/>
          <w:snapToGrid w:val="0"/>
          <w:sz w:val="22"/>
          <w:szCs w:val="22"/>
        </w:rPr>
        <w:softHyphen/>
        <w:t>rinde ayrı mevzuata tâbi olması, kamuda farklı usul ve esasların uygulanmasına neden olmaktadır. Aynı idare tarafından çeşitli kaynaklardan finanse edilen işle</w:t>
      </w:r>
      <w:r w:rsidRPr="00BF5E48">
        <w:rPr>
          <w:i/>
          <w:iCs/>
          <w:snapToGrid w:val="0"/>
          <w:sz w:val="22"/>
          <w:szCs w:val="22"/>
        </w:rPr>
        <w:softHyphen/>
        <w:t>rin ihalelerinde de ayrı mevzuatın bulunması uygulamada karmaşayı artırmak</w:t>
      </w:r>
      <w:r w:rsidRPr="00BF5E48">
        <w:rPr>
          <w:i/>
          <w:iCs/>
          <w:snapToGrid w:val="0"/>
          <w:sz w:val="22"/>
          <w:szCs w:val="22"/>
        </w:rPr>
        <w:softHyphen/>
        <w:t>tadır. Bu nedenle, idarelerin kullanımında bulunan her türlü kaynaktan yapacak</w:t>
      </w:r>
      <w:r w:rsidRPr="00BF5E48">
        <w:rPr>
          <w:i/>
          <w:iCs/>
          <w:snapToGrid w:val="0"/>
          <w:sz w:val="22"/>
          <w:szCs w:val="22"/>
        </w:rPr>
        <w:softHyphen/>
        <w:t xml:space="preserve">ları harcamalara ilişkin mal veya hizmet alımları ile yapım işlerinin ihalelerinde uygulama birliğini sağlamak amacıyla genel bütçeye </w:t>
      </w:r>
      <w:proofErr w:type="gramStart"/>
      <w:r w:rsidRPr="00BF5E48">
        <w:rPr>
          <w:i/>
          <w:iCs/>
          <w:snapToGrid w:val="0"/>
          <w:sz w:val="22"/>
          <w:szCs w:val="22"/>
        </w:rPr>
        <w:t>dahil</w:t>
      </w:r>
      <w:proofErr w:type="gramEnd"/>
      <w:r w:rsidRPr="00BF5E48">
        <w:rPr>
          <w:i/>
          <w:iCs/>
          <w:snapToGrid w:val="0"/>
          <w:sz w:val="22"/>
          <w:szCs w:val="22"/>
        </w:rPr>
        <w:t xml:space="preserve"> daireler, katma büt</w:t>
      </w:r>
      <w:r w:rsidRPr="00BF5E48">
        <w:rPr>
          <w:i/>
          <w:iCs/>
          <w:snapToGrid w:val="0"/>
          <w:sz w:val="22"/>
          <w:szCs w:val="22"/>
        </w:rPr>
        <w:softHyphen/>
        <w:t xml:space="preserve">çeli idareler, özel idare ve belediyelerin yanı sıra; </w:t>
      </w:r>
    </w:p>
    <w:p w:rsidR="00F91739" w:rsidRPr="00BF5E48" w:rsidRDefault="00F91739" w:rsidP="00F91739">
      <w:pPr>
        <w:ind w:firstLine="708"/>
        <w:jc w:val="both"/>
        <w:rPr>
          <w:iCs/>
          <w:snapToGrid w:val="0"/>
          <w:sz w:val="22"/>
          <w:szCs w:val="22"/>
        </w:rPr>
      </w:pPr>
      <w:r w:rsidRPr="00BF5E48">
        <w:rPr>
          <w:i/>
          <w:iCs/>
          <w:snapToGrid w:val="0"/>
          <w:sz w:val="22"/>
          <w:szCs w:val="22"/>
        </w:rPr>
        <w:t xml:space="preserve">- Bu idarelere bağlı döner sermayeli kuruluşlar, birlikler, tüzel kişiler, </w:t>
      </w:r>
    </w:p>
    <w:p w:rsidR="00F91739" w:rsidRPr="00BF5E48" w:rsidRDefault="00F91739" w:rsidP="00F91739">
      <w:pPr>
        <w:ind w:firstLine="708"/>
        <w:jc w:val="both"/>
        <w:rPr>
          <w:iCs/>
          <w:snapToGrid w:val="0"/>
          <w:sz w:val="22"/>
          <w:szCs w:val="22"/>
        </w:rPr>
      </w:pPr>
      <w:r w:rsidRPr="00BF5E48">
        <w:rPr>
          <w:i/>
          <w:iCs/>
          <w:snapToGrid w:val="0"/>
          <w:sz w:val="22"/>
          <w:szCs w:val="22"/>
        </w:rPr>
        <w:t>-Enerji, su, ulaştırma ve telekomünikasyon sektörlerinde faaliyet gösteren</w:t>
      </w:r>
      <w:r w:rsidRPr="00BF5E48">
        <w:rPr>
          <w:i/>
          <w:iCs/>
          <w:snapToGrid w:val="0"/>
          <w:sz w:val="22"/>
          <w:szCs w:val="22"/>
        </w:rPr>
        <w:softHyphen/>
        <w:t xml:space="preserve">ler </w:t>
      </w:r>
      <w:proofErr w:type="gramStart"/>
      <w:r w:rsidRPr="00BF5E48">
        <w:rPr>
          <w:i/>
          <w:iCs/>
          <w:snapToGrid w:val="0"/>
          <w:sz w:val="22"/>
          <w:szCs w:val="22"/>
        </w:rPr>
        <w:t>dahil</w:t>
      </w:r>
      <w:proofErr w:type="gramEnd"/>
      <w:r w:rsidRPr="00BF5E48">
        <w:rPr>
          <w:i/>
          <w:iCs/>
          <w:snapToGrid w:val="0"/>
          <w:sz w:val="22"/>
          <w:szCs w:val="22"/>
        </w:rPr>
        <w:t xml:space="preserve">, kamu iktisadi kuruluşları ile iktisadi devlet teşekküllerinden oluşan bütün kamu iktisadi teşebbüsleri, </w:t>
      </w:r>
    </w:p>
    <w:p w:rsidR="00F91739" w:rsidRPr="00BF5E48" w:rsidRDefault="00F91739" w:rsidP="00F91739">
      <w:pPr>
        <w:ind w:firstLine="708"/>
        <w:jc w:val="both"/>
        <w:rPr>
          <w:iCs/>
          <w:snapToGrid w:val="0"/>
          <w:sz w:val="22"/>
          <w:szCs w:val="22"/>
        </w:rPr>
      </w:pPr>
      <w:r w:rsidRPr="00BF5E48">
        <w:rPr>
          <w:i/>
          <w:iCs/>
          <w:snapToGrid w:val="0"/>
          <w:sz w:val="22"/>
          <w:szCs w:val="22"/>
        </w:rPr>
        <w:t>-Sosyal güvenlik kuruluşları, fonlar, özel kanunlarla kurulmuş ve kendileri</w:t>
      </w:r>
      <w:r w:rsidRPr="00BF5E48">
        <w:rPr>
          <w:i/>
          <w:iCs/>
          <w:snapToGrid w:val="0"/>
          <w:sz w:val="22"/>
          <w:szCs w:val="22"/>
        </w:rPr>
        <w:softHyphen/>
        <w:t xml:space="preserve">ne kamu görevi verilmiş tüzel kişiliğe sahip kuruluşlar (mesleki kuruluşlar hariç) ile bağımsız bütçeli kuruluşlar, </w:t>
      </w:r>
    </w:p>
    <w:p w:rsidR="00F91739" w:rsidRPr="00BF5E48" w:rsidRDefault="00F91739" w:rsidP="00F91739">
      <w:pPr>
        <w:ind w:firstLine="708"/>
        <w:jc w:val="both"/>
        <w:rPr>
          <w:iCs/>
          <w:snapToGrid w:val="0"/>
          <w:sz w:val="22"/>
          <w:szCs w:val="22"/>
        </w:rPr>
      </w:pPr>
      <w:r w:rsidRPr="00BF5E48">
        <w:rPr>
          <w:i/>
          <w:iCs/>
          <w:snapToGrid w:val="0"/>
          <w:sz w:val="22"/>
          <w:szCs w:val="22"/>
        </w:rPr>
        <w:t>-Yukarıda belirtilen daire, idare, kuruluş ve teşebbüslerin sermayesinin ya</w:t>
      </w:r>
      <w:r w:rsidRPr="00BF5E48">
        <w:rPr>
          <w:i/>
          <w:iCs/>
          <w:snapToGrid w:val="0"/>
          <w:sz w:val="22"/>
          <w:szCs w:val="22"/>
        </w:rPr>
        <w:softHyphen/>
        <w:t xml:space="preserve">rısından fazlasına sahip bulundukları her çeşit kuruluş, müessese, birlik, işletme ve şirketler, Kanun kapsamına alınmıştır. </w:t>
      </w:r>
    </w:p>
    <w:p w:rsidR="00F91739" w:rsidRPr="00BF5E48" w:rsidRDefault="00F91739" w:rsidP="00F91739">
      <w:pPr>
        <w:spacing w:after="40"/>
        <w:ind w:firstLine="709"/>
        <w:jc w:val="both"/>
        <w:rPr>
          <w:iCs/>
          <w:snapToGrid w:val="0"/>
          <w:sz w:val="22"/>
          <w:szCs w:val="22"/>
        </w:rPr>
      </w:pPr>
      <w:r w:rsidRPr="00BF5E48">
        <w:rPr>
          <w:i/>
          <w:iCs/>
          <w:snapToGrid w:val="0"/>
          <w:sz w:val="22"/>
          <w:szCs w:val="22"/>
        </w:rPr>
        <w:t>Ancak, 4603 sayılı Kanun kapsamındaki bankalar bu Kanun kapsamı dışın</w:t>
      </w:r>
      <w:r w:rsidRPr="00BF5E48">
        <w:rPr>
          <w:i/>
          <w:iCs/>
          <w:snapToGrid w:val="0"/>
          <w:sz w:val="22"/>
          <w:szCs w:val="22"/>
        </w:rPr>
        <w:softHyphen/>
        <w:t>da tutulmuştur</w:t>
      </w:r>
      <w:r w:rsidRPr="00BF5E48">
        <w:rPr>
          <w:iCs/>
          <w:snapToGrid w:val="0"/>
          <w:sz w:val="22"/>
          <w:szCs w:val="22"/>
        </w:rPr>
        <w:t xml:space="preserve">. </w:t>
      </w:r>
    </w:p>
    <w:p w:rsidR="00F91739" w:rsidRPr="00BF5E48" w:rsidRDefault="00F91739" w:rsidP="00F91739">
      <w:pPr>
        <w:spacing w:after="40"/>
        <w:ind w:firstLine="709"/>
        <w:jc w:val="both"/>
        <w:rPr>
          <w:i/>
          <w:iCs/>
          <w:snapToGrid w:val="0"/>
          <w:sz w:val="22"/>
          <w:szCs w:val="22"/>
        </w:rPr>
      </w:pPr>
      <w:r w:rsidRPr="00BF5E48">
        <w:rPr>
          <w:b/>
          <w:bCs/>
          <w:i/>
          <w:iCs/>
          <w:snapToGrid w:val="0"/>
          <w:sz w:val="22"/>
          <w:szCs w:val="22"/>
        </w:rPr>
        <w:t xml:space="preserve">Bayındırlık, İmar, Ulaştırma ve Turizm Komisyonu aşamasında yapılan değişikliğin gerekçesi; </w:t>
      </w:r>
      <w:r w:rsidRPr="00BF5E48">
        <w:rPr>
          <w:i/>
          <w:iCs/>
          <w:snapToGrid w:val="0"/>
          <w:sz w:val="22"/>
          <w:szCs w:val="22"/>
        </w:rPr>
        <w:t xml:space="preserve">“Tasarının; 2 </w:t>
      </w:r>
      <w:proofErr w:type="spellStart"/>
      <w:r w:rsidRPr="00BF5E48">
        <w:rPr>
          <w:i/>
          <w:iCs/>
          <w:snapToGrid w:val="0"/>
          <w:sz w:val="22"/>
          <w:szCs w:val="22"/>
        </w:rPr>
        <w:t>nci</w:t>
      </w:r>
      <w:proofErr w:type="spellEnd"/>
      <w:r w:rsidRPr="00BF5E48">
        <w:rPr>
          <w:i/>
          <w:iCs/>
          <w:snapToGrid w:val="0"/>
          <w:sz w:val="22"/>
          <w:szCs w:val="22"/>
        </w:rPr>
        <w:t xml:space="preserve"> maddesi; (d) bendi kamu kurum ve kuruluşlarının ortak oldukları her çeşit kuruluş, müessese, birlik, işletme ve şir</w:t>
      </w:r>
      <w:r w:rsidRPr="00BF5E48">
        <w:rPr>
          <w:i/>
          <w:iCs/>
          <w:snapToGrid w:val="0"/>
          <w:sz w:val="22"/>
          <w:szCs w:val="22"/>
        </w:rPr>
        <w:softHyphen/>
        <w:t>ketlerin sermaye payına bakılmaksızın, bu Kanun kapsamına alınmasını temi</w:t>
      </w:r>
      <w:r w:rsidRPr="00BF5E48">
        <w:rPr>
          <w:i/>
          <w:iCs/>
          <w:snapToGrid w:val="0"/>
          <w:sz w:val="22"/>
          <w:szCs w:val="22"/>
        </w:rPr>
        <w:softHyphen/>
        <w:t>nen değiştirilmesi, son fıkranın yeniden düzenlenmesi ve tekrir-i müzakere ne</w:t>
      </w:r>
      <w:r w:rsidRPr="00BF5E48">
        <w:rPr>
          <w:i/>
          <w:iCs/>
          <w:snapToGrid w:val="0"/>
          <w:sz w:val="22"/>
          <w:szCs w:val="22"/>
        </w:rPr>
        <w:softHyphen/>
        <w:t xml:space="preserve">ticesinde, kabul edilen önerge doğrultusunda 4603 sayılı Kanun kapsamındaki bankaların yapım ihalelerinin bu Kanun kapsamına </w:t>
      </w:r>
      <w:proofErr w:type="gramStart"/>
      <w:r w:rsidRPr="00BF5E48">
        <w:rPr>
          <w:i/>
          <w:iCs/>
          <w:snapToGrid w:val="0"/>
          <w:sz w:val="22"/>
          <w:szCs w:val="22"/>
        </w:rPr>
        <w:t>dahil</w:t>
      </w:r>
      <w:proofErr w:type="gramEnd"/>
      <w:r w:rsidRPr="00BF5E48">
        <w:rPr>
          <w:i/>
          <w:iCs/>
          <w:snapToGrid w:val="0"/>
          <w:sz w:val="22"/>
          <w:szCs w:val="22"/>
        </w:rPr>
        <w:t xml:space="preserve"> edilmesini öngören (e) bendinin son fıkradan önce ilave edilmesi suretiyle ve bu </w:t>
      </w:r>
      <w:proofErr w:type="spellStart"/>
      <w:r w:rsidRPr="00BF5E48">
        <w:rPr>
          <w:i/>
          <w:iCs/>
          <w:snapToGrid w:val="0"/>
          <w:sz w:val="22"/>
          <w:szCs w:val="22"/>
        </w:rPr>
        <w:t>bend</w:t>
      </w:r>
      <w:proofErr w:type="spellEnd"/>
      <w:r w:rsidRPr="00BF5E48">
        <w:rPr>
          <w:i/>
          <w:iCs/>
          <w:snapToGrid w:val="0"/>
          <w:sz w:val="22"/>
          <w:szCs w:val="22"/>
        </w:rPr>
        <w:t xml:space="preserve"> hükmü ile son fıkra hükmünün çelişki oluşturmasını önlemek amacıyla (alınan redaksiyon yetkisi dahilinde) son fıkrada parantez içinde açıklama yapılmak suretiyle, kabul edilmiştir.” şeklindedir. </w:t>
      </w:r>
    </w:p>
    <w:p w:rsidR="00F91739" w:rsidRPr="00BF5E48" w:rsidRDefault="00F91739" w:rsidP="00F91739">
      <w:pPr>
        <w:ind w:firstLine="708"/>
        <w:jc w:val="both"/>
        <w:rPr>
          <w:b/>
          <w:bCs/>
          <w:i/>
          <w:iCs/>
          <w:snapToGrid w:val="0"/>
          <w:sz w:val="22"/>
          <w:szCs w:val="22"/>
        </w:rPr>
      </w:pPr>
    </w:p>
    <w:p w:rsidR="00F91739" w:rsidRPr="00BF5E48" w:rsidRDefault="00F91739" w:rsidP="00F91739">
      <w:pPr>
        <w:ind w:firstLine="708"/>
        <w:jc w:val="both"/>
        <w:rPr>
          <w:iCs/>
          <w:snapToGrid w:val="0"/>
          <w:sz w:val="22"/>
          <w:szCs w:val="22"/>
        </w:rPr>
      </w:pPr>
      <w:r w:rsidRPr="00BF5E48">
        <w:rPr>
          <w:b/>
          <w:bCs/>
          <w:i/>
          <w:iCs/>
          <w:snapToGrid w:val="0"/>
          <w:sz w:val="22"/>
          <w:szCs w:val="22"/>
        </w:rPr>
        <w:t xml:space="preserve">(5680/1) 2 </w:t>
      </w:r>
      <w:proofErr w:type="spellStart"/>
      <w:r w:rsidRPr="00BF5E48">
        <w:rPr>
          <w:b/>
          <w:bCs/>
          <w:i/>
          <w:iCs/>
          <w:snapToGrid w:val="0"/>
          <w:sz w:val="22"/>
          <w:szCs w:val="22"/>
        </w:rPr>
        <w:t>nci</w:t>
      </w:r>
      <w:proofErr w:type="spellEnd"/>
      <w:r w:rsidRPr="00BF5E48">
        <w:rPr>
          <w:b/>
          <w:bCs/>
          <w:i/>
          <w:iCs/>
          <w:snapToGrid w:val="0"/>
          <w:sz w:val="22"/>
          <w:szCs w:val="22"/>
        </w:rPr>
        <w:t xml:space="preserve"> maddenin (a) bendinde 5680 sayılı Kanunun 1 inci maddesiy</w:t>
      </w:r>
      <w:r w:rsidRPr="00BF5E48">
        <w:rPr>
          <w:b/>
          <w:bCs/>
          <w:i/>
          <w:iCs/>
          <w:snapToGrid w:val="0"/>
          <w:sz w:val="22"/>
          <w:szCs w:val="22"/>
        </w:rPr>
        <w:softHyphen/>
        <w:t xml:space="preserve">le yapılan değişikliğin gerekçesi: </w:t>
      </w:r>
      <w:r w:rsidRPr="00BF5E48">
        <w:rPr>
          <w:i/>
          <w:iCs/>
          <w:snapToGrid w:val="0"/>
          <w:sz w:val="22"/>
          <w:szCs w:val="22"/>
        </w:rPr>
        <w:t xml:space="preserve">Teklife yeni çerçeve 1 inci madde ihdas edilmek suretiyle 4734 sayılı Kanunun 2 </w:t>
      </w:r>
      <w:proofErr w:type="spellStart"/>
      <w:r w:rsidRPr="00BF5E48">
        <w:rPr>
          <w:i/>
          <w:iCs/>
          <w:snapToGrid w:val="0"/>
          <w:sz w:val="22"/>
          <w:szCs w:val="22"/>
        </w:rPr>
        <w:t>nci</w:t>
      </w:r>
      <w:proofErr w:type="spellEnd"/>
      <w:r w:rsidRPr="00BF5E48">
        <w:rPr>
          <w:i/>
          <w:iCs/>
          <w:snapToGrid w:val="0"/>
          <w:sz w:val="22"/>
          <w:szCs w:val="22"/>
        </w:rPr>
        <w:t xml:space="preserve"> maddesinin (a) bendinde değişiklik yapılarak kamu kaynağı kullanmayan mesleki kuruluş şeklinde faaliyet gösterenler ile bunla</w:t>
      </w:r>
      <w:r w:rsidRPr="00BF5E48">
        <w:rPr>
          <w:i/>
          <w:iCs/>
          <w:snapToGrid w:val="0"/>
          <w:sz w:val="22"/>
          <w:szCs w:val="22"/>
        </w:rPr>
        <w:softHyphen/>
        <w:t xml:space="preserve">rın üst kuruluşlarının Kanun kapsamı dışında tutulması sağlanmıştır. </w:t>
      </w:r>
    </w:p>
    <w:p w:rsidR="00F91739" w:rsidRPr="00BF5E48" w:rsidRDefault="00F91739" w:rsidP="00F91739">
      <w:pPr>
        <w:jc w:val="both"/>
        <w:rPr>
          <w:b/>
          <w:bCs/>
          <w:i/>
          <w:iCs/>
          <w:snapToGrid w:val="0"/>
          <w:sz w:val="22"/>
          <w:szCs w:val="22"/>
        </w:rPr>
      </w:pPr>
    </w:p>
    <w:p w:rsidR="00F91739" w:rsidRPr="00BF5E48" w:rsidRDefault="00F91739" w:rsidP="00F91739">
      <w:pPr>
        <w:ind w:firstLine="708"/>
        <w:jc w:val="both"/>
        <w:rPr>
          <w:iCs/>
          <w:snapToGrid w:val="0"/>
          <w:sz w:val="22"/>
          <w:szCs w:val="22"/>
        </w:rPr>
      </w:pPr>
      <w:r w:rsidRPr="00BF5E48">
        <w:rPr>
          <w:b/>
          <w:bCs/>
          <w:i/>
          <w:iCs/>
          <w:snapToGrid w:val="0"/>
          <w:sz w:val="22"/>
          <w:szCs w:val="22"/>
        </w:rPr>
        <w:t xml:space="preserve">(4964/1) 2 </w:t>
      </w:r>
      <w:proofErr w:type="spellStart"/>
      <w:r w:rsidRPr="00BF5E48">
        <w:rPr>
          <w:b/>
          <w:bCs/>
          <w:i/>
          <w:iCs/>
          <w:snapToGrid w:val="0"/>
          <w:sz w:val="22"/>
          <w:szCs w:val="22"/>
        </w:rPr>
        <w:t>nci</w:t>
      </w:r>
      <w:proofErr w:type="spellEnd"/>
      <w:r w:rsidRPr="00BF5E48">
        <w:rPr>
          <w:b/>
          <w:bCs/>
          <w:i/>
          <w:iCs/>
          <w:snapToGrid w:val="0"/>
          <w:sz w:val="22"/>
          <w:szCs w:val="22"/>
        </w:rPr>
        <w:t xml:space="preserve"> maddenin (b) ve (c) bentleri ile ikinci fıkrasında 4964 sayılı Kanunun 1 inci maddesiyle yapılan değişikliğin gerekçesi: </w:t>
      </w:r>
      <w:r w:rsidRPr="00BF5E48">
        <w:rPr>
          <w:i/>
          <w:iCs/>
          <w:snapToGrid w:val="0"/>
          <w:sz w:val="22"/>
          <w:szCs w:val="22"/>
        </w:rPr>
        <w:t>Avrupa Birliği di</w:t>
      </w:r>
      <w:r w:rsidRPr="00BF5E48">
        <w:rPr>
          <w:i/>
          <w:iCs/>
          <w:snapToGrid w:val="0"/>
          <w:sz w:val="22"/>
          <w:szCs w:val="22"/>
        </w:rPr>
        <w:softHyphen/>
        <w:t xml:space="preserve">rektiflerinde “enerji, su, </w:t>
      </w:r>
      <w:proofErr w:type="gramStart"/>
      <w:r w:rsidRPr="00BF5E48">
        <w:rPr>
          <w:i/>
          <w:iCs/>
          <w:snapToGrid w:val="0"/>
          <w:sz w:val="22"/>
          <w:szCs w:val="22"/>
        </w:rPr>
        <w:t>ulaştırma,</w:t>
      </w:r>
      <w:proofErr w:type="gramEnd"/>
      <w:r w:rsidRPr="00BF5E48">
        <w:rPr>
          <w:i/>
          <w:iCs/>
          <w:snapToGrid w:val="0"/>
          <w:sz w:val="22"/>
          <w:szCs w:val="22"/>
        </w:rPr>
        <w:t xml:space="preserve"> ve telekomünikasyon” sektörlerinde faaliyet gösteren kuruluşlar, yapım işleri ile mal ve hizmet alımlarına ilişkin direktiflerin kapsamı dışında tutulmuş; bunların tabi olacakları ihale usulleri, </w:t>
      </w:r>
      <w:proofErr w:type="spellStart"/>
      <w:r w:rsidRPr="00BF5E48">
        <w:rPr>
          <w:i/>
          <w:iCs/>
          <w:snapToGrid w:val="0"/>
          <w:sz w:val="22"/>
          <w:szCs w:val="22"/>
        </w:rPr>
        <w:t>sektörel</w:t>
      </w:r>
      <w:proofErr w:type="spellEnd"/>
      <w:r w:rsidRPr="00BF5E48">
        <w:rPr>
          <w:i/>
          <w:iCs/>
          <w:snapToGrid w:val="0"/>
          <w:sz w:val="22"/>
          <w:szCs w:val="22"/>
        </w:rPr>
        <w:t xml:space="preserve"> faali</w:t>
      </w:r>
      <w:r w:rsidRPr="00BF5E48">
        <w:rPr>
          <w:i/>
          <w:iCs/>
          <w:snapToGrid w:val="0"/>
          <w:sz w:val="22"/>
          <w:szCs w:val="22"/>
        </w:rPr>
        <w:softHyphen/>
        <w:t xml:space="preserve">yetlerinin doğasına uygun olarak ayrı bir direktifle belirlenmiştir. </w:t>
      </w:r>
    </w:p>
    <w:p w:rsidR="00F91739" w:rsidRPr="00BF5E48" w:rsidRDefault="00F91739" w:rsidP="00B7169A">
      <w:pPr>
        <w:ind w:firstLine="708"/>
        <w:jc w:val="both"/>
        <w:rPr>
          <w:iCs/>
          <w:snapToGrid w:val="0"/>
          <w:sz w:val="22"/>
          <w:szCs w:val="22"/>
        </w:rPr>
      </w:pPr>
      <w:r w:rsidRPr="00BF5E48">
        <w:rPr>
          <w:i/>
          <w:iCs/>
          <w:snapToGrid w:val="0"/>
          <w:sz w:val="22"/>
          <w:szCs w:val="22"/>
        </w:rPr>
        <w:t xml:space="preserve">Avrupa Birliği müktesebatına uyum taahhüdünün sonucu olarak, söz konusu kuruluşların 4734 sayılı Kanun kapsamından çıkarılması öngörülmektedir. </w:t>
      </w:r>
    </w:p>
    <w:p w:rsidR="00F91739" w:rsidRPr="00BF5E48" w:rsidRDefault="00F91739" w:rsidP="00B7169A">
      <w:pPr>
        <w:ind w:firstLine="708"/>
        <w:jc w:val="both"/>
        <w:rPr>
          <w:iCs/>
          <w:snapToGrid w:val="0"/>
          <w:sz w:val="22"/>
          <w:szCs w:val="22"/>
        </w:rPr>
      </w:pPr>
      <w:r w:rsidRPr="00BF5E48">
        <w:rPr>
          <w:i/>
          <w:iCs/>
          <w:snapToGrid w:val="0"/>
          <w:sz w:val="22"/>
          <w:szCs w:val="22"/>
        </w:rPr>
        <w:t>Anayasanın 130 uncu maddesinin son fıkrasında “Vakıflar tarafından kuru</w:t>
      </w:r>
      <w:r w:rsidRPr="00BF5E48">
        <w:rPr>
          <w:i/>
          <w:iCs/>
          <w:snapToGrid w:val="0"/>
          <w:sz w:val="22"/>
          <w:szCs w:val="22"/>
        </w:rPr>
        <w:softHyphen/>
        <w:t>lan yükseköğretim kurumlarının mali ve idari konuları dışındaki akademik çalış</w:t>
      </w:r>
      <w:r w:rsidRPr="00BF5E48">
        <w:rPr>
          <w:i/>
          <w:iCs/>
          <w:snapToGrid w:val="0"/>
          <w:sz w:val="22"/>
          <w:szCs w:val="22"/>
        </w:rPr>
        <w:softHyphen/>
        <w:t>maları, öğretim elemanlarının sağlanması ve güvenlik yönlerinden, Devlet eliyle kurulan yükseköğretim kurumları için Anayasada belirtilen hükümlere tabidir.” denilmek suretiyle bu kurumların idari ve mali açıdan bağımsızlığının sağlan</w:t>
      </w:r>
      <w:r w:rsidRPr="00BF5E48">
        <w:rPr>
          <w:i/>
          <w:iCs/>
          <w:snapToGrid w:val="0"/>
          <w:sz w:val="22"/>
          <w:szCs w:val="22"/>
        </w:rPr>
        <w:softHyphen/>
        <w:t>ması amaçlanmıştır. Vakıf yükseköğretim kurumları da kendisine kamu görevi verilmiş tüzel kişiliğe sahip kurumlar olmakla birlikte, bunların 4734 sayılı Ka</w:t>
      </w:r>
      <w:r w:rsidRPr="00BF5E48">
        <w:rPr>
          <w:i/>
          <w:iCs/>
          <w:snapToGrid w:val="0"/>
          <w:sz w:val="22"/>
          <w:szCs w:val="22"/>
        </w:rPr>
        <w:softHyphen/>
        <w:t xml:space="preserve">nuna tabi kılınmasının Anayasanın </w:t>
      </w:r>
      <w:r w:rsidRPr="00BF5E48">
        <w:rPr>
          <w:i/>
          <w:iCs/>
          <w:snapToGrid w:val="0"/>
          <w:sz w:val="22"/>
          <w:szCs w:val="22"/>
        </w:rPr>
        <w:lastRenderedPageBreak/>
        <w:t>söz konusu hükmüne aykırı olduğu görüldü</w:t>
      </w:r>
      <w:r w:rsidRPr="00BF5E48">
        <w:rPr>
          <w:i/>
          <w:iCs/>
          <w:snapToGrid w:val="0"/>
          <w:sz w:val="22"/>
          <w:szCs w:val="22"/>
        </w:rPr>
        <w:softHyphen/>
        <w:t xml:space="preserve">ğünden, vakıf yükseköğretim kurumları mesleki kuruluşlara ilişkin parantez içi hükmüne </w:t>
      </w:r>
      <w:proofErr w:type="gramStart"/>
      <w:r w:rsidRPr="00BF5E48">
        <w:rPr>
          <w:i/>
          <w:iCs/>
          <w:snapToGrid w:val="0"/>
          <w:sz w:val="22"/>
          <w:szCs w:val="22"/>
        </w:rPr>
        <w:t>dahil</w:t>
      </w:r>
      <w:proofErr w:type="gramEnd"/>
      <w:r w:rsidRPr="00BF5E48">
        <w:rPr>
          <w:i/>
          <w:iCs/>
          <w:snapToGrid w:val="0"/>
          <w:sz w:val="22"/>
          <w:szCs w:val="22"/>
        </w:rPr>
        <w:t xml:space="preserve"> edilmektedirler. </w:t>
      </w:r>
    </w:p>
    <w:p w:rsidR="00B7169A" w:rsidRPr="00BF5E48" w:rsidRDefault="00B7169A" w:rsidP="00F91739">
      <w:pPr>
        <w:jc w:val="both"/>
        <w:rPr>
          <w:b/>
          <w:bCs/>
          <w:i/>
          <w:iCs/>
          <w:snapToGrid w:val="0"/>
          <w:sz w:val="22"/>
          <w:szCs w:val="22"/>
        </w:rPr>
      </w:pPr>
    </w:p>
    <w:p w:rsidR="00F91739" w:rsidRPr="00BF5E48" w:rsidRDefault="00F91739" w:rsidP="00B7169A">
      <w:pPr>
        <w:ind w:firstLine="708"/>
        <w:jc w:val="both"/>
        <w:rPr>
          <w:i/>
          <w:iCs/>
          <w:snapToGrid w:val="0"/>
          <w:sz w:val="22"/>
          <w:szCs w:val="22"/>
        </w:rPr>
      </w:pPr>
      <w:r w:rsidRPr="00BF5E48">
        <w:rPr>
          <w:b/>
          <w:bCs/>
          <w:i/>
          <w:iCs/>
          <w:snapToGrid w:val="0"/>
          <w:sz w:val="22"/>
          <w:szCs w:val="22"/>
        </w:rPr>
        <w:t xml:space="preserve">(4761/10) 2 </w:t>
      </w:r>
      <w:proofErr w:type="spellStart"/>
      <w:r w:rsidRPr="00BF5E48">
        <w:rPr>
          <w:b/>
          <w:bCs/>
          <w:i/>
          <w:iCs/>
          <w:snapToGrid w:val="0"/>
          <w:sz w:val="22"/>
          <w:szCs w:val="22"/>
        </w:rPr>
        <w:t>nci</w:t>
      </w:r>
      <w:proofErr w:type="spellEnd"/>
      <w:r w:rsidRPr="00BF5E48">
        <w:rPr>
          <w:b/>
          <w:bCs/>
          <w:i/>
          <w:iCs/>
          <w:snapToGrid w:val="0"/>
          <w:sz w:val="22"/>
          <w:szCs w:val="22"/>
        </w:rPr>
        <w:t xml:space="preserve"> maddenin (d) bendinde 4761 sayılı Kanunun 10 uncu mad</w:t>
      </w:r>
      <w:r w:rsidRPr="00BF5E48">
        <w:rPr>
          <w:b/>
          <w:bCs/>
          <w:i/>
          <w:iCs/>
          <w:snapToGrid w:val="0"/>
          <w:sz w:val="22"/>
          <w:szCs w:val="22"/>
        </w:rPr>
        <w:softHyphen/>
        <w:t xml:space="preserve">desiyle yapılan değişikliğin gerekçesi: </w:t>
      </w:r>
      <w:r w:rsidRPr="00BF5E48">
        <w:rPr>
          <w:i/>
          <w:iCs/>
          <w:snapToGrid w:val="0"/>
          <w:sz w:val="22"/>
          <w:szCs w:val="22"/>
        </w:rPr>
        <w:t>4734 sayılı Kanunun “Amaç” başlıklı 1 inci maddesinde, kamu kaynağı kullanılan, kamunun denetiminde olan ve kamu hukukuna tâbi olan kamu kurum ve kuruluşlarının yapacakları ihalelerde uy</w:t>
      </w:r>
      <w:r w:rsidRPr="00BF5E48">
        <w:rPr>
          <w:i/>
          <w:iCs/>
          <w:snapToGrid w:val="0"/>
          <w:sz w:val="22"/>
          <w:szCs w:val="22"/>
        </w:rPr>
        <w:softHyphen/>
        <w:t xml:space="preserve">gulanacak esas ve usulleri belirlemenin amaçlandığı belirtilmiştir. “Kapsam” başlıklı 2 </w:t>
      </w:r>
      <w:proofErr w:type="spellStart"/>
      <w:r w:rsidRPr="00BF5E48">
        <w:rPr>
          <w:i/>
          <w:iCs/>
          <w:snapToGrid w:val="0"/>
          <w:sz w:val="22"/>
          <w:szCs w:val="22"/>
        </w:rPr>
        <w:t>nci</w:t>
      </w:r>
      <w:proofErr w:type="spellEnd"/>
      <w:r w:rsidRPr="00BF5E48">
        <w:rPr>
          <w:i/>
          <w:iCs/>
          <w:snapToGrid w:val="0"/>
          <w:sz w:val="22"/>
          <w:szCs w:val="22"/>
        </w:rPr>
        <w:t xml:space="preserve"> maddesi, Kanunun 1 inci maddesindeki amacın dışına çıkarak kamu hukukuna tâbi olmayan ve kamunun denetiminde olmayan kuruluşları da Kanun kapsamına almış olduğundan, Kanunun 2 </w:t>
      </w:r>
      <w:proofErr w:type="spellStart"/>
      <w:r w:rsidRPr="00BF5E48">
        <w:rPr>
          <w:i/>
          <w:iCs/>
          <w:snapToGrid w:val="0"/>
          <w:sz w:val="22"/>
          <w:szCs w:val="22"/>
        </w:rPr>
        <w:t>nci</w:t>
      </w:r>
      <w:proofErr w:type="spellEnd"/>
      <w:r w:rsidRPr="00BF5E48">
        <w:rPr>
          <w:i/>
          <w:iCs/>
          <w:snapToGrid w:val="0"/>
          <w:sz w:val="22"/>
          <w:szCs w:val="22"/>
        </w:rPr>
        <w:t xml:space="preserve"> maddesi amaç doğrultu</w:t>
      </w:r>
      <w:r w:rsidRPr="00BF5E48">
        <w:rPr>
          <w:i/>
          <w:iCs/>
          <w:snapToGrid w:val="0"/>
          <w:sz w:val="22"/>
          <w:szCs w:val="22"/>
        </w:rPr>
        <w:softHyphen/>
        <w:t xml:space="preserve">sunda değiştirilmiştir. Bu değişiklikle Kanunun 2 </w:t>
      </w:r>
      <w:proofErr w:type="spellStart"/>
      <w:r w:rsidRPr="00BF5E48">
        <w:rPr>
          <w:i/>
          <w:iCs/>
          <w:snapToGrid w:val="0"/>
          <w:sz w:val="22"/>
          <w:szCs w:val="22"/>
        </w:rPr>
        <w:t>nci</w:t>
      </w:r>
      <w:proofErr w:type="spellEnd"/>
      <w:r w:rsidRPr="00BF5E48">
        <w:rPr>
          <w:i/>
          <w:iCs/>
          <w:snapToGrid w:val="0"/>
          <w:sz w:val="22"/>
          <w:szCs w:val="22"/>
        </w:rPr>
        <w:t xml:space="preserve"> maddesinin birinci fıkra</w:t>
      </w:r>
      <w:r w:rsidRPr="00BF5E48">
        <w:rPr>
          <w:i/>
          <w:iCs/>
          <w:snapToGrid w:val="0"/>
          <w:sz w:val="22"/>
          <w:szCs w:val="22"/>
        </w:rPr>
        <w:softHyphen/>
        <w:t>sının (a), (b), (c) bentlerinde belirtilenlerin, sermayesinin yarısından fazlasına sahip bulundukları her çeşit kuruluş, müessese, birlik, işletme ve şirketler Kanun kapsamına alınmıştır. Böylece esas itibarıyla özel hukuk hükümlerine tâbi olan, kamu kaynağı kullanmayan ve kamunun denetimi altında bulunmayan kuruluş</w:t>
      </w:r>
      <w:r w:rsidRPr="00BF5E48">
        <w:rPr>
          <w:i/>
          <w:iCs/>
          <w:snapToGrid w:val="0"/>
          <w:sz w:val="22"/>
          <w:szCs w:val="22"/>
        </w:rPr>
        <w:softHyphen/>
        <w:t xml:space="preserve">ların kamu alımlarıyla ilgili olan Kanun kapsamında bulunmasının doğuracağı sorunların giderilmesi amaçlanmıştır. </w:t>
      </w:r>
    </w:p>
    <w:p w:rsidR="00B7169A" w:rsidRPr="00BF5E48" w:rsidRDefault="00B7169A" w:rsidP="00B7169A">
      <w:pPr>
        <w:ind w:firstLine="708"/>
        <w:jc w:val="both"/>
        <w:rPr>
          <w:b/>
          <w:bCs/>
          <w:i/>
          <w:iCs/>
          <w:snapToGrid w:val="0"/>
          <w:sz w:val="22"/>
          <w:szCs w:val="22"/>
        </w:rPr>
      </w:pPr>
    </w:p>
    <w:p w:rsidR="00F91739" w:rsidRPr="00BF5E48" w:rsidRDefault="00F91739" w:rsidP="00BF5E48">
      <w:pPr>
        <w:spacing w:after="40"/>
        <w:ind w:firstLine="709"/>
        <w:jc w:val="both"/>
        <w:rPr>
          <w:iCs/>
          <w:snapToGrid w:val="0"/>
          <w:sz w:val="22"/>
          <w:szCs w:val="22"/>
        </w:rPr>
      </w:pPr>
      <w:r w:rsidRPr="00BF5E48">
        <w:rPr>
          <w:b/>
          <w:bCs/>
          <w:i/>
          <w:iCs/>
          <w:snapToGrid w:val="0"/>
          <w:sz w:val="22"/>
          <w:szCs w:val="22"/>
        </w:rPr>
        <w:t xml:space="preserve">(6111/176) 2 </w:t>
      </w:r>
      <w:proofErr w:type="spellStart"/>
      <w:r w:rsidRPr="00BF5E48">
        <w:rPr>
          <w:b/>
          <w:bCs/>
          <w:i/>
          <w:iCs/>
          <w:snapToGrid w:val="0"/>
          <w:sz w:val="22"/>
          <w:szCs w:val="22"/>
        </w:rPr>
        <w:t>nci</w:t>
      </w:r>
      <w:proofErr w:type="spellEnd"/>
      <w:r w:rsidRPr="00BF5E48">
        <w:rPr>
          <w:b/>
          <w:bCs/>
          <w:i/>
          <w:iCs/>
          <w:snapToGrid w:val="0"/>
          <w:sz w:val="22"/>
          <w:szCs w:val="22"/>
        </w:rPr>
        <w:t xml:space="preserve"> maddenin birinci fıkrasının (e) bendi ile ikinci fıkrasında 6111 sayılı Kanunun alt komisyon tarafından eklenen 176 </w:t>
      </w:r>
      <w:proofErr w:type="spellStart"/>
      <w:r w:rsidRPr="00BF5E48">
        <w:rPr>
          <w:b/>
          <w:bCs/>
          <w:i/>
          <w:iCs/>
          <w:snapToGrid w:val="0"/>
          <w:sz w:val="22"/>
          <w:szCs w:val="22"/>
        </w:rPr>
        <w:t>ncı</w:t>
      </w:r>
      <w:proofErr w:type="spellEnd"/>
      <w:r w:rsidRPr="00BF5E48">
        <w:rPr>
          <w:b/>
          <w:bCs/>
          <w:i/>
          <w:iCs/>
          <w:snapToGrid w:val="0"/>
          <w:sz w:val="22"/>
          <w:szCs w:val="22"/>
        </w:rPr>
        <w:t xml:space="preserve"> maddesiyle yapı</w:t>
      </w:r>
      <w:r w:rsidRPr="00BF5E48">
        <w:rPr>
          <w:b/>
          <w:bCs/>
          <w:i/>
          <w:iCs/>
          <w:snapToGrid w:val="0"/>
          <w:sz w:val="22"/>
          <w:szCs w:val="22"/>
        </w:rPr>
        <w:softHyphen/>
        <w:t xml:space="preserve">lan değişikliğin gerekçesi: </w:t>
      </w:r>
      <w:r w:rsidRPr="00BF5E48">
        <w:rPr>
          <w:i/>
          <w:iCs/>
          <w:snapToGrid w:val="0"/>
          <w:sz w:val="22"/>
          <w:szCs w:val="22"/>
        </w:rPr>
        <w:t>4603 sayılı Kanuna tabi bankaların ve bu bankaların doğrudan veya dolaylı olarak birlikte ya da ayrı ayrı sermayesinin yarısından fazlasına sahip bulundukları şirketlerin yapım ihaleleri dışındaki ihalelerinin, 4734 sayılı Kamu İhale Kanunu kapsamından çıkarılmasını ve yasal düzenleme</w:t>
      </w:r>
      <w:r w:rsidRPr="00BF5E48">
        <w:rPr>
          <w:i/>
          <w:iCs/>
          <w:snapToGrid w:val="0"/>
          <w:sz w:val="22"/>
          <w:szCs w:val="22"/>
        </w:rPr>
        <w:softHyphen/>
        <w:t xml:space="preserve">nin mevcut duruma uygunluğunun sağlanmasını amaçlayan bir düzenlemenin yeni 116 </w:t>
      </w:r>
      <w:proofErr w:type="spellStart"/>
      <w:r w:rsidRPr="00BF5E48">
        <w:rPr>
          <w:i/>
          <w:iCs/>
          <w:snapToGrid w:val="0"/>
          <w:sz w:val="22"/>
          <w:szCs w:val="22"/>
        </w:rPr>
        <w:t>ncı</w:t>
      </w:r>
      <w:proofErr w:type="spellEnd"/>
      <w:r w:rsidRPr="00BF5E48">
        <w:rPr>
          <w:i/>
          <w:iCs/>
          <w:snapToGrid w:val="0"/>
          <w:sz w:val="22"/>
          <w:szCs w:val="22"/>
        </w:rPr>
        <w:t xml:space="preserve"> madde olarak eklenmesi suretiyle kabul edilmiştir. </w:t>
      </w:r>
    </w:p>
    <w:p w:rsidR="00F91739" w:rsidRPr="00BF5E48" w:rsidRDefault="00F91739" w:rsidP="00BF5E48">
      <w:pPr>
        <w:spacing w:after="40"/>
        <w:ind w:firstLine="709"/>
        <w:jc w:val="both"/>
        <w:rPr>
          <w:iCs/>
          <w:snapToGrid w:val="0"/>
          <w:sz w:val="22"/>
          <w:szCs w:val="22"/>
        </w:rPr>
      </w:pPr>
      <w:r w:rsidRPr="00BF5E48">
        <w:rPr>
          <w:b/>
          <w:bCs/>
          <w:i/>
          <w:iCs/>
          <w:snapToGrid w:val="0"/>
          <w:sz w:val="22"/>
          <w:szCs w:val="22"/>
        </w:rPr>
        <w:t xml:space="preserve">Plan ve Bütçe Komisyonu aşamasında yapılan değişikliğin gerekçesi; </w:t>
      </w:r>
      <w:r w:rsidRPr="00BF5E48">
        <w:rPr>
          <w:i/>
          <w:iCs/>
          <w:snapToGrid w:val="0"/>
          <w:sz w:val="22"/>
          <w:szCs w:val="22"/>
        </w:rPr>
        <w:t>“2499 sayılı Sermaye Piyasası Kanununa tabi gayrimenkul yatırım ortaklıkla</w:t>
      </w:r>
      <w:r w:rsidRPr="00BF5E48">
        <w:rPr>
          <w:i/>
          <w:iCs/>
          <w:snapToGrid w:val="0"/>
          <w:sz w:val="22"/>
          <w:szCs w:val="22"/>
        </w:rPr>
        <w:softHyphen/>
        <w:t xml:space="preserve">rının faaliyet alanına </w:t>
      </w:r>
      <w:proofErr w:type="gramStart"/>
      <w:r w:rsidRPr="00BF5E48">
        <w:rPr>
          <w:i/>
          <w:iCs/>
          <w:snapToGrid w:val="0"/>
          <w:sz w:val="22"/>
          <w:szCs w:val="22"/>
        </w:rPr>
        <w:t>dahil</w:t>
      </w:r>
      <w:proofErr w:type="gramEnd"/>
      <w:r w:rsidRPr="00BF5E48">
        <w:rPr>
          <w:i/>
          <w:iCs/>
          <w:snapToGrid w:val="0"/>
          <w:sz w:val="22"/>
          <w:szCs w:val="22"/>
        </w:rPr>
        <w:t xml:space="preserve"> yapım işlerinin de 4734 sayılı Kamu İhale Kanunu kapsamı dışında kalacak şekilde yeniden düzenlenmesi” şeklindedir. </w:t>
      </w:r>
    </w:p>
    <w:p w:rsidR="00BF5394" w:rsidRDefault="00BF5394" w:rsidP="00B2645C">
      <w:pPr>
        <w:jc w:val="both"/>
        <w:rPr>
          <w:iCs/>
          <w:snapToGrid w:val="0"/>
        </w:rPr>
      </w:pPr>
    </w:p>
    <w:p w:rsidR="002D19C0" w:rsidRPr="001D68E1" w:rsidRDefault="002D19C0" w:rsidP="00AC7C23">
      <w:pPr>
        <w:ind w:firstLine="708"/>
        <w:jc w:val="both"/>
        <w:rPr>
          <w:b/>
        </w:rPr>
      </w:pPr>
      <w:r w:rsidRPr="001D68E1">
        <w:rPr>
          <w:b/>
          <w:iCs/>
          <w:snapToGrid w:val="0"/>
        </w:rPr>
        <w:t>İstisnalar</w:t>
      </w:r>
    </w:p>
    <w:p w:rsidR="002D19C0" w:rsidRPr="001D68E1" w:rsidRDefault="002D19C0" w:rsidP="002D19C0">
      <w:pPr>
        <w:jc w:val="both"/>
      </w:pPr>
      <w:r w:rsidRPr="001D68E1">
        <w:rPr>
          <w:b/>
          <w:bCs/>
          <w:snapToGrid w:val="0"/>
        </w:rPr>
        <w:t>            Madde 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 </w:t>
      </w:r>
      <w:proofErr w:type="spellStart"/>
      <w:r w:rsidRPr="001D68E1">
        <w:rPr>
          <w:b/>
          <w:bCs/>
          <w:snapToGrid w:val="0"/>
        </w:rPr>
        <w:t>md.</w:t>
      </w:r>
      <w:proofErr w:type="spellEnd"/>
      <w:r w:rsidRPr="001D68E1">
        <w:rPr>
          <w:b/>
          <w:bCs/>
          <w:snapToGrid w:val="0"/>
        </w:rPr>
        <w:t xml:space="preserve">) </w:t>
      </w:r>
    </w:p>
    <w:p w:rsidR="002D19C0" w:rsidRPr="001D68E1" w:rsidRDefault="002D19C0" w:rsidP="002D19C0">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2D19C0" w:rsidRPr="001D68E1" w:rsidRDefault="002D19C0" w:rsidP="002D19C0">
      <w:pPr>
        <w:ind w:firstLine="708"/>
        <w:jc w:val="both"/>
      </w:pPr>
    </w:p>
    <w:p w:rsidR="002D19C0" w:rsidRPr="001D68E1" w:rsidRDefault="002D19C0" w:rsidP="002D19C0">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Savunma, güvenlik veya istihbarat alanları ile ilişkili olduğuna veya gizlilik içinde yürütülmesi gerektiğine</w:t>
      </w:r>
      <w:r>
        <w:t xml:space="preserve"> </w:t>
      </w:r>
      <w:r>
        <w:rPr>
          <w:snapToGrid w:val="0"/>
        </w:rPr>
        <w:t>(</w:t>
      </w:r>
      <w:r>
        <w:rPr>
          <w:b/>
          <w:bCs/>
        </w:rPr>
        <w:t>Ek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Cumhurbaşkanı veya</w:t>
      </w:r>
      <w:r>
        <w:rPr>
          <w:b/>
          <w:bCs/>
        </w:rPr>
        <w:t xml:space="preserve"> </w:t>
      </w:r>
      <w:r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2D19C0" w:rsidRPr="001D68E1" w:rsidRDefault="002D19C0" w:rsidP="002D19C0">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Pr="00CB0D3E">
        <w:rPr>
          <w:snapToGrid w:val="0"/>
        </w:rPr>
        <w:t>(</w:t>
      </w:r>
      <w:r w:rsidRPr="00CB0D3E">
        <w:rPr>
          <w:b/>
          <w:bCs/>
        </w:rPr>
        <w:t xml:space="preserve">Değişik ibare: </w:t>
      </w:r>
      <w:r>
        <w:rPr>
          <w:b/>
          <w:bCs/>
        </w:rPr>
        <w:t>2</w:t>
      </w:r>
      <w:r w:rsidRPr="00CB0D3E">
        <w:rPr>
          <w:b/>
          <w:bCs/>
        </w:rPr>
        <w:t xml:space="preserve">/1/2017-KHK-684/2 </w:t>
      </w:r>
      <w:proofErr w:type="spellStart"/>
      <w:r w:rsidRPr="00CB0D3E">
        <w:rPr>
          <w:b/>
          <w:bCs/>
        </w:rPr>
        <w:t>md</w:t>
      </w:r>
      <w:proofErr w:type="gramStart"/>
      <w:r w:rsidRPr="00CB0D3E">
        <w:rPr>
          <w:b/>
          <w:bCs/>
        </w:rPr>
        <w:t>.</w:t>
      </w:r>
      <w:proofErr w:type="spellEnd"/>
      <w:r>
        <w:rPr>
          <w:b/>
          <w:bCs/>
        </w:rPr>
        <w:t>;</w:t>
      </w:r>
      <w:proofErr w:type="gramEnd"/>
      <w:r w:rsidRPr="00A5374A">
        <w:rPr>
          <w:b/>
          <w:snapToGrid w:val="0"/>
        </w:rPr>
        <w:t xml:space="preserve"> </w:t>
      </w:r>
      <w:r>
        <w:rPr>
          <w:b/>
          <w:snapToGrid w:val="0"/>
        </w:rPr>
        <w:t xml:space="preserve">aynen kabul:1/2/2018-7074/2 </w:t>
      </w:r>
      <w:proofErr w:type="spellStart"/>
      <w:r>
        <w:rPr>
          <w:b/>
          <w:snapToGrid w:val="0"/>
        </w:rPr>
        <w:t>md.</w:t>
      </w:r>
      <w:proofErr w:type="spellEnd"/>
      <w:r w:rsidRPr="00CB0D3E">
        <w:rPr>
          <w:b/>
          <w:bCs/>
        </w:rPr>
        <w:t xml:space="preserve">) </w:t>
      </w:r>
      <w:r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Pr="001D68E1">
        <w:rPr>
          <w:b/>
          <w:bCs/>
          <w:snapToGrid w:val="0"/>
        </w:rPr>
        <w:t xml:space="preserve">(Ek İbareler: 27/4/2004 – 5148/2 </w:t>
      </w:r>
      <w:proofErr w:type="spellStart"/>
      <w:r w:rsidRPr="001D68E1">
        <w:rPr>
          <w:b/>
          <w:bCs/>
          <w:snapToGrid w:val="0"/>
        </w:rPr>
        <w:t>md.</w:t>
      </w:r>
      <w:proofErr w:type="spellEnd"/>
      <w:r w:rsidRPr="001D68E1">
        <w:rPr>
          <w:b/>
          <w:bCs/>
          <w:snapToGrid w:val="0"/>
        </w:rPr>
        <w:t>)</w:t>
      </w:r>
      <w:r w:rsidRPr="001D68E1">
        <w:t xml:space="preserve"> özelleştirme uygulamaları için 24.11.1994 tarihli ve 4046 sayılı Kanun çerçevesinde yapılacak her türlü danışmanlık hizmet </w:t>
      </w:r>
      <w:r w:rsidRPr="001D68E1">
        <w:lastRenderedPageBreak/>
        <w:t>alımları; hava taşımacılığı yapan teşebbüs, işletme ve şirketlerin ticari faaliyetlerine ilişkin mal ve hizmet alımları,</w:t>
      </w:r>
    </w:p>
    <w:p w:rsidR="002D19C0" w:rsidRPr="001D68E1" w:rsidRDefault="002D19C0" w:rsidP="002D19C0">
      <w:pPr>
        <w:jc w:val="both"/>
      </w:pPr>
    </w:p>
    <w:p w:rsidR="002D19C0" w:rsidRPr="001D68E1" w:rsidRDefault="002D19C0" w:rsidP="002D19C0">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2D19C0" w:rsidRPr="001D68E1" w:rsidRDefault="002D19C0" w:rsidP="002D19C0">
      <w:pPr>
        <w:jc w:val="both"/>
      </w:pPr>
    </w:p>
    <w:p w:rsidR="002D19C0" w:rsidRPr="001D68E1" w:rsidRDefault="002D19C0" w:rsidP="002D19C0">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w:t>
      </w:r>
      <w:proofErr w:type="spellStart"/>
      <w:r w:rsidRPr="001D68E1">
        <w:rPr>
          <w:snapToGrid w:val="0"/>
        </w:rPr>
        <w:t>işyurtları</w:t>
      </w:r>
      <w:proofErr w:type="spellEnd"/>
      <w:r w:rsidRPr="001D68E1">
        <w:rPr>
          <w:snapToGrid w:val="0"/>
        </w:rPr>
        <w:t xml:space="preserve"> kurumları, Sosyal Hizmetler ve Çocuk Esirgeme Kurumuna bağlı huzurevleri ve yetiştirme yurtları, Millî Eğitim Bakanlığına bağlı üretim yapan okullar ve merkezler, Tarım  ve  </w:t>
      </w:r>
      <w:proofErr w:type="spellStart"/>
      <w:r w:rsidRPr="001D68E1">
        <w:rPr>
          <w:snapToGrid w:val="0"/>
        </w:rPr>
        <w:t>Köyişleri</w:t>
      </w:r>
      <w:proofErr w:type="spellEnd"/>
      <w:r w:rsidRPr="001D68E1">
        <w:rPr>
          <w:snapToGrid w:val="0"/>
        </w:rPr>
        <w:t xml:space="preserve">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Pr="001D68E1">
        <w:rPr>
          <w:b/>
          <w:bCs/>
          <w:snapToGrid w:val="0"/>
        </w:rPr>
        <w:t xml:space="preserve">(Ek İbare: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 xml:space="preserve">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w:t>
      </w:r>
      <w:proofErr w:type="spellStart"/>
      <w:r w:rsidRPr="001D68E1">
        <w:t>monoblok</w:t>
      </w:r>
      <w:proofErr w:type="spellEnd"/>
      <w:r w:rsidRPr="001D68E1">
        <w:t xml:space="preserve"> tekerlek ve tekerlek takımları için Makine ve Kimya Endüstrisi Kurumu Genel Müdürlüğünden yapacakları alımlar</w:t>
      </w:r>
      <w:r w:rsidRPr="001D68E1">
        <w:rPr>
          <w:snapToGrid w:val="0"/>
        </w:rPr>
        <w:t xml:space="preserve">, </w:t>
      </w:r>
      <w:r w:rsidRPr="001D68E1">
        <w:rPr>
          <w:rStyle w:val="DipnotBavurusu"/>
          <w:b/>
          <w:snapToGrid w:val="0"/>
        </w:rPr>
        <w:footnoteReference w:id="1"/>
      </w:r>
    </w:p>
    <w:p w:rsidR="002D19C0" w:rsidRPr="001D68E1" w:rsidRDefault="002D19C0" w:rsidP="002D19C0">
      <w:pPr>
        <w:jc w:val="both"/>
      </w:pPr>
    </w:p>
    <w:p w:rsidR="002D19C0" w:rsidRPr="001D68E1" w:rsidRDefault="002D19C0" w:rsidP="002D19C0">
      <w:pPr>
        <w:ind w:firstLine="708"/>
        <w:jc w:val="both"/>
      </w:pPr>
      <w:r w:rsidRPr="001D68E1">
        <w:rPr>
          <w:b/>
          <w:snapToGrid w:val="0"/>
        </w:rPr>
        <w:t>f)</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2D19C0" w:rsidRPr="001D68E1" w:rsidRDefault="002D19C0" w:rsidP="002D19C0">
      <w:pPr>
        <w:jc w:val="both"/>
      </w:pPr>
    </w:p>
    <w:p w:rsidR="002D19C0" w:rsidRPr="001D68E1" w:rsidRDefault="002D19C0" w:rsidP="002D19C0">
      <w:pPr>
        <w:ind w:firstLine="708"/>
        <w:jc w:val="both"/>
      </w:pPr>
      <w:r w:rsidRPr="001D68E1">
        <w:rPr>
          <w:b/>
          <w:snapToGrid w:val="0"/>
        </w:rPr>
        <w:t>g)</w:t>
      </w:r>
      <w:r w:rsidRPr="001D68E1">
        <w:rPr>
          <w:snapToGrid w:val="0"/>
        </w:rPr>
        <w:t xml:space="preserve"> 2 </w:t>
      </w:r>
      <w:proofErr w:type="spellStart"/>
      <w:r w:rsidRPr="001D68E1">
        <w:rPr>
          <w:snapToGrid w:val="0"/>
        </w:rPr>
        <w:t>nci</w:t>
      </w:r>
      <w:proofErr w:type="spellEnd"/>
      <w:r w:rsidRPr="001D68E1">
        <w:rPr>
          <w:snapToGrid w:val="0"/>
        </w:rPr>
        <w:t xml:space="preserve">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spellStart"/>
      <w:r w:rsidRPr="001D68E1">
        <w:rPr>
          <w:snapToGrid w:val="0"/>
        </w:rPr>
        <w:t>ikitrilyon</w:t>
      </w:r>
      <w:proofErr w:type="spellEnd"/>
      <w:r w:rsidRPr="001D68E1">
        <w:rPr>
          <w:snapToGrid w:val="0"/>
        </w:rPr>
        <w:t xml:space="preserve"> </w:t>
      </w:r>
      <w:proofErr w:type="spellStart"/>
      <w:r w:rsidRPr="001D68E1">
        <w:rPr>
          <w:snapToGrid w:val="0"/>
        </w:rPr>
        <w:t>üçyüzmilyar</w:t>
      </w:r>
      <w:proofErr w:type="spellEnd"/>
      <w:r w:rsidRPr="001D68E1">
        <w:rPr>
          <w:snapToGrid w:val="0"/>
        </w:rPr>
        <w:t xml:space="preserve"> Türk Lirasını </w:t>
      </w:r>
      <w:r w:rsidRPr="001D68E1">
        <w:rPr>
          <w:b/>
        </w:rPr>
        <w:t>(</w:t>
      </w:r>
      <w:proofErr w:type="spellStart"/>
      <w:r w:rsidRPr="007D5D5D">
        <w:rPr>
          <w:b/>
          <w:color w:val="000000"/>
        </w:rPr>
        <w:t>Onmilyonüçyüzaltmışdokuzbinüçyüzkırkdört</w:t>
      </w:r>
      <w:proofErr w:type="spellEnd"/>
      <w:r w:rsidRPr="007D5D5D">
        <w:rPr>
          <w:b/>
          <w:color w:val="000000"/>
        </w:rPr>
        <w:t xml:space="preserve"> Türk Lirası</w:t>
      </w:r>
      <w:r w:rsidRPr="001D68E1">
        <w:rPr>
          <w:b/>
        </w:rPr>
        <w:t>)</w:t>
      </w:r>
      <w:r w:rsidRPr="001D68E1">
        <w:rPr>
          <w:rStyle w:val="DipnotBavurusu"/>
          <w:b/>
        </w:rPr>
        <w:footnoteReference w:customMarkFollows="1" w:id="2"/>
        <w:t>*</w:t>
      </w:r>
      <w:r w:rsidRPr="001D68E1">
        <w:t xml:space="preserve"> </w:t>
      </w:r>
      <w:r w:rsidRPr="001D68E1">
        <w:rPr>
          <w:snapToGrid w:val="0"/>
        </w:rPr>
        <w:t>aşmayan mal veya hizmet alımları,</w:t>
      </w:r>
    </w:p>
    <w:p w:rsidR="002D19C0" w:rsidRPr="001D68E1" w:rsidRDefault="002D19C0" w:rsidP="002D19C0">
      <w:pPr>
        <w:jc w:val="both"/>
      </w:pPr>
    </w:p>
    <w:p w:rsidR="002D19C0" w:rsidRPr="001D68E1" w:rsidRDefault="002D19C0" w:rsidP="002D19C0">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Pr="001D68E1">
        <w:rPr>
          <w:b/>
          <w:bCs/>
          <w:snapToGrid w:val="0"/>
        </w:rPr>
        <w:t xml:space="preserve">(Ek İbare: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sağlık hizmeti sunan bu Kanun kapsamındaki idarelerin teşhis ve tedaviye yönelik olarak birbirlerinden yapacakları mal ve hizmet alımları,</w:t>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w:t>
      </w:r>
      <w:proofErr w:type="spellStart"/>
      <w:r w:rsidRPr="001D68E1">
        <w:rPr>
          <w:b/>
          <w:bCs/>
        </w:rPr>
        <w:t>md.</w:t>
      </w:r>
      <w:proofErr w:type="spellEnd"/>
      <w:r w:rsidRPr="001D68E1">
        <w:rPr>
          <w:b/>
          <w:bCs/>
        </w:rPr>
        <w:t xml:space="preserve">) </w:t>
      </w:r>
      <w:r w:rsidRPr="001D68E1">
        <w:t xml:space="preserve">21.7.1983 tarihli ve 2863 sayılı Kültür ve Tabiat Varlıklarını Koruma Kanunu kapsamındaki taşınır ve taşınmaz kültür varlıklarının </w:t>
      </w:r>
      <w:proofErr w:type="spellStart"/>
      <w:r w:rsidRPr="001D68E1">
        <w:t>rölöve</w:t>
      </w:r>
      <w:proofErr w:type="spellEnd"/>
      <w:r w:rsidRPr="001D68E1">
        <w:t xml:space="preserve">, </w:t>
      </w:r>
      <w:proofErr w:type="gramStart"/>
      <w:r w:rsidRPr="001D68E1">
        <w:t>restorasyon</w:t>
      </w:r>
      <w:proofErr w:type="gramEnd"/>
      <w:r w:rsidRPr="001D68E1">
        <w:t xml:space="preserve">, restitüsyon ve </w:t>
      </w:r>
      <w:proofErr w:type="spellStart"/>
      <w:r w:rsidRPr="001D68E1">
        <w:t>konservasyon</w:t>
      </w:r>
      <w:proofErr w:type="spellEnd"/>
      <w:r w:rsidRPr="001D68E1">
        <w:t xml:space="preserve"> projeleri, sokak </w:t>
      </w:r>
      <w:proofErr w:type="spellStart"/>
      <w:r w:rsidRPr="001D68E1">
        <w:t>sağlıklaştırma</w:t>
      </w:r>
      <w:proofErr w:type="spellEnd"/>
      <w:r w:rsidRPr="001D68E1">
        <w:t xml:space="preserve">, çevre düzenleme </w:t>
      </w:r>
      <w:r w:rsidRPr="001D68E1">
        <w:lastRenderedPageBreak/>
        <w:t>projeleri ve bunların uygulamaları ile değerlendirme, muhafaza, nakil işleri ve kazı çalışmalarına ilişkin mal ve hizmet alımları,</w:t>
      </w:r>
      <w:r w:rsidRPr="001D68E1">
        <w:rPr>
          <w:rStyle w:val="DipnotBavurusu"/>
        </w:rPr>
        <w:footnoteReference w:id="3"/>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 xml:space="preserve">j) </w:t>
      </w:r>
      <w:r w:rsidRPr="001D68E1">
        <w:rPr>
          <w:b/>
          <w:bCs/>
        </w:rPr>
        <w:t xml:space="preserve">(Ek: </w:t>
      </w:r>
      <w:proofErr w:type="gramStart"/>
      <w:r w:rsidRPr="001D68E1">
        <w:rPr>
          <w:b/>
          <w:bCs/>
        </w:rPr>
        <w:t>3/3/2005</w:t>
      </w:r>
      <w:proofErr w:type="gramEnd"/>
      <w:r w:rsidRPr="001D68E1">
        <w:rPr>
          <w:b/>
          <w:bCs/>
        </w:rPr>
        <w:t xml:space="preserve">-5312/25 </w:t>
      </w:r>
      <w:proofErr w:type="spellStart"/>
      <w:r w:rsidRPr="001D68E1">
        <w:rPr>
          <w:b/>
          <w:bCs/>
        </w:rPr>
        <w:t>md.</w:t>
      </w:r>
      <w:proofErr w:type="spellEnd"/>
      <w:r w:rsidRPr="001D68E1">
        <w:rPr>
          <w:b/>
          <w:bCs/>
        </w:rPr>
        <w:t xml:space="preserve">)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2D19C0" w:rsidRPr="001D68E1" w:rsidRDefault="002D19C0" w:rsidP="002D19C0">
      <w:pPr>
        <w:pStyle w:val="NormalWeb"/>
        <w:spacing w:before="0" w:beforeAutospacing="0" w:after="0" w:afterAutospacing="0"/>
        <w:jc w:val="both"/>
        <w:rPr>
          <w:b/>
        </w:rPr>
      </w:pPr>
    </w:p>
    <w:p w:rsidR="002D19C0" w:rsidRPr="001D68E1" w:rsidRDefault="002D19C0" w:rsidP="002D19C0">
      <w:pPr>
        <w:pStyle w:val="NormalWeb"/>
        <w:spacing w:before="0" w:beforeAutospacing="0" w:after="0" w:afterAutospacing="0"/>
        <w:ind w:firstLine="708"/>
        <w:jc w:val="both"/>
      </w:pPr>
      <w:r w:rsidRPr="001D68E1">
        <w:rPr>
          <w:b/>
        </w:rPr>
        <w:t xml:space="preserve">k) </w:t>
      </w:r>
      <w:r w:rsidRPr="001D68E1">
        <w:t>(</w:t>
      </w:r>
      <w:r w:rsidRPr="001D68E1">
        <w:rPr>
          <w:b/>
          <w:bCs/>
        </w:rPr>
        <w:t xml:space="preserve">Ek: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 xml:space="preserve">) </w:t>
      </w:r>
      <w:r w:rsidRPr="001D68E1">
        <w:t>Vakıf kültür varlıklarının onarımları ve restorasyonları ile çevre düzenlemesine ilişkin mal veya hizmet alımları,</w:t>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 xml:space="preserve">l) </w:t>
      </w:r>
      <w:r w:rsidRPr="001D68E1">
        <w:t> </w:t>
      </w:r>
      <w:r w:rsidRPr="001D68E1">
        <w:rPr>
          <w:b/>
          <w:bCs/>
        </w:rPr>
        <w:t xml:space="preserve">(Ek: </w:t>
      </w:r>
      <w:proofErr w:type="gramStart"/>
      <w:r w:rsidRPr="001D68E1">
        <w:rPr>
          <w:b/>
          <w:bCs/>
        </w:rPr>
        <w:t>27/12/2007</w:t>
      </w:r>
      <w:proofErr w:type="gramEnd"/>
      <w:r w:rsidRPr="001D68E1">
        <w:rPr>
          <w:b/>
          <w:bCs/>
        </w:rPr>
        <w:t xml:space="preserve">-5726/24 </w:t>
      </w:r>
      <w:proofErr w:type="spellStart"/>
      <w:r w:rsidRPr="001D68E1">
        <w:rPr>
          <w:b/>
          <w:bCs/>
        </w:rPr>
        <w:t>md.</w:t>
      </w:r>
      <w:proofErr w:type="spellEnd"/>
      <w:r w:rsidRPr="001D68E1">
        <w:rPr>
          <w:b/>
          <w:bCs/>
        </w:rPr>
        <w:t xml:space="preserve">) </w:t>
      </w:r>
      <w:r w:rsidRPr="001D68E1">
        <w:t>Tanıkların korunmasına ilişkin mevzuat hükümlerine göre alınacak koruma tedbirlerinin uygulanması için gerekli olan mal ve hizmet alımları,</w:t>
      </w:r>
    </w:p>
    <w:p w:rsidR="002D19C0" w:rsidRPr="001D68E1" w:rsidRDefault="002D19C0" w:rsidP="002D19C0">
      <w:pPr>
        <w:pStyle w:val="NormalWeb"/>
        <w:spacing w:before="0" w:beforeAutospacing="0" w:after="0" w:afterAutospacing="0"/>
        <w:jc w:val="both"/>
        <w:rPr>
          <w:b/>
        </w:rPr>
      </w:pPr>
    </w:p>
    <w:p w:rsidR="002D19C0" w:rsidRPr="001D68E1" w:rsidRDefault="002D19C0" w:rsidP="002D19C0">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w:t>
      </w:r>
      <w:proofErr w:type="gramStart"/>
      <w:r w:rsidRPr="001D68E1">
        <w:rPr>
          <w:b/>
          <w:bCs/>
        </w:rPr>
        <w:t>9/7/2008</w:t>
      </w:r>
      <w:proofErr w:type="gramEnd"/>
      <w:r w:rsidRPr="001D68E1">
        <w:rPr>
          <w:b/>
          <w:bCs/>
        </w:rPr>
        <w:t xml:space="preserve">-5784/28 </w:t>
      </w:r>
      <w:proofErr w:type="spellStart"/>
      <w:r w:rsidRPr="001D68E1">
        <w:rPr>
          <w:b/>
          <w:bCs/>
        </w:rPr>
        <w:t>md.</w:t>
      </w:r>
      <w:proofErr w:type="spellEnd"/>
      <w:r w:rsidRPr="001D68E1">
        <w:rPr>
          <w:b/>
          <w:bCs/>
        </w:rPr>
        <w:t xml:space="preserve">) </w:t>
      </w:r>
      <w:r w:rsidRPr="001D68E1">
        <w:rPr>
          <w:rStyle w:val="normal1"/>
        </w:rPr>
        <w:t>Boru Hatları ile Petrol Taşıma A.Ş. (BOTAŞ) tarafından ithalat yoluyla yapılacak spot sıvılaştırılmış doğal gaz (LNG) alımları,</w:t>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n)</w:t>
      </w:r>
      <w:r w:rsidRPr="001D68E1">
        <w:t xml:space="preserve"> </w:t>
      </w:r>
      <w:r w:rsidRPr="001D68E1">
        <w:rPr>
          <w:b/>
          <w:bCs/>
        </w:rPr>
        <w:t xml:space="preserve">(Ek: 20/11/2008-5812/1 </w:t>
      </w:r>
      <w:proofErr w:type="spellStart"/>
      <w:r w:rsidRPr="001D68E1">
        <w:rPr>
          <w:b/>
          <w:bCs/>
        </w:rPr>
        <w:t>md</w:t>
      </w:r>
      <w:proofErr w:type="gramStart"/>
      <w:r w:rsidRPr="001D68E1">
        <w:rPr>
          <w:b/>
          <w:bCs/>
        </w:rPr>
        <w:t>.</w:t>
      </w:r>
      <w:proofErr w:type="spellEnd"/>
      <w:r w:rsidRPr="001D68E1">
        <w:rPr>
          <w:b/>
          <w:bCs/>
          <w:snapToGrid w:val="0"/>
        </w:rPr>
        <w:t>;</w:t>
      </w:r>
      <w:proofErr w:type="gramEnd"/>
      <w:r w:rsidRPr="001D68E1">
        <w:rPr>
          <w:b/>
          <w:bCs/>
          <w:snapToGrid w:val="0"/>
        </w:rPr>
        <w:t xml:space="preserve"> Değişik: 13/07/2013-6496/38 </w:t>
      </w:r>
      <w:proofErr w:type="spellStart"/>
      <w:r w:rsidRPr="001D68E1">
        <w:rPr>
          <w:b/>
          <w:bCs/>
          <w:snapToGrid w:val="0"/>
        </w:rPr>
        <w:t>md.</w:t>
      </w:r>
      <w:proofErr w:type="spellEnd"/>
      <w:r w:rsidRPr="001D68E1">
        <w:rPr>
          <w:b/>
          <w:bCs/>
        </w:rPr>
        <w:t xml:space="preserve">) </w:t>
      </w:r>
      <w:r w:rsidRPr="001D68E1">
        <w:rPr>
          <w:rStyle w:val="normal1"/>
        </w:rPr>
        <w:t>Erbaş ve erler ile askerî malzemelerin hava yoluyla taşıtılması için Türk Hava Yolları Anonim Ortaklığından yapılacak hizmet alımları</w:t>
      </w:r>
      <w:r w:rsidRPr="001D68E1">
        <w:t>,</w:t>
      </w:r>
      <w:r w:rsidRPr="001D68E1">
        <w:rPr>
          <w:b/>
        </w:rPr>
        <w:t xml:space="preserve"> </w:t>
      </w:r>
      <w:r w:rsidRPr="001D68E1">
        <w:rPr>
          <w:b/>
          <w:bCs/>
          <w:snapToGrid w:val="0"/>
        </w:rPr>
        <w:t xml:space="preserve">(Ek ibare: 07/04/2015-29319-6637/7 </w:t>
      </w:r>
      <w:proofErr w:type="spellStart"/>
      <w:r w:rsidRPr="001D68E1">
        <w:rPr>
          <w:b/>
          <w:bCs/>
          <w:snapToGrid w:val="0"/>
        </w:rPr>
        <w:t>md.</w:t>
      </w:r>
      <w:proofErr w:type="spellEnd"/>
      <w:r w:rsidRPr="001D68E1">
        <w:rPr>
          <w:b/>
          <w:bCs/>
          <w:snapToGrid w:val="0"/>
        </w:rPr>
        <w:t xml:space="preserve">) </w:t>
      </w:r>
      <w:r w:rsidRPr="0095205D">
        <w:rPr>
          <w:b/>
          <w:bCs/>
          <w:i/>
          <w:snapToGrid w:val="0"/>
        </w:rPr>
        <w:t>(</w:t>
      </w:r>
      <w:r w:rsidRPr="0095205D">
        <w:rPr>
          <w:i/>
        </w:rPr>
        <w:t xml:space="preserve">Türkiye Radyo-Televizyon Kurumu Genel Müdürlüğünün her türlü program, haber, yapım ve yayınlarla ilgili olarak Anadolu Ajansı Türk Anonim Şirketinden yapacağı mal ve hizmet alımları </w:t>
      </w:r>
      <w:r w:rsidRPr="0095205D">
        <w:rPr>
          <w:rStyle w:val="normal1"/>
          <w:i/>
        </w:rPr>
        <w:t>ile)</w:t>
      </w:r>
      <w:r>
        <w:rPr>
          <w:rStyle w:val="normal1"/>
          <w:i/>
        </w:rPr>
        <w:t>**</w:t>
      </w:r>
      <w:r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2D19C0" w:rsidRPr="001D68E1" w:rsidRDefault="002D19C0" w:rsidP="002D19C0">
      <w:pPr>
        <w:pStyle w:val="NormalWeb"/>
        <w:spacing w:before="0" w:beforeAutospacing="0" w:after="0" w:afterAutospacing="0"/>
        <w:ind w:firstLine="708"/>
        <w:jc w:val="both"/>
      </w:pPr>
    </w:p>
    <w:p w:rsidR="002D19C0" w:rsidRPr="001D68E1" w:rsidRDefault="002D19C0" w:rsidP="002D19C0">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 xml:space="preserve">(Ek: 25/6/2009-5917/31 </w:t>
      </w:r>
      <w:proofErr w:type="spellStart"/>
      <w:r w:rsidRPr="001D68E1">
        <w:rPr>
          <w:b/>
          <w:bCs/>
        </w:rPr>
        <w:t>md</w:t>
      </w:r>
      <w:proofErr w:type="gramStart"/>
      <w:r w:rsidRPr="001D68E1">
        <w:rPr>
          <w:b/>
          <w:bCs/>
        </w:rPr>
        <w:t>.</w:t>
      </w:r>
      <w:proofErr w:type="spellEnd"/>
      <w:r w:rsidRPr="001D68E1">
        <w:rPr>
          <w:b/>
          <w:bCs/>
        </w:rPr>
        <w:t>;</w:t>
      </w:r>
      <w:proofErr w:type="gramEnd"/>
      <w:r w:rsidRPr="001D68E1">
        <w:rPr>
          <w:b/>
          <w:bCs/>
        </w:rPr>
        <w:t xml:space="preserve"> Değişik:04/06/2016-6719/11 </w:t>
      </w:r>
      <w:proofErr w:type="spellStart"/>
      <w:r w:rsidRPr="001D68E1">
        <w:rPr>
          <w:b/>
          <w:bCs/>
        </w:rPr>
        <w:t>md.</w:t>
      </w:r>
      <w:proofErr w:type="spellEnd"/>
      <w:r w:rsidRPr="001D68E1">
        <w:rPr>
          <w:b/>
          <w:bCs/>
        </w:rPr>
        <w:t xml:space="preserve">) </w:t>
      </w:r>
      <w:r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Pr>
          <w:lang w:eastAsia="en-US"/>
        </w:rPr>
        <w:t>*</w:t>
      </w:r>
      <w:r w:rsidRPr="001D68E1">
        <w:rPr>
          <w:lang w:eastAsia="en-US"/>
        </w:rPr>
        <w:t xml:space="preserve"> tarafından tedarik amaçlı yapılacak elektrik enerjisi alımları, </w:t>
      </w:r>
    </w:p>
    <w:p w:rsidR="002D19C0" w:rsidRPr="001D68E1" w:rsidRDefault="002D19C0" w:rsidP="002D19C0">
      <w:pPr>
        <w:tabs>
          <w:tab w:val="left" w:pos="566"/>
        </w:tabs>
        <w:spacing w:line="240" w:lineRule="exact"/>
        <w:jc w:val="both"/>
        <w:rPr>
          <w:sz w:val="18"/>
          <w:szCs w:val="18"/>
        </w:rPr>
      </w:pPr>
    </w:p>
    <w:p w:rsidR="002D19C0" w:rsidRPr="001D68E1" w:rsidRDefault="002D19C0" w:rsidP="002D19C0">
      <w:pPr>
        <w:tabs>
          <w:tab w:val="left" w:pos="566"/>
        </w:tabs>
        <w:spacing w:line="240" w:lineRule="exact"/>
        <w:jc w:val="both"/>
      </w:pPr>
      <w:r w:rsidRPr="001D68E1">
        <w:rPr>
          <w:sz w:val="18"/>
          <w:szCs w:val="18"/>
        </w:rPr>
        <w:tab/>
      </w:r>
      <w:r w:rsidRPr="001D68E1">
        <w:rPr>
          <w:sz w:val="18"/>
          <w:szCs w:val="18"/>
        </w:rPr>
        <w:tab/>
      </w:r>
      <w:r w:rsidRPr="001D68E1">
        <w:rPr>
          <w:b/>
        </w:rPr>
        <w:t>p)</w:t>
      </w:r>
      <w:r w:rsidR="006960AB" w:rsidRPr="001D68E1">
        <w:rPr>
          <w:rStyle w:val="DipnotBavurusu"/>
        </w:rPr>
        <w:footnoteReference w:id="4"/>
      </w:r>
      <w:r w:rsidRPr="001D68E1">
        <w:rPr>
          <w:b/>
        </w:rPr>
        <w:t xml:space="preserve"> </w:t>
      </w:r>
      <w:r w:rsidRPr="001D68E1">
        <w:t>(</w:t>
      </w:r>
      <w:r w:rsidRPr="001D68E1">
        <w:rPr>
          <w:b/>
          <w:bCs/>
        </w:rPr>
        <w:t xml:space="preserve">Ek: 22/2/2007-5583/9 </w:t>
      </w:r>
      <w:proofErr w:type="spellStart"/>
      <w:r w:rsidRPr="001D68E1">
        <w:rPr>
          <w:b/>
          <w:bCs/>
        </w:rPr>
        <w:t>md</w:t>
      </w:r>
      <w:proofErr w:type="gramStart"/>
      <w:r w:rsidRPr="001D68E1">
        <w:rPr>
          <w:b/>
          <w:bCs/>
        </w:rPr>
        <w:t>.</w:t>
      </w:r>
      <w:proofErr w:type="spellEnd"/>
      <w:r w:rsidRPr="001D68E1">
        <w:rPr>
          <w:b/>
          <w:bCs/>
        </w:rPr>
        <w:t>;</w:t>
      </w:r>
      <w:proofErr w:type="gramEnd"/>
      <w:r w:rsidRPr="001D68E1">
        <w:rPr>
          <w:b/>
          <w:bCs/>
        </w:rPr>
        <w:t xml:space="preserve"> </w:t>
      </w:r>
      <w:r>
        <w:rPr>
          <w:b/>
          <w:bCs/>
        </w:rPr>
        <w:t>d</w:t>
      </w:r>
      <w:r w:rsidRPr="001D68E1">
        <w:rPr>
          <w:b/>
          <w:bCs/>
        </w:rPr>
        <w:t xml:space="preserve">eğişik: 3/6/2011-KHK-638/31 </w:t>
      </w:r>
      <w:proofErr w:type="spellStart"/>
      <w:r w:rsidRPr="001D68E1">
        <w:rPr>
          <w:b/>
          <w:bCs/>
        </w:rPr>
        <w:t>md.</w:t>
      </w:r>
      <w:proofErr w:type="spellEnd"/>
      <w:r>
        <w:rPr>
          <w:b/>
          <w:bCs/>
        </w:rPr>
        <w:t>; m</w:t>
      </w:r>
      <w:r w:rsidRPr="00DA5958">
        <w:rPr>
          <w:b/>
          <w:snapToGrid w:val="0"/>
        </w:rPr>
        <w:t>ülga</w:t>
      </w:r>
      <w:r w:rsidRPr="00CB0D3E">
        <w:rPr>
          <w:b/>
          <w:bCs/>
        </w:rPr>
        <w:t xml:space="preserve">: </w:t>
      </w:r>
      <w:r>
        <w:rPr>
          <w:b/>
          <w:bCs/>
        </w:rPr>
        <w:t>9</w:t>
      </w:r>
      <w:r w:rsidRPr="00CB0D3E">
        <w:rPr>
          <w:b/>
          <w:bCs/>
        </w:rPr>
        <w:t>/</w:t>
      </w:r>
      <w:r>
        <w:rPr>
          <w:b/>
          <w:bCs/>
        </w:rPr>
        <w:t>7</w:t>
      </w:r>
      <w:r w:rsidRPr="00CB0D3E">
        <w:rPr>
          <w:b/>
          <w:bCs/>
        </w:rPr>
        <w:t>/201</w:t>
      </w:r>
      <w:r>
        <w:rPr>
          <w:b/>
          <w:bCs/>
        </w:rPr>
        <w:t>8-KHK-703/10</w:t>
      </w:r>
      <w:r w:rsidRPr="00CB0D3E">
        <w:rPr>
          <w:b/>
          <w:bCs/>
        </w:rPr>
        <w:t xml:space="preserve"> </w:t>
      </w:r>
      <w:proofErr w:type="spellStart"/>
      <w:r w:rsidRPr="00CB0D3E">
        <w:rPr>
          <w:b/>
          <w:bCs/>
        </w:rPr>
        <w:t>md.</w:t>
      </w:r>
      <w:proofErr w:type="spellEnd"/>
      <w:r>
        <w:rPr>
          <w:b/>
          <w:bCs/>
        </w:rPr>
        <w:t>)</w:t>
      </w:r>
      <w:r w:rsidRPr="00726507">
        <w:t xml:space="preserve"> </w:t>
      </w:r>
    </w:p>
    <w:p w:rsidR="002D19C0" w:rsidRPr="001D68E1" w:rsidRDefault="002D19C0" w:rsidP="002D19C0">
      <w:pPr>
        <w:tabs>
          <w:tab w:val="left" w:pos="566"/>
        </w:tabs>
        <w:spacing w:line="240" w:lineRule="exact"/>
        <w:jc w:val="both"/>
        <w:rPr>
          <w:sz w:val="18"/>
          <w:szCs w:val="18"/>
        </w:rPr>
      </w:pPr>
    </w:p>
    <w:p w:rsidR="002D19C0" w:rsidRPr="001D68E1" w:rsidRDefault="002D19C0" w:rsidP="002D19C0">
      <w:pPr>
        <w:tabs>
          <w:tab w:val="left" w:pos="566"/>
        </w:tabs>
        <w:spacing w:line="240" w:lineRule="exact"/>
        <w:jc w:val="both"/>
      </w:pPr>
      <w:r w:rsidRPr="001D68E1">
        <w:rPr>
          <w:sz w:val="18"/>
          <w:szCs w:val="18"/>
        </w:rPr>
        <w:tab/>
      </w:r>
      <w:r w:rsidRPr="001D68E1">
        <w:rPr>
          <w:b/>
          <w:sz w:val="18"/>
          <w:szCs w:val="18"/>
        </w:rPr>
        <w:tab/>
      </w:r>
      <w:r w:rsidRPr="001D68E1">
        <w:rPr>
          <w:b/>
        </w:rPr>
        <w:t xml:space="preserve">r) </w:t>
      </w:r>
      <w:r w:rsidRPr="001D68E1">
        <w:rPr>
          <w:b/>
          <w:bCs/>
        </w:rPr>
        <w:t xml:space="preserve">(Ek: </w:t>
      </w:r>
      <w:proofErr w:type="gramStart"/>
      <w:r w:rsidRPr="001D68E1">
        <w:rPr>
          <w:b/>
          <w:bCs/>
        </w:rPr>
        <w:t>13/2/2011</w:t>
      </w:r>
      <w:proofErr w:type="gramEnd"/>
      <w:r w:rsidRPr="001D68E1">
        <w:rPr>
          <w:b/>
          <w:bCs/>
        </w:rPr>
        <w:t xml:space="preserve">-6111/177 </w:t>
      </w:r>
      <w:proofErr w:type="spellStart"/>
      <w:r w:rsidRPr="001D68E1">
        <w:rPr>
          <w:b/>
          <w:bCs/>
        </w:rPr>
        <w:t>md.</w:t>
      </w:r>
      <w:proofErr w:type="spellEnd"/>
      <w:r w:rsidRPr="001D68E1">
        <w:rPr>
          <w:b/>
          <w:bCs/>
        </w:rPr>
        <w:t>)</w:t>
      </w:r>
      <w:r w:rsidRPr="001D68E1">
        <w:t xml:space="preserve"> Fakir ailelere kömür yardımı yapılmasına ilişkin </w:t>
      </w:r>
      <w:r w:rsidRPr="002C4553">
        <w:t xml:space="preserve"> (</w:t>
      </w:r>
      <w:r w:rsidRPr="002C4553">
        <w:rPr>
          <w:b/>
          <w:bCs/>
        </w:rPr>
        <w:t xml:space="preserve">Değişik: 9/7/2018-KHK-703/171 </w:t>
      </w:r>
      <w:proofErr w:type="spellStart"/>
      <w:r w:rsidRPr="002C4553">
        <w:rPr>
          <w:b/>
          <w:bCs/>
        </w:rPr>
        <w:t>md.</w:t>
      </w:r>
      <w:proofErr w:type="spellEnd"/>
      <w:r w:rsidRPr="002C4553">
        <w:rPr>
          <w:b/>
          <w:bCs/>
        </w:rPr>
        <w:t>)</w:t>
      </w:r>
      <w:r>
        <w:t xml:space="preserve"> Cumhurbaşkanı kararları</w:t>
      </w:r>
      <w:r w:rsidRPr="001D68E1">
        <w:t xml:space="preserve"> kapsamında; işleticisi kim </w:t>
      </w:r>
      <w:r w:rsidRPr="001D68E1">
        <w:lastRenderedPageBreak/>
        <w:t>olursa olsun, Türkiye Kömür İşletmeleri Kurumu Genel Müdürlüğünün kendisine veya bağlı ortaklık veya iştiraklerine ait olan kömür sahalarından yapacağı mal ve hizmet alımları,</w:t>
      </w:r>
    </w:p>
    <w:p w:rsidR="002D19C0" w:rsidRPr="001D68E1" w:rsidRDefault="002D19C0" w:rsidP="002D19C0">
      <w:pPr>
        <w:pStyle w:val="NormalWeb"/>
        <w:spacing w:before="0" w:beforeAutospacing="0" w:after="0" w:afterAutospacing="0"/>
        <w:ind w:firstLine="708"/>
        <w:jc w:val="both"/>
      </w:pPr>
    </w:p>
    <w:p w:rsidR="002D19C0" w:rsidRPr="001D68E1" w:rsidRDefault="002D19C0" w:rsidP="002D19C0">
      <w:pPr>
        <w:tabs>
          <w:tab w:val="left" w:pos="566"/>
        </w:tabs>
        <w:spacing w:line="240" w:lineRule="exact"/>
        <w:ind w:firstLine="566"/>
        <w:jc w:val="both"/>
        <w:rPr>
          <w:rFonts w:eastAsia="ヒラギノ明朝 Pro W3"/>
        </w:rPr>
      </w:pPr>
      <w:r w:rsidRPr="001D68E1">
        <w:rPr>
          <w:b/>
        </w:rPr>
        <w:tab/>
        <w:t>s)</w:t>
      </w:r>
      <w:r w:rsidRPr="001D68E1">
        <w:t xml:space="preserve"> </w:t>
      </w:r>
      <w:r w:rsidRPr="001D68E1">
        <w:rPr>
          <w:b/>
          <w:bCs/>
        </w:rPr>
        <w:t xml:space="preserve">(Ek: 31/3/2012-6288/5 </w:t>
      </w:r>
      <w:proofErr w:type="spellStart"/>
      <w:r w:rsidRPr="001D68E1">
        <w:rPr>
          <w:b/>
          <w:bCs/>
        </w:rPr>
        <w:t>md</w:t>
      </w:r>
      <w:proofErr w:type="gramStart"/>
      <w:r w:rsidRPr="001D68E1">
        <w:rPr>
          <w:b/>
          <w:bCs/>
        </w:rPr>
        <w:t>.</w:t>
      </w:r>
      <w:proofErr w:type="spellEnd"/>
      <w:r w:rsidRPr="001D68E1">
        <w:rPr>
          <w:b/>
          <w:bCs/>
        </w:rPr>
        <w:t>;</w:t>
      </w:r>
      <w:proofErr w:type="gramEnd"/>
      <w:r w:rsidRPr="001D68E1">
        <w:rPr>
          <w:b/>
          <w:bCs/>
        </w:rPr>
        <w:t xml:space="preserve"> Değişik: 24/4/2013-6461/10 </w:t>
      </w:r>
      <w:proofErr w:type="spellStart"/>
      <w:r w:rsidRPr="001D68E1">
        <w:rPr>
          <w:b/>
          <w:bCs/>
        </w:rPr>
        <w:t>md.</w:t>
      </w:r>
      <w:proofErr w:type="spellEnd"/>
      <w:r w:rsidRPr="001D68E1">
        <w:rPr>
          <w:b/>
          <w:bCs/>
        </w:rPr>
        <w:t xml:space="preserve">) </w:t>
      </w:r>
      <w:r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2D19C0" w:rsidRPr="001D68E1" w:rsidRDefault="002D19C0" w:rsidP="002D19C0"/>
    <w:p w:rsidR="002D19C0" w:rsidRPr="001D68E1" w:rsidRDefault="002D19C0" w:rsidP="002D19C0">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 xml:space="preserve">(Ek: </w:t>
      </w:r>
      <w:proofErr w:type="gramStart"/>
      <w:r w:rsidRPr="001D68E1">
        <w:rPr>
          <w:b/>
          <w:bCs/>
        </w:rPr>
        <w:t>4/7/2012</w:t>
      </w:r>
      <w:proofErr w:type="gramEnd"/>
      <w:r w:rsidRPr="001D68E1">
        <w:rPr>
          <w:b/>
          <w:bCs/>
        </w:rPr>
        <w:t xml:space="preserve">-6353/27 </w:t>
      </w:r>
      <w:proofErr w:type="spellStart"/>
      <w:r w:rsidRPr="001D68E1">
        <w:rPr>
          <w:b/>
          <w:bCs/>
        </w:rPr>
        <w:t>md.</w:t>
      </w:r>
      <w:proofErr w:type="spellEnd"/>
      <w:r w:rsidRPr="001D68E1">
        <w:rPr>
          <w:b/>
          <w:bCs/>
        </w:rPr>
        <w:t>)</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mal ve hizmet alımları,</w:t>
      </w:r>
    </w:p>
    <w:p w:rsidR="002D19C0" w:rsidRPr="001D68E1" w:rsidRDefault="002D19C0" w:rsidP="002D19C0">
      <w:pPr>
        <w:tabs>
          <w:tab w:val="left" w:pos="566"/>
        </w:tabs>
        <w:spacing w:line="240" w:lineRule="exact"/>
        <w:ind w:firstLine="566"/>
        <w:jc w:val="both"/>
        <w:rPr>
          <w:rFonts w:eastAsia="ヒラギノ明朝 Pro W3"/>
          <w:lang w:eastAsia="en-US"/>
        </w:rPr>
      </w:pPr>
    </w:p>
    <w:p w:rsidR="002D19C0" w:rsidRPr="001D68E1" w:rsidRDefault="002D19C0" w:rsidP="002D19C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 xml:space="preserve">(Ek: 6/2/2014-6518/45 </w:t>
      </w:r>
      <w:proofErr w:type="spellStart"/>
      <w:r w:rsidRPr="001D68E1">
        <w:rPr>
          <w:b/>
          <w:bCs/>
        </w:rPr>
        <w:t>md</w:t>
      </w:r>
      <w:proofErr w:type="gramStart"/>
      <w:r w:rsidRPr="001D68E1">
        <w:rPr>
          <w:b/>
          <w:bCs/>
        </w:rPr>
        <w:t>.</w:t>
      </w:r>
      <w:proofErr w:type="spellEnd"/>
      <w:r>
        <w:rPr>
          <w:b/>
          <w:bCs/>
        </w:rPr>
        <w:t>;</w:t>
      </w:r>
      <w:proofErr w:type="gramEnd"/>
      <w:r>
        <w:rPr>
          <w:b/>
          <w:bCs/>
        </w:rPr>
        <w:t xml:space="preserve">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Pr>
          <w:rFonts w:eastAsia="ヒラギノ明朝 Pro W3"/>
          <w:lang w:eastAsia="en-US"/>
        </w:rPr>
        <w:t>iş birliği</w:t>
      </w:r>
      <w:r w:rsidRPr="001D68E1">
        <w:rPr>
          <w:rFonts w:eastAsia="ヒラギノ明朝 Pro W3"/>
          <w:lang w:eastAsia="en-US"/>
        </w:rPr>
        <w:t xml:space="preserve"> </w:t>
      </w:r>
      <w:r w:rsidRPr="001D68E1">
        <w:rPr>
          <w:b/>
        </w:rPr>
        <w:t>(</w:t>
      </w:r>
      <w:r w:rsidRPr="001D68E1">
        <w:rPr>
          <w:b/>
          <w:bCs/>
        </w:rPr>
        <w:t xml:space="preserve">Mülga ibare: 16/2/2016-6676/16 </w:t>
      </w:r>
      <w:proofErr w:type="spellStart"/>
      <w:r w:rsidRPr="001D68E1">
        <w:rPr>
          <w:b/>
          <w:bCs/>
        </w:rPr>
        <w:t>md.</w:t>
      </w:r>
      <w:proofErr w:type="spellEnd"/>
      <w:r w:rsidRPr="001D68E1">
        <w:rPr>
          <w:b/>
          <w:bCs/>
        </w:rPr>
        <w:t>)(…)</w:t>
      </w:r>
      <w:r w:rsidRPr="001D68E1">
        <w:t xml:space="preserve"> </w:t>
      </w:r>
      <w:r w:rsidRPr="001D68E1">
        <w:rPr>
          <w:rFonts w:eastAsia="ヒラギノ明朝 Pro W3"/>
          <w:lang w:eastAsia="en-US"/>
        </w:rPr>
        <w:t>uygulamaları</w:t>
      </w:r>
      <w:r>
        <w:rPr>
          <w:rFonts w:eastAsia="ヒラギノ明朝 Pro W3"/>
          <w:lang w:eastAsia="en-US"/>
        </w:rPr>
        <w:t>nı</w:t>
      </w:r>
      <w:r w:rsidRPr="001D68E1">
        <w:rPr>
          <w:rFonts w:eastAsia="ヒラギノ明朝 Pro W3"/>
          <w:lang w:eastAsia="en-US"/>
        </w:rPr>
        <w:t xml:space="preserve"> içeren mal ve hizmet alımları</w:t>
      </w:r>
      <w:r>
        <w:rPr>
          <w:rFonts w:eastAsia="ヒラギノ明朝 Pro W3"/>
          <w:lang w:eastAsia="en-US"/>
        </w:rPr>
        <w:t xml:space="preserve"> ile yapım işleri</w:t>
      </w:r>
      <w:r w:rsidRPr="001D68E1">
        <w:rPr>
          <w:rFonts w:eastAsia="ヒラギノ明朝 Pro W3"/>
          <w:lang w:eastAsia="en-US"/>
        </w:rPr>
        <w:t>,</w:t>
      </w:r>
    </w:p>
    <w:p w:rsidR="002D19C0" w:rsidRDefault="002D19C0" w:rsidP="002D19C0">
      <w:pPr>
        <w:pStyle w:val="NormalWeb"/>
        <w:spacing w:before="0" w:beforeAutospacing="0" w:after="0" w:afterAutospacing="0"/>
        <w:jc w:val="both"/>
      </w:pPr>
    </w:p>
    <w:p w:rsidR="002D19C0" w:rsidRDefault="002D19C0" w:rsidP="002D19C0">
      <w:pPr>
        <w:pStyle w:val="NormalWeb"/>
        <w:spacing w:before="0" w:beforeAutospacing="0" w:after="0" w:afterAutospacing="0"/>
        <w:jc w:val="both"/>
      </w:pPr>
      <w:r>
        <w:tab/>
      </w:r>
      <w:r w:rsidRPr="003D25B1">
        <w:rPr>
          <w:b/>
        </w:rPr>
        <w:t>v)</w:t>
      </w:r>
      <w:r w:rsidRPr="00726507">
        <w:t xml:space="preserve"> </w:t>
      </w:r>
      <w:r>
        <w:rPr>
          <w:b/>
        </w:rPr>
        <w:t xml:space="preserve">(Ek: </w:t>
      </w:r>
      <w:proofErr w:type="gramStart"/>
      <w:r>
        <w:rPr>
          <w:b/>
        </w:rPr>
        <w:t>1/11/2017</w:t>
      </w:r>
      <w:proofErr w:type="gramEnd"/>
      <w:r>
        <w:rPr>
          <w:b/>
        </w:rPr>
        <w:t xml:space="preserve">-7060/13 </w:t>
      </w:r>
      <w:proofErr w:type="spellStart"/>
      <w:r>
        <w:rPr>
          <w:b/>
        </w:rPr>
        <w:t>md.</w:t>
      </w:r>
      <w:proofErr w:type="spellEnd"/>
      <w:r>
        <w:rPr>
          <w:b/>
        </w:rPr>
        <w:t xml:space="preserve"> m</w:t>
      </w:r>
      <w:r w:rsidRPr="00DA5958">
        <w:rPr>
          <w:b/>
          <w:snapToGrid w:val="0"/>
        </w:rPr>
        <w:t>ülga</w:t>
      </w:r>
      <w:r w:rsidRPr="00CB0D3E">
        <w:rPr>
          <w:b/>
          <w:bCs/>
        </w:rPr>
        <w:t>:</w:t>
      </w:r>
      <w:r>
        <w:rPr>
          <w:b/>
          <w:bCs/>
        </w:rPr>
        <w:t>9</w:t>
      </w:r>
      <w:r w:rsidRPr="00CB0D3E">
        <w:rPr>
          <w:b/>
          <w:bCs/>
        </w:rPr>
        <w:t>/</w:t>
      </w:r>
      <w:r>
        <w:rPr>
          <w:b/>
          <w:bCs/>
        </w:rPr>
        <w:t>7</w:t>
      </w:r>
      <w:r w:rsidRPr="00CB0D3E">
        <w:rPr>
          <w:b/>
          <w:bCs/>
        </w:rPr>
        <w:t>/201</w:t>
      </w:r>
      <w:r>
        <w:rPr>
          <w:b/>
          <w:bCs/>
        </w:rPr>
        <w:t>8-KHK-703/72</w:t>
      </w:r>
      <w:r w:rsidRPr="00CB0D3E">
        <w:rPr>
          <w:b/>
          <w:bCs/>
        </w:rPr>
        <w:t xml:space="preserve"> </w:t>
      </w:r>
      <w:proofErr w:type="spellStart"/>
      <w:r w:rsidRPr="00CB0D3E">
        <w:rPr>
          <w:b/>
          <w:bCs/>
        </w:rPr>
        <w:t>md.</w:t>
      </w:r>
      <w:proofErr w:type="spellEnd"/>
      <w:r>
        <w:rPr>
          <w:b/>
          <w:bCs/>
        </w:rPr>
        <w:t>)</w:t>
      </w:r>
      <w:r w:rsidR="006960AB">
        <w:t>,</w:t>
      </w:r>
      <w:bookmarkStart w:id="0" w:name="_GoBack"/>
      <w:bookmarkEnd w:id="0"/>
    </w:p>
    <w:p w:rsidR="002D19C0" w:rsidRDefault="002D19C0" w:rsidP="002D19C0">
      <w:pPr>
        <w:ind w:left="300" w:firstLine="408"/>
        <w:jc w:val="both"/>
        <w:rPr>
          <w:snapToGrid w:val="0"/>
        </w:rPr>
      </w:pPr>
    </w:p>
    <w:p w:rsidR="002D19C0" w:rsidRPr="001D68E1" w:rsidRDefault="002D19C0" w:rsidP="002D19C0">
      <w:pPr>
        <w:ind w:left="300" w:firstLine="408"/>
        <w:jc w:val="both"/>
      </w:pPr>
      <w:r>
        <w:rPr>
          <w:snapToGrid w:val="0"/>
        </w:rPr>
        <w:t>(</w:t>
      </w:r>
      <w:r>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w:t>
      </w:r>
      <w:proofErr w:type="spellStart"/>
      <w:r w:rsidRPr="00CB0D3E">
        <w:rPr>
          <w:b/>
          <w:bCs/>
        </w:rPr>
        <w:t>md</w:t>
      </w:r>
      <w:proofErr w:type="gramStart"/>
      <w:r w:rsidRPr="00CB0D3E">
        <w:rPr>
          <w:b/>
          <w:bCs/>
        </w:rPr>
        <w:t>.</w:t>
      </w:r>
      <w:proofErr w:type="spellEnd"/>
      <w:r>
        <w:rPr>
          <w:b/>
          <w:bCs/>
        </w:rPr>
        <w:t>;</w:t>
      </w:r>
      <w:proofErr w:type="gramEnd"/>
      <w:r>
        <w:rPr>
          <w:b/>
          <w:bCs/>
        </w:rPr>
        <w:t xml:space="preserve"> yürürlük:9/7/2018</w:t>
      </w:r>
      <w:r>
        <w:rPr>
          <w:snapToGrid w:val="0"/>
        </w:rPr>
        <w:t xml:space="preserve">) Nükleer Düzenleme Kurumunun, düzenleme ve denetlemeye ilişkin mal, hizmet ve danışmanlık hizmet 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2D19C0" w:rsidRPr="00AD1C7E" w:rsidRDefault="002D19C0" w:rsidP="002D19C0">
      <w:pPr>
        <w:pStyle w:val="NormalWeb"/>
        <w:spacing w:before="0" w:beforeAutospacing="0" w:after="0" w:afterAutospacing="0"/>
        <w:jc w:val="both"/>
        <w:rPr>
          <w:b/>
        </w:rPr>
      </w:pPr>
      <w:r>
        <w:tab/>
      </w:r>
    </w:p>
    <w:p w:rsidR="002D19C0" w:rsidRPr="00AD1C7E" w:rsidRDefault="002D19C0" w:rsidP="002D19C0">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Cumhurbaşkanlığı Kararnamesiyle Cumhurbaşkanına bağlı olarak kurulan ofisler ve başkanlıkların; Türkiye'nin tanıtımı</w:t>
      </w:r>
      <w:r>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2D19C0" w:rsidRPr="001D68E1" w:rsidRDefault="002D19C0" w:rsidP="002D19C0">
      <w:pPr>
        <w:pStyle w:val="NormalWeb"/>
        <w:spacing w:before="0" w:beforeAutospacing="0" w:after="0" w:afterAutospacing="0"/>
        <w:jc w:val="both"/>
      </w:pPr>
    </w:p>
    <w:p w:rsidR="002D19C0" w:rsidRDefault="002D19C0" w:rsidP="002D19C0">
      <w:pPr>
        <w:ind w:left="300" w:firstLine="408"/>
        <w:jc w:val="both"/>
        <w:rPr>
          <w:snapToGrid w:val="0"/>
        </w:rPr>
      </w:pPr>
      <w:r w:rsidRPr="001D68E1">
        <w:rPr>
          <w:snapToGrid w:val="0"/>
        </w:rPr>
        <w:t>Ceza ve ihalelerden yasaklama hükümleri hariç bu Kanuna tâbi değildir.</w:t>
      </w:r>
    </w:p>
    <w:p w:rsidR="007C46B7" w:rsidRDefault="007C46B7" w:rsidP="001734CA">
      <w:pPr>
        <w:ind w:left="300" w:firstLine="408"/>
        <w:jc w:val="both"/>
        <w:rPr>
          <w:snapToGrid w:val="0"/>
        </w:rPr>
      </w:pPr>
    </w:p>
    <w:p w:rsidR="007C46B7" w:rsidRPr="00227284" w:rsidRDefault="007C46B7" w:rsidP="007C46B7">
      <w:pPr>
        <w:ind w:left="300" w:firstLine="408"/>
        <w:jc w:val="both"/>
        <w:rPr>
          <w:snapToGrid w:val="0"/>
          <w:sz w:val="22"/>
          <w:szCs w:val="22"/>
        </w:rPr>
      </w:pPr>
      <w:r w:rsidRPr="00227284">
        <w:rPr>
          <w:b/>
          <w:bCs/>
          <w:i/>
          <w:iCs/>
          <w:snapToGrid w:val="0"/>
          <w:sz w:val="22"/>
          <w:szCs w:val="22"/>
        </w:rPr>
        <w:t xml:space="preserve">(4734/3) Gerekçe madde 3. – </w:t>
      </w:r>
      <w:r w:rsidRPr="00227284">
        <w:rPr>
          <w:i/>
          <w:iCs/>
          <w:snapToGrid w:val="0"/>
          <w:sz w:val="22"/>
          <w:szCs w:val="22"/>
        </w:rPr>
        <w:t>Kuruluş amacı veya mevzuatı gereği işlemek, değerlendirmek, iyileştirmek veya satmak üzere doğrudan üreticilerden veya or</w:t>
      </w:r>
      <w:r w:rsidRPr="00227284">
        <w:rPr>
          <w:i/>
          <w:iCs/>
          <w:snapToGrid w:val="0"/>
          <w:sz w:val="22"/>
          <w:szCs w:val="22"/>
        </w:rPr>
        <w:softHyphen/>
        <w:t>taklarından yapılan tarım ve hayvancılıkla ilgili ürün alımları, bu alımların do</w:t>
      </w:r>
      <w:r w:rsidRPr="00227284">
        <w:rPr>
          <w:i/>
          <w:iCs/>
          <w:snapToGrid w:val="0"/>
          <w:sz w:val="22"/>
          <w:szCs w:val="22"/>
        </w:rPr>
        <w:softHyphen/>
        <w:t xml:space="preserve">ğası gereği Kanun hükümlerinden istisna tutulmuştur. </w:t>
      </w:r>
    </w:p>
    <w:p w:rsidR="007C46B7" w:rsidRPr="00227284" w:rsidRDefault="007C46B7" w:rsidP="00227284">
      <w:pPr>
        <w:spacing w:after="40"/>
        <w:ind w:left="301" w:firstLine="408"/>
        <w:jc w:val="both"/>
        <w:rPr>
          <w:snapToGrid w:val="0"/>
          <w:sz w:val="22"/>
          <w:szCs w:val="22"/>
        </w:rPr>
      </w:pPr>
      <w:r w:rsidRPr="00227284">
        <w:rPr>
          <w:i/>
          <w:iCs/>
          <w:snapToGrid w:val="0"/>
          <w:sz w:val="22"/>
          <w:szCs w:val="22"/>
        </w:rPr>
        <w:t>Diğer taraftan, dış finansman ile yaptırılacak olan ve finansman anlaşmasın</w:t>
      </w:r>
      <w:r w:rsidRPr="00227284">
        <w:rPr>
          <w:i/>
          <w:iCs/>
          <w:snapToGrid w:val="0"/>
          <w:sz w:val="22"/>
          <w:szCs w:val="22"/>
        </w:rPr>
        <w:softHyphen/>
        <w:t>da farklı ihale usul ve esaslarının uygulanacağı belirtilen işler ile dünya uygu</w:t>
      </w:r>
      <w:r w:rsidRPr="00227284">
        <w:rPr>
          <w:i/>
          <w:iCs/>
          <w:snapToGrid w:val="0"/>
          <w:sz w:val="22"/>
          <w:szCs w:val="22"/>
        </w:rPr>
        <w:softHyphen/>
        <w:t>lamaları dikkate alınarak savunma, güvenlik ve istihbaratla ilgili ihaleler, taşın</w:t>
      </w:r>
      <w:r w:rsidRPr="00227284">
        <w:rPr>
          <w:i/>
          <w:iCs/>
          <w:snapToGrid w:val="0"/>
          <w:sz w:val="22"/>
          <w:szCs w:val="22"/>
        </w:rPr>
        <w:softHyphen/>
        <w:t xml:space="preserve">maz mal alımı ile kiralanması ile yönelik istisnalar düzenlenmiştir. </w:t>
      </w:r>
    </w:p>
    <w:p w:rsidR="007C46B7" w:rsidRPr="00227284" w:rsidRDefault="007C46B7" w:rsidP="00227284">
      <w:pPr>
        <w:spacing w:after="40"/>
        <w:ind w:left="301" w:firstLine="408"/>
        <w:jc w:val="both"/>
        <w:rPr>
          <w:i/>
          <w:iCs/>
          <w:snapToGrid w:val="0"/>
          <w:sz w:val="22"/>
          <w:szCs w:val="22"/>
        </w:rPr>
      </w:pPr>
      <w:r w:rsidRPr="00227284">
        <w:rPr>
          <w:b/>
          <w:bCs/>
          <w:i/>
          <w:iCs/>
          <w:snapToGrid w:val="0"/>
          <w:sz w:val="22"/>
          <w:szCs w:val="22"/>
        </w:rPr>
        <w:t xml:space="preserve">Bayındırlık, İmar, Ulaştırma ve Turizm Komisyonu aşamasında yapılan değişikliğin gerekçesi; </w:t>
      </w:r>
      <w:r w:rsidRPr="00227284">
        <w:rPr>
          <w:i/>
          <w:iCs/>
          <w:snapToGrid w:val="0"/>
          <w:sz w:val="22"/>
          <w:szCs w:val="22"/>
        </w:rPr>
        <w:t xml:space="preserve">“Tasarının; 3 üncü maddesi; (b) bendine “araştırma, geliştirmesi”, “yazılım” ibareleri eklenmek, (d) bendi değiştirilmek, (e) ve (f) </w:t>
      </w:r>
      <w:proofErr w:type="spellStart"/>
      <w:r w:rsidRPr="00227284">
        <w:rPr>
          <w:i/>
          <w:iCs/>
          <w:snapToGrid w:val="0"/>
          <w:sz w:val="22"/>
          <w:szCs w:val="22"/>
        </w:rPr>
        <w:t>bendleri</w:t>
      </w:r>
      <w:proofErr w:type="spellEnd"/>
      <w:r w:rsidRPr="00227284">
        <w:rPr>
          <w:i/>
          <w:iCs/>
          <w:snapToGrid w:val="0"/>
          <w:sz w:val="22"/>
          <w:szCs w:val="22"/>
        </w:rPr>
        <w:t xml:space="preserve"> madde metnine ilave edilmek suretiyle, kabul edilmiştir.” şeklindedir. </w:t>
      </w:r>
    </w:p>
    <w:p w:rsidR="007C46B7" w:rsidRPr="00227284" w:rsidRDefault="007C46B7" w:rsidP="00227284">
      <w:pPr>
        <w:spacing w:after="40"/>
        <w:ind w:left="301" w:firstLine="408"/>
        <w:jc w:val="both"/>
        <w:rPr>
          <w:snapToGrid w:val="0"/>
          <w:sz w:val="22"/>
          <w:szCs w:val="22"/>
        </w:rPr>
      </w:pPr>
      <w:r w:rsidRPr="00227284">
        <w:rPr>
          <w:b/>
          <w:bCs/>
          <w:i/>
          <w:iCs/>
          <w:snapToGrid w:val="0"/>
          <w:sz w:val="22"/>
          <w:szCs w:val="22"/>
        </w:rPr>
        <w:t xml:space="preserve">Genel Kurul aşamasında önerge ile getirilen değişikliğin gerekçesi; </w:t>
      </w:r>
      <w:r w:rsidRPr="00227284">
        <w:rPr>
          <w:i/>
          <w:iCs/>
          <w:snapToGrid w:val="0"/>
          <w:sz w:val="22"/>
          <w:szCs w:val="22"/>
        </w:rPr>
        <w:t>“Mad</w:t>
      </w:r>
      <w:r w:rsidRPr="00227284">
        <w:rPr>
          <w:i/>
          <w:iCs/>
          <w:snapToGrid w:val="0"/>
          <w:sz w:val="22"/>
          <w:szCs w:val="22"/>
        </w:rPr>
        <w:softHyphen/>
        <w:t xml:space="preserve">dede </w:t>
      </w:r>
      <w:proofErr w:type="spellStart"/>
      <w:r w:rsidRPr="00227284">
        <w:rPr>
          <w:i/>
          <w:iCs/>
          <w:snapToGrid w:val="0"/>
          <w:sz w:val="22"/>
          <w:szCs w:val="22"/>
        </w:rPr>
        <w:t>tadad</w:t>
      </w:r>
      <w:proofErr w:type="spellEnd"/>
      <w:r w:rsidRPr="00227284">
        <w:rPr>
          <w:i/>
          <w:iCs/>
          <w:snapToGrid w:val="0"/>
          <w:sz w:val="22"/>
          <w:szCs w:val="22"/>
        </w:rPr>
        <w:t xml:space="preserve"> edilen malzemelere, devlet güvenlik istihbaratı kapsamında, istihba</w:t>
      </w:r>
      <w:r w:rsidRPr="00227284">
        <w:rPr>
          <w:i/>
          <w:iCs/>
          <w:snapToGrid w:val="0"/>
          <w:sz w:val="22"/>
          <w:szCs w:val="22"/>
        </w:rPr>
        <w:softHyphen/>
        <w:t xml:space="preserve">rat ve istihbarata karşı koyma amaçlı görevlerin ifası sırasında gerekli olan bazı özellikli mal ve hizmet alımlarının tasarıya eklenmesi öngörülmüştür.” şeklindedir. </w:t>
      </w:r>
    </w:p>
    <w:p w:rsidR="007C46B7" w:rsidRPr="00227284" w:rsidRDefault="007C46B7" w:rsidP="007C46B7">
      <w:pPr>
        <w:ind w:left="300" w:firstLine="408"/>
        <w:jc w:val="both"/>
        <w:rPr>
          <w:snapToGrid w:val="0"/>
          <w:sz w:val="22"/>
          <w:szCs w:val="22"/>
        </w:rPr>
      </w:pPr>
    </w:p>
    <w:p w:rsidR="000B192B" w:rsidRPr="00227284" w:rsidRDefault="000B192B" w:rsidP="000B192B">
      <w:pPr>
        <w:ind w:left="300" w:firstLine="408"/>
        <w:jc w:val="both"/>
        <w:rPr>
          <w:sz w:val="22"/>
          <w:szCs w:val="22"/>
        </w:rPr>
      </w:pPr>
      <w:r w:rsidRPr="00227284">
        <w:rPr>
          <w:b/>
          <w:bCs/>
          <w:i/>
          <w:iCs/>
          <w:sz w:val="22"/>
          <w:szCs w:val="22"/>
        </w:rPr>
        <w:t xml:space="preserve">(4964/2) 3 üncü maddede 4964 sayılı Kanunun 2 </w:t>
      </w:r>
      <w:proofErr w:type="spellStart"/>
      <w:r w:rsidRPr="00227284">
        <w:rPr>
          <w:b/>
          <w:bCs/>
          <w:i/>
          <w:iCs/>
          <w:sz w:val="22"/>
          <w:szCs w:val="22"/>
        </w:rPr>
        <w:t>nci</w:t>
      </w:r>
      <w:proofErr w:type="spellEnd"/>
      <w:r w:rsidRPr="00227284">
        <w:rPr>
          <w:b/>
          <w:bCs/>
          <w:i/>
          <w:iCs/>
          <w:sz w:val="22"/>
          <w:szCs w:val="22"/>
        </w:rPr>
        <w:t xml:space="preserve"> maddesiyle yapılan değişikliğin gerekçesi: </w:t>
      </w:r>
      <w:r w:rsidRPr="00227284">
        <w:rPr>
          <w:i/>
          <w:iCs/>
          <w:sz w:val="22"/>
          <w:szCs w:val="22"/>
        </w:rPr>
        <w:t xml:space="preserve">Orman köylülerinin başlıca geçim kaynağını oluşturan ve 6831 sayılı Orman Kanunu </w:t>
      </w:r>
      <w:r w:rsidRPr="00227284">
        <w:rPr>
          <w:i/>
          <w:iCs/>
          <w:sz w:val="22"/>
          <w:szCs w:val="22"/>
        </w:rPr>
        <w:lastRenderedPageBreak/>
        <w:t>kapsamında yürütülen işlerin, o yerde bulunan orman köylülerine yaptırılması zorunluluğu bulunduğundan, ihale usullerinin uygulan</w:t>
      </w:r>
      <w:r w:rsidRPr="00227284">
        <w:rPr>
          <w:i/>
          <w:iCs/>
          <w:sz w:val="22"/>
          <w:szCs w:val="22"/>
        </w:rPr>
        <w:softHyphen/>
        <w:t xml:space="preserve">ması mümkün olmayan bu kapsamdaki işlerin istisna edilmesi sağlanmaktadır. </w:t>
      </w:r>
    </w:p>
    <w:p w:rsidR="000B192B" w:rsidRPr="00227284" w:rsidRDefault="000B192B" w:rsidP="000B192B">
      <w:pPr>
        <w:ind w:left="300" w:firstLine="408"/>
        <w:jc w:val="both"/>
        <w:rPr>
          <w:sz w:val="22"/>
          <w:szCs w:val="22"/>
        </w:rPr>
      </w:pPr>
      <w:r w:rsidRPr="00227284">
        <w:rPr>
          <w:i/>
          <w:iCs/>
          <w:sz w:val="22"/>
          <w:szCs w:val="22"/>
        </w:rPr>
        <w:t>Savunma, güvenlik ve istihbaratla ilgili alımlara ilişkin istisnanın, Avrupa Birliği normlarına uygun olarak düzenlenmesi sağlanmaktadır. Söz konusu di</w:t>
      </w:r>
      <w:r w:rsidRPr="00227284">
        <w:rPr>
          <w:i/>
          <w:iCs/>
          <w:sz w:val="22"/>
          <w:szCs w:val="22"/>
        </w:rPr>
        <w:softHyphen/>
        <w:t>rektiflerde “kanuni veya idari düzenlemeler uyarınca hakkında gizlilik kararı verilen veya yürütülmesi özel güvenlik önlemlerini gerektiren işlerde veya dev</w:t>
      </w:r>
      <w:r w:rsidRPr="00227284">
        <w:rPr>
          <w:i/>
          <w:iCs/>
          <w:sz w:val="22"/>
          <w:szCs w:val="22"/>
        </w:rPr>
        <w:softHyphen/>
        <w:t>let güvenliğine ilişkin temel menfaatlerin korunmasının gerekli kıldığı hallerde” Direktif hükümlerinin uygulanmayacağı belirtildiğinden; yürürlükteki mevzuat uyarınca gizlilik içinde yürütülmesi gerektiği ihale yetkilisince onaylanan alım</w:t>
      </w:r>
      <w:r w:rsidRPr="00227284">
        <w:rPr>
          <w:i/>
          <w:iCs/>
          <w:sz w:val="22"/>
          <w:szCs w:val="22"/>
        </w:rPr>
        <w:softHyphen/>
        <w:t>ların istisna edilmesi sağlanmakta; istisnanın kapsamı gizliliği öngören mevzu</w:t>
      </w:r>
      <w:r w:rsidRPr="00227284">
        <w:rPr>
          <w:i/>
          <w:iCs/>
          <w:sz w:val="22"/>
          <w:szCs w:val="22"/>
        </w:rPr>
        <w:softHyphen/>
        <w:t xml:space="preserve">atla sınırlandırılmaktadır. Diğer taraftan yalnız devlet güvenlik istihbaratı değil, jandarma, emniyet, sahil güvenlik, gümrük muhafaza gibi birimlerin istihbarat ve güvenlik faaliyetlerine ilişkin hizmet, malzeme, teçhizat ve sistem alımlarının da istisna edilmesi sağlanmaktadır. </w:t>
      </w:r>
    </w:p>
    <w:p w:rsidR="000B192B" w:rsidRPr="00227284" w:rsidRDefault="000B192B" w:rsidP="000B192B">
      <w:pPr>
        <w:ind w:left="300" w:firstLine="408"/>
        <w:jc w:val="both"/>
        <w:rPr>
          <w:sz w:val="22"/>
          <w:szCs w:val="22"/>
        </w:rPr>
      </w:pPr>
      <w:r w:rsidRPr="00227284">
        <w:rPr>
          <w:i/>
          <w:iCs/>
          <w:sz w:val="22"/>
          <w:szCs w:val="22"/>
        </w:rPr>
        <w:t>Maddenin (c) bendine eklenen istisna ile anlık kararlar gerektiren uluslara</w:t>
      </w:r>
      <w:r w:rsidRPr="00227284">
        <w:rPr>
          <w:i/>
          <w:iCs/>
          <w:sz w:val="22"/>
          <w:szCs w:val="22"/>
        </w:rPr>
        <w:softHyphen/>
        <w:t>rası piyasalardan yapılacak borçlanma işlemlerinin hızlı biçimde sonuçlandı</w:t>
      </w:r>
      <w:r w:rsidRPr="00227284">
        <w:rPr>
          <w:i/>
          <w:iCs/>
          <w:sz w:val="22"/>
          <w:szCs w:val="22"/>
        </w:rPr>
        <w:softHyphen/>
        <w:t xml:space="preserve">rılması sağlanmakta; gizlilik içinde yürütülmesi zorunluluğu açık olan Türkiye Cumhuriyet Merkez Bankasınca yürütülen banknot ve kıymetli evrak üretimi ile ilgili (banknot </w:t>
      </w:r>
      <w:proofErr w:type="gramStart"/>
      <w:r w:rsidRPr="00227284">
        <w:rPr>
          <w:i/>
          <w:iCs/>
          <w:sz w:val="22"/>
          <w:szCs w:val="22"/>
        </w:rPr>
        <w:t>kağıdı</w:t>
      </w:r>
      <w:proofErr w:type="gramEnd"/>
      <w:r w:rsidRPr="00227284">
        <w:rPr>
          <w:i/>
          <w:iCs/>
          <w:sz w:val="22"/>
          <w:szCs w:val="22"/>
        </w:rPr>
        <w:t xml:space="preserve"> ve diğer kağıtlar ile banknot mürekkebi, banknot ve kıy</w:t>
      </w:r>
      <w:r w:rsidRPr="00227284">
        <w:rPr>
          <w:i/>
          <w:iCs/>
          <w:sz w:val="22"/>
          <w:szCs w:val="22"/>
        </w:rPr>
        <w:softHyphen/>
        <w:t>metli kağıt basım ve üretimine yönelik makine, yedek parça, donanım, işletme malzemesi, banknot paketleme ve işleme ile imha sistemleri gibi) mal ve hizmet alımları da istisna edilerek Avrupa Birliğinin bu konudaki normlarına uyum sağ</w:t>
      </w:r>
      <w:r w:rsidRPr="00227284">
        <w:rPr>
          <w:i/>
          <w:iCs/>
          <w:sz w:val="22"/>
          <w:szCs w:val="22"/>
        </w:rPr>
        <w:softHyphen/>
        <w:t xml:space="preserve">lanmaktadır. Hizmet alımlarına ilişkin Avrupa Birliği direktiflerinde menkul </w:t>
      </w:r>
      <w:proofErr w:type="gramStart"/>
      <w:r w:rsidRPr="00227284">
        <w:rPr>
          <w:i/>
          <w:iCs/>
          <w:sz w:val="22"/>
          <w:szCs w:val="22"/>
        </w:rPr>
        <w:t>kıy</w:t>
      </w:r>
      <w:r w:rsidRPr="00227284">
        <w:rPr>
          <w:i/>
          <w:iCs/>
          <w:sz w:val="22"/>
          <w:szCs w:val="22"/>
        </w:rPr>
        <w:softHyphen/>
        <w:t>metlerin ,ve</w:t>
      </w:r>
      <w:proofErr w:type="gramEnd"/>
      <w:r w:rsidRPr="00227284">
        <w:rPr>
          <w:i/>
          <w:iCs/>
          <w:sz w:val="22"/>
          <w:szCs w:val="22"/>
        </w:rPr>
        <w:t xml:space="preserve"> diğer finansal araçların ihracı, satışı, alımı veya transferi işlemleri ile Merkez Bankası hizmetleri kapsam dışında tutulmuştur. </w:t>
      </w:r>
    </w:p>
    <w:p w:rsidR="000B192B" w:rsidRPr="00227284" w:rsidRDefault="000B192B" w:rsidP="000B192B">
      <w:pPr>
        <w:ind w:left="300" w:firstLine="408"/>
        <w:jc w:val="both"/>
        <w:rPr>
          <w:i/>
          <w:iCs/>
          <w:sz w:val="22"/>
          <w:szCs w:val="22"/>
        </w:rPr>
      </w:pPr>
      <w:r w:rsidRPr="00227284">
        <w:rPr>
          <w:i/>
          <w:iCs/>
          <w:sz w:val="22"/>
          <w:szCs w:val="22"/>
        </w:rPr>
        <w:t>2886 sayılı Devlet İhale Kanunu uygulamasında, yurt dışında bulunan gemi ve uçakların ihtiyaçlarının, ihale usullerine tabi olmaksızın karşılanması ön</w:t>
      </w:r>
      <w:r w:rsidRPr="00227284">
        <w:rPr>
          <w:i/>
          <w:iCs/>
          <w:sz w:val="22"/>
          <w:szCs w:val="22"/>
        </w:rPr>
        <w:softHyphen/>
      </w:r>
      <w:r w:rsidRPr="00227284">
        <w:rPr>
          <w:i/>
          <w:sz w:val="22"/>
          <w:szCs w:val="22"/>
        </w:rPr>
        <w:t>görüldüğü halde, 4734 sayılı Kanunda bu yönde bir istisnaya yer verilmemiş olması karşısında, seyahat, tatbikat, ziyaret ve benzeri maksatlarla yurtdışın</w:t>
      </w:r>
      <w:r w:rsidRPr="00227284">
        <w:rPr>
          <w:i/>
          <w:iCs/>
          <w:sz w:val="22"/>
          <w:szCs w:val="22"/>
        </w:rPr>
        <w:softHyphen/>
      </w:r>
      <w:r w:rsidRPr="00227284">
        <w:rPr>
          <w:i/>
          <w:sz w:val="22"/>
          <w:szCs w:val="22"/>
        </w:rPr>
        <w:t xml:space="preserve">da bulunan nakil vasıtalarının o yerden sağlanması zorunlu ihtiyaçlarının ihale yapmak suretiyle karşılanması güçlüklere neden olacağı gibi, ülke kanunların </w:t>
      </w:r>
      <w:r w:rsidRPr="00227284">
        <w:rPr>
          <w:i/>
          <w:iCs/>
          <w:sz w:val="22"/>
          <w:szCs w:val="22"/>
        </w:rPr>
        <w:t xml:space="preserve">ulusal sınırlar içinde uygulanabilirliğini ifade eden </w:t>
      </w:r>
      <w:proofErr w:type="spellStart"/>
      <w:r w:rsidRPr="00227284">
        <w:rPr>
          <w:i/>
          <w:iCs/>
          <w:sz w:val="22"/>
          <w:szCs w:val="22"/>
        </w:rPr>
        <w:t>mülkilik</w:t>
      </w:r>
      <w:proofErr w:type="spellEnd"/>
      <w:r w:rsidRPr="00227284">
        <w:rPr>
          <w:i/>
          <w:iCs/>
          <w:sz w:val="22"/>
          <w:szCs w:val="22"/>
        </w:rPr>
        <w:t xml:space="preserve"> prensibi de esa</w:t>
      </w:r>
      <w:r w:rsidRPr="00227284">
        <w:rPr>
          <w:i/>
          <w:iCs/>
          <w:sz w:val="22"/>
          <w:szCs w:val="22"/>
        </w:rPr>
        <w:softHyphen/>
      </w:r>
      <w:r w:rsidRPr="00227284">
        <w:rPr>
          <w:i/>
          <w:sz w:val="22"/>
          <w:szCs w:val="22"/>
        </w:rPr>
        <w:t xml:space="preserve">sen böyle bir uygulamaya </w:t>
      </w:r>
      <w:proofErr w:type="gramStart"/>
      <w:r w:rsidRPr="00227284">
        <w:rPr>
          <w:i/>
          <w:sz w:val="22"/>
          <w:szCs w:val="22"/>
        </w:rPr>
        <w:t>imkan</w:t>
      </w:r>
      <w:proofErr w:type="gramEnd"/>
      <w:r w:rsidRPr="00227284">
        <w:rPr>
          <w:i/>
          <w:sz w:val="22"/>
          <w:szCs w:val="22"/>
        </w:rPr>
        <w:t xml:space="preserve"> vermemektedir.</w:t>
      </w:r>
      <w:r w:rsidRPr="00227284">
        <w:rPr>
          <w:sz w:val="22"/>
          <w:szCs w:val="22"/>
        </w:rPr>
        <w:t xml:space="preserve"> </w:t>
      </w:r>
      <w:r w:rsidRPr="00227284">
        <w:rPr>
          <w:i/>
          <w:sz w:val="22"/>
          <w:szCs w:val="22"/>
        </w:rPr>
        <w:t>Kanunun 3 üncü maddesinin</w:t>
      </w:r>
      <w:r w:rsidR="00505275" w:rsidRPr="00227284">
        <w:rPr>
          <w:i/>
          <w:sz w:val="22"/>
          <w:szCs w:val="22"/>
        </w:rPr>
        <w:t xml:space="preserve"> </w:t>
      </w:r>
      <w:r w:rsidRPr="00227284">
        <w:rPr>
          <w:i/>
          <w:iCs/>
          <w:sz w:val="22"/>
          <w:szCs w:val="22"/>
        </w:rPr>
        <w:t xml:space="preserve">(d) bendine ilave edilen hükümle, yurtdışında bulunan nakil vasıtalarının (gemi, uçak, tren gibi) o yerden sağlanması zorunlu olan akaryakıt, bakım, onarım gibi ihtiyaçlarının en kısa zamanda karşılanabilmesine </w:t>
      </w:r>
      <w:proofErr w:type="gramStart"/>
      <w:r w:rsidRPr="00227284">
        <w:rPr>
          <w:i/>
          <w:iCs/>
          <w:sz w:val="22"/>
          <w:szCs w:val="22"/>
        </w:rPr>
        <w:t>imkan</w:t>
      </w:r>
      <w:proofErr w:type="gramEnd"/>
      <w:r w:rsidRPr="00227284">
        <w:rPr>
          <w:i/>
          <w:iCs/>
          <w:sz w:val="22"/>
          <w:szCs w:val="22"/>
        </w:rPr>
        <w:t xml:space="preserve"> sağlanmaktadır. </w:t>
      </w:r>
    </w:p>
    <w:p w:rsidR="00505275" w:rsidRPr="00227284" w:rsidRDefault="00505275" w:rsidP="00505275">
      <w:pPr>
        <w:ind w:left="300" w:firstLine="408"/>
        <w:jc w:val="both"/>
        <w:rPr>
          <w:i/>
          <w:iCs/>
          <w:sz w:val="22"/>
          <w:szCs w:val="22"/>
        </w:rPr>
      </w:pPr>
      <w:r w:rsidRPr="00227284">
        <w:rPr>
          <w:i/>
          <w:iCs/>
          <w:sz w:val="22"/>
          <w:szCs w:val="22"/>
        </w:rPr>
        <w:t xml:space="preserve">Başbakanlık Basımevi Döner Sermaye İşletmesi, 10.4.1967 tarihli ve 852 sayılı Kanunun 2 </w:t>
      </w:r>
      <w:proofErr w:type="spellStart"/>
      <w:r w:rsidRPr="00227284">
        <w:rPr>
          <w:i/>
          <w:iCs/>
          <w:sz w:val="22"/>
          <w:szCs w:val="22"/>
        </w:rPr>
        <w:t>nci</w:t>
      </w:r>
      <w:proofErr w:type="spellEnd"/>
      <w:r w:rsidRPr="00227284">
        <w:rPr>
          <w:i/>
          <w:iCs/>
          <w:sz w:val="22"/>
          <w:szCs w:val="22"/>
        </w:rPr>
        <w:t xml:space="preserve"> maddesi ile genel ve katma bütçeli dairelerle özel idare ve belediyelerden, kamu iktisadi teşebbüsleri ile özel ve tüzel kişilerden basım işleri ile ilgili siparişler almaya yetkili kılındığından, idareler tarafından söz konusu kuruluşa yaptırılacak basım işlerinin istisna edilmesi öngörülmektedir. </w:t>
      </w:r>
    </w:p>
    <w:p w:rsidR="00505275" w:rsidRPr="00227284" w:rsidRDefault="00505275" w:rsidP="00505275">
      <w:pPr>
        <w:ind w:left="300" w:firstLine="408"/>
        <w:jc w:val="both"/>
        <w:rPr>
          <w:i/>
          <w:iCs/>
          <w:sz w:val="22"/>
          <w:szCs w:val="22"/>
        </w:rPr>
      </w:pPr>
      <w:r w:rsidRPr="00227284">
        <w:rPr>
          <w:i/>
          <w:iCs/>
          <w:sz w:val="22"/>
          <w:szCs w:val="22"/>
        </w:rPr>
        <w:t>Ülkemizdeki demiryollarının, özellikle maden cevheri nakli ve limanlarla bağlantı kurma amacına dönük olarak inşa edilmiş olması, büyük ölçüde kamu</w:t>
      </w:r>
      <w:r w:rsidRPr="00227284">
        <w:rPr>
          <w:i/>
          <w:iCs/>
          <w:sz w:val="22"/>
          <w:szCs w:val="22"/>
        </w:rPr>
        <w:softHyphen/>
        <w:t xml:space="preserve">sal nitelikli taşıma yapması, rekabete açılması </w:t>
      </w:r>
      <w:proofErr w:type="gramStart"/>
      <w:r w:rsidRPr="00227284">
        <w:rPr>
          <w:i/>
          <w:iCs/>
          <w:sz w:val="22"/>
          <w:szCs w:val="22"/>
        </w:rPr>
        <w:t>imkanlarının</w:t>
      </w:r>
      <w:proofErr w:type="gramEnd"/>
      <w:r w:rsidRPr="00227284">
        <w:rPr>
          <w:i/>
          <w:iCs/>
          <w:sz w:val="22"/>
          <w:szCs w:val="22"/>
        </w:rPr>
        <w:t xml:space="preserve"> kısıtlı olması neden</w:t>
      </w:r>
      <w:r w:rsidRPr="00227284">
        <w:rPr>
          <w:i/>
          <w:iCs/>
          <w:sz w:val="22"/>
          <w:szCs w:val="22"/>
        </w:rPr>
        <w:softHyphen/>
        <w:t>leriyle, Kanun kapsamındaki kuruluşların Türkiye Cumhuriyeti Devlet Demir</w:t>
      </w:r>
      <w:r w:rsidRPr="00227284">
        <w:rPr>
          <w:i/>
          <w:iCs/>
          <w:sz w:val="22"/>
          <w:szCs w:val="22"/>
        </w:rPr>
        <w:softHyphen/>
        <w:t xml:space="preserve">yolları İşletmesi Genel Müdürlüğünden yapacakları yük, yolcu ve liman hizmeti alımlarının istisna edilmesi sağlanmaktadır. </w:t>
      </w:r>
    </w:p>
    <w:p w:rsidR="00505275" w:rsidRPr="00227284" w:rsidRDefault="00505275" w:rsidP="00505275">
      <w:pPr>
        <w:ind w:left="300" w:firstLine="408"/>
        <w:jc w:val="both"/>
        <w:rPr>
          <w:i/>
          <w:iCs/>
          <w:sz w:val="22"/>
          <w:szCs w:val="22"/>
        </w:rPr>
      </w:pPr>
      <w:r w:rsidRPr="00227284">
        <w:rPr>
          <w:i/>
          <w:iCs/>
          <w:sz w:val="22"/>
          <w:szCs w:val="22"/>
        </w:rPr>
        <w:t xml:space="preserve">Ülkemize kaçak olarak ya da tanınan limitlerin üzerinde sokulduğu için el konularak Tasfiye İşleri Döner Sermaye İşletmeleri Genel Müdürlüğüne teslim edilen petrol ürünleri ile ilgili mevzuatı uyarınca gerçekleştirilen tasfiye ve el koyma işlemleri sonucu söz konusu Genel Müdürlüğün elinde bulunan taşıtların, ihtiyaç duyan kuruluşlara uygun fiyatla satılarak değerlendirilmesini sağlamak üzere istisna getirilmektedir. </w:t>
      </w:r>
    </w:p>
    <w:p w:rsidR="00505275" w:rsidRPr="00227284" w:rsidRDefault="00505275" w:rsidP="00505275">
      <w:pPr>
        <w:ind w:left="300" w:firstLine="408"/>
        <w:jc w:val="both"/>
        <w:rPr>
          <w:i/>
          <w:iCs/>
          <w:sz w:val="22"/>
          <w:szCs w:val="22"/>
        </w:rPr>
      </w:pPr>
      <w:r w:rsidRPr="00227284">
        <w:rPr>
          <w:i/>
          <w:iCs/>
          <w:sz w:val="22"/>
          <w:szCs w:val="22"/>
        </w:rPr>
        <w:t xml:space="preserve">Özellikle Türk Silahlı Kuvvetleri, yatılı okullar, cezaevleri gibi kamu kurum ve kuruluşlarının et ve balık ürünleri ihtiyacının toplu olarak karşılanmasının zorunluluk arz etmesi nedeniyle, bu kuruluşların et ve balık ürünleri ihtiyacının temini amacıyla, Et ve Balık Ürünleri Anonim Şirketinden yapılacak alımların istisna edilmesi öngörülmektedir. </w:t>
      </w:r>
    </w:p>
    <w:p w:rsidR="00505275" w:rsidRPr="00227284" w:rsidRDefault="00505275" w:rsidP="00505275">
      <w:pPr>
        <w:ind w:left="300" w:firstLine="408"/>
        <w:jc w:val="both"/>
        <w:rPr>
          <w:i/>
          <w:iCs/>
          <w:sz w:val="22"/>
          <w:szCs w:val="22"/>
        </w:rPr>
      </w:pPr>
      <w:r w:rsidRPr="00227284">
        <w:rPr>
          <w:i/>
          <w:iCs/>
          <w:sz w:val="22"/>
          <w:szCs w:val="22"/>
        </w:rPr>
        <w:t>Maddenin (f) bendine yapılan ilave ile ulusal bir istatistik kurumu olan Dev</w:t>
      </w:r>
      <w:r w:rsidRPr="00227284">
        <w:rPr>
          <w:i/>
          <w:iCs/>
          <w:sz w:val="22"/>
          <w:szCs w:val="22"/>
        </w:rPr>
        <w:softHyphen/>
        <w:t xml:space="preserve">let İstatistik Enstitüsü tarafından yürütülen istatistik çalışmaları için gerekli mal ve hizmet alımları istisna edilmektedir. </w:t>
      </w:r>
    </w:p>
    <w:p w:rsidR="00505275" w:rsidRPr="00227284" w:rsidRDefault="00505275" w:rsidP="00505275">
      <w:pPr>
        <w:ind w:left="300" w:firstLine="408"/>
        <w:jc w:val="both"/>
        <w:rPr>
          <w:sz w:val="22"/>
          <w:szCs w:val="22"/>
        </w:rPr>
      </w:pPr>
      <w:r w:rsidRPr="00227284">
        <w:rPr>
          <w:i/>
          <w:iCs/>
          <w:sz w:val="22"/>
          <w:szCs w:val="22"/>
        </w:rPr>
        <w:lastRenderedPageBreak/>
        <w:t>Avrupa Birliği direktiflerinde, kapsamdaki kuruluşlar “kamu kaynağı” kul</w:t>
      </w:r>
      <w:r w:rsidRPr="00227284">
        <w:rPr>
          <w:i/>
          <w:iCs/>
          <w:sz w:val="22"/>
          <w:szCs w:val="22"/>
        </w:rPr>
        <w:softHyphen/>
        <w:t xml:space="preserve">lanıp kullanmadıklarına göre değil, kamu hukukuna tabi olup olmadıklarına göre belirlendiğinden; Kanunun 2 </w:t>
      </w:r>
      <w:proofErr w:type="spellStart"/>
      <w:r w:rsidRPr="00227284">
        <w:rPr>
          <w:i/>
          <w:iCs/>
          <w:sz w:val="22"/>
          <w:szCs w:val="22"/>
        </w:rPr>
        <w:t>nci</w:t>
      </w:r>
      <w:proofErr w:type="spellEnd"/>
      <w:r w:rsidRPr="00227284">
        <w:rPr>
          <w:i/>
          <w:iCs/>
          <w:sz w:val="22"/>
          <w:szCs w:val="22"/>
        </w:rPr>
        <w:t xml:space="preserve"> maddesinin (b) ve (d) bentlerinde sayılan kuruluşların piyasa şartlarına göre temin ettikleri ve doğrudan üretime veya ana faaliyetlerine yönelik mal ve hizmet alımlarının istisna edilmesi sağlanmakta</w:t>
      </w:r>
      <w:r w:rsidRPr="00227284">
        <w:rPr>
          <w:i/>
          <w:iCs/>
          <w:sz w:val="22"/>
          <w:szCs w:val="22"/>
        </w:rPr>
        <w:softHyphen/>
        <w:t>dır. Bununla birlikte söz konusu kuruluşların kamu kaynağı kullanmaları dikkate alınarak Hazine garantisine dayalı olarak ya da bütçenin transfer tertibinden ödenek aktarılmak suretiyle yapılacak alımların yanı sıra yaklaşık maliyet veya sözleşme bedelinin iki trilyon Türk Lirasının üzerinde olması halinde de bu Ka</w:t>
      </w:r>
      <w:r w:rsidRPr="00227284">
        <w:rPr>
          <w:i/>
          <w:iCs/>
          <w:sz w:val="22"/>
          <w:szCs w:val="22"/>
        </w:rPr>
        <w:softHyphen/>
        <w:t>nun hükümlerine göre alım yapılması esası benimsenmektedir. Diğer taraftan üretime yönelik olmayan mal veya hizmet alımları ile yapım işlerinde, söz ko</w:t>
      </w:r>
      <w:r w:rsidRPr="00227284">
        <w:rPr>
          <w:i/>
          <w:iCs/>
          <w:sz w:val="22"/>
          <w:szCs w:val="22"/>
        </w:rPr>
        <w:softHyphen/>
        <w:t>nusu işletme ve kuruluşlar da 4734 sayılı Kanun hükümlerine tabi olacaklardır.</w:t>
      </w:r>
    </w:p>
    <w:p w:rsidR="00505275" w:rsidRPr="00227284" w:rsidRDefault="00505275" w:rsidP="00505275">
      <w:pPr>
        <w:ind w:left="300" w:firstLine="408"/>
        <w:jc w:val="both"/>
        <w:rPr>
          <w:sz w:val="22"/>
          <w:szCs w:val="22"/>
        </w:rPr>
      </w:pPr>
      <w:r w:rsidRPr="00227284">
        <w:rPr>
          <w:i/>
          <w:iCs/>
          <w:sz w:val="22"/>
          <w:szCs w:val="22"/>
        </w:rPr>
        <w:t>Maddeye eklenen (h) bendi ile kamu çalışanlarının ve çeşitli kanunlarla (ye</w:t>
      </w:r>
      <w:r w:rsidRPr="00227284">
        <w:rPr>
          <w:i/>
          <w:iCs/>
          <w:sz w:val="22"/>
          <w:szCs w:val="22"/>
        </w:rPr>
        <w:softHyphen/>
        <w:t>şil kart uygulaması gibi) hak sahibi kılınan vatandaşların mali ve sosyal hak</w:t>
      </w:r>
      <w:r w:rsidRPr="00227284">
        <w:rPr>
          <w:i/>
          <w:iCs/>
          <w:sz w:val="22"/>
          <w:szCs w:val="22"/>
        </w:rPr>
        <w:softHyphen/>
        <w:t>larının bir parçası olarak tedavi yardımı kapsamında yapılan teşhis ve teda</w:t>
      </w:r>
      <w:r w:rsidRPr="00227284">
        <w:rPr>
          <w:i/>
          <w:iCs/>
          <w:sz w:val="22"/>
          <w:szCs w:val="22"/>
        </w:rPr>
        <w:softHyphen/>
        <w:t>vi hizmetleri için ihale açılmasının mümkün olmaması, diğer taraftan tedavisi kurumlarınca üstlenilen kişilerin ayakta tedavileri sırasında reçeteye bağlanan ilaç ve tıbbi malzeme alımlarının – zaten kişilerce yapıldığından – bu Kanun hü</w:t>
      </w:r>
      <w:r w:rsidRPr="00227284">
        <w:rPr>
          <w:i/>
          <w:iCs/>
          <w:sz w:val="22"/>
          <w:szCs w:val="22"/>
        </w:rPr>
        <w:softHyphen/>
        <w:t xml:space="preserve">kümlerine tabi olmaksızın gerçekleştirilmesi sağlanarak uygulamada gözlenen tereddütlerin giderilmesi sağlanmaktadır. </w:t>
      </w:r>
    </w:p>
    <w:p w:rsidR="00505275" w:rsidRPr="00227284" w:rsidRDefault="00505275" w:rsidP="00505275">
      <w:pPr>
        <w:ind w:left="300" w:firstLine="408"/>
        <w:jc w:val="both"/>
        <w:rPr>
          <w:i/>
          <w:iCs/>
          <w:sz w:val="22"/>
          <w:szCs w:val="22"/>
        </w:rPr>
      </w:pPr>
      <w:r w:rsidRPr="00227284">
        <w:rPr>
          <w:i/>
          <w:iCs/>
          <w:sz w:val="22"/>
          <w:szCs w:val="22"/>
        </w:rPr>
        <w:t>Maddenin sonunda yapılan değişiklikle, Kanunun ceza ve ihalelerden ya</w:t>
      </w:r>
      <w:r w:rsidRPr="00227284">
        <w:rPr>
          <w:i/>
          <w:iCs/>
          <w:sz w:val="22"/>
          <w:szCs w:val="22"/>
        </w:rPr>
        <w:softHyphen/>
        <w:t xml:space="preserve">saklamaya ilişkin hükümlerinin istisnalar arasında sayılan işler için de geçerli olması zorunlu kılınmaktadır. </w:t>
      </w:r>
    </w:p>
    <w:p w:rsidR="00CD31D5" w:rsidRPr="00227284" w:rsidRDefault="00CD31D5" w:rsidP="00505275">
      <w:pPr>
        <w:ind w:left="300" w:firstLine="408"/>
        <w:jc w:val="both"/>
        <w:rPr>
          <w:sz w:val="22"/>
          <w:szCs w:val="22"/>
        </w:rPr>
      </w:pPr>
    </w:p>
    <w:p w:rsidR="00CD31D5" w:rsidRPr="00227284" w:rsidRDefault="00CD31D5" w:rsidP="00CD31D5">
      <w:pPr>
        <w:ind w:left="300" w:firstLine="408"/>
        <w:jc w:val="both"/>
        <w:rPr>
          <w:i/>
          <w:iCs/>
          <w:sz w:val="22"/>
          <w:szCs w:val="22"/>
        </w:rPr>
      </w:pPr>
      <w:r w:rsidRPr="00227284">
        <w:rPr>
          <w:b/>
          <w:bCs/>
          <w:i/>
          <w:iCs/>
          <w:sz w:val="22"/>
          <w:szCs w:val="22"/>
        </w:rPr>
        <w:t xml:space="preserve">(4964/2) 3 üncü maddenin (a) bendine 4964 sayılı Kanunun 2 </w:t>
      </w:r>
      <w:proofErr w:type="spellStart"/>
      <w:r w:rsidRPr="00227284">
        <w:rPr>
          <w:b/>
          <w:bCs/>
          <w:i/>
          <w:iCs/>
          <w:sz w:val="22"/>
          <w:szCs w:val="22"/>
        </w:rPr>
        <w:t>nci</w:t>
      </w:r>
      <w:proofErr w:type="spellEnd"/>
      <w:r w:rsidRPr="00227284">
        <w:rPr>
          <w:b/>
          <w:bCs/>
          <w:i/>
          <w:iCs/>
          <w:sz w:val="22"/>
          <w:szCs w:val="22"/>
        </w:rPr>
        <w:t xml:space="preserve"> madde</w:t>
      </w:r>
      <w:r w:rsidRPr="00227284">
        <w:rPr>
          <w:b/>
          <w:bCs/>
          <w:i/>
          <w:iCs/>
          <w:sz w:val="22"/>
          <w:szCs w:val="22"/>
        </w:rPr>
        <w:softHyphen/>
        <w:t xml:space="preserve">sine ilişkin önerge ile getirilen değişikliğin gerekçesi: </w:t>
      </w:r>
      <w:r w:rsidRPr="00227284">
        <w:rPr>
          <w:i/>
          <w:iCs/>
          <w:sz w:val="22"/>
          <w:szCs w:val="22"/>
        </w:rPr>
        <w:t>Tasarıda getirilen deği</w:t>
      </w:r>
      <w:r w:rsidRPr="00227284">
        <w:rPr>
          <w:i/>
          <w:iCs/>
          <w:sz w:val="22"/>
          <w:szCs w:val="22"/>
        </w:rPr>
        <w:softHyphen/>
        <w:t>şikle 6831 sayılı Orman Kanunu kapsamında yürütülen işlerin, o yerde bulunan orman köylülerine yaptırılması zorunluluğunun bulunduğundan bahisle, bu işle</w:t>
      </w:r>
      <w:r w:rsidRPr="00227284">
        <w:rPr>
          <w:i/>
          <w:iCs/>
          <w:sz w:val="22"/>
          <w:szCs w:val="22"/>
        </w:rPr>
        <w:softHyphen/>
        <w:t xml:space="preserve">rin yaptırılmasında, ihale usullerinin uygulanması mümkün olmadığı göz önüne alınarak, bu kapsamdaki işlerin istisna edilmesi amaçlanmaktadır. Düzenlemeye dayanak teşkil eden 6831 sayılı Orman Kanununun başta 40 </w:t>
      </w:r>
      <w:proofErr w:type="spellStart"/>
      <w:r w:rsidRPr="00227284">
        <w:rPr>
          <w:i/>
          <w:iCs/>
          <w:sz w:val="22"/>
          <w:szCs w:val="22"/>
        </w:rPr>
        <w:t>ıncı</w:t>
      </w:r>
      <w:proofErr w:type="spellEnd"/>
      <w:r w:rsidRPr="00227284">
        <w:rPr>
          <w:i/>
          <w:iCs/>
          <w:sz w:val="22"/>
          <w:szCs w:val="22"/>
        </w:rPr>
        <w:t xml:space="preserve"> maddesi ol</w:t>
      </w:r>
      <w:r w:rsidRPr="00227284">
        <w:rPr>
          <w:i/>
          <w:iCs/>
          <w:sz w:val="22"/>
          <w:szCs w:val="22"/>
        </w:rPr>
        <w:softHyphen/>
        <w:t>mak üzere ilgili hükümlerinde söz konusu işlerin, öncelikle orman köyleri kal</w:t>
      </w:r>
      <w:r w:rsidRPr="00227284">
        <w:rPr>
          <w:i/>
          <w:iCs/>
          <w:sz w:val="22"/>
          <w:szCs w:val="22"/>
        </w:rPr>
        <w:softHyphen/>
        <w:t>kındırma kooperatiflerine gördürülmesi zorunluluğu da bulunmakta olup, bugün itibariyle orman köylerimizde yüzde 80 oranında kooperatifleşme gerçekleşmiş durumdadır. Tasarıda yer alan “köylülerden yapılacak hizmet alımları” ifade</w:t>
      </w:r>
      <w:r w:rsidRPr="00227284">
        <w:rPr>
          <w:i/>
          <w:iCs/>
          <w:sz w:val="22"/>
          <w:szCs w:val="22"/>
        </w:rPr>
        <w:softHyphen/>
        <w:t>sinin, köylülerin kurduğu kooperatifleri de kapsayıp kapsamayacağı konusunda uygulamada tereddütlerin doğması olasılığı bulunmaktadır. Öte yandan; orman köylülerine olduğu gibi, orman köylerini kalkındırma kooperatiflerine de önce</w:t>
      </w:r>
      <w:r w:rsidRPr="00227284">
        <w:rPr>
          <w:i/>
          <w:iCs/>
          <w:sz w:val="22"/>
          <w:szCs w:val="22"/>
        </w:rPr>
        <w:softHyphen/>
        <w:t>likli olarak yaptırılma zorunluluğu bulunan orman işlerinde de ihale usullerinin uygulanamayacağı açıktır. Söz konusu işlerin büyük çoğunluğunu fiilen yapmak</w:t>
      </w:r>
      <w:r w:rsidRPr="00227284">
        <w:rPr>
          <w:i/>
          <w:iCs/>
          <w:sz w:val="22"/>
          <w:szCs w:val="22"/>
        </w:rPr>
        <w:softHyphen/>
        <w:t xml:space="preserve">ta olan “orman köylerini kalkınma kooperatiflerinin de” maddede açıkça ifade edilmesiyle uygulamada tereddütlerin giderilmesi sağlanmış olacaktır. </w:t>
      </w:r>
    </w:p>
    <w:p w:rsidR="00CD31D5" w:rsidRPr="00227284" w:rsidRDefault="00CD31D5" w:rsidP="00CD31D5">
      <w:pPr>
        <w:ind w:left="300" w:firstLine="408"/>
        <w:jc w:val="both"/>
        <w:rPr>
          <w:sz w:val="22"/>
          <w:szCs w:val="22"/>
        </w:rPr>
      </w:pPr>
    </w:p>
    <w:p w:rsidR="00CD31D5" w:rsidRPr="00227284" w:rsidRDefault="00CD31D5" w:rsidP="00CD31D5">
      <w:pPr>
        <w:ind w:left="300" w:firstLine="408"/>
        <w:jc w:val="both"/>
        <w:rPr>
          <w:sz w:val="22"/>
          <w:szCs w:val="22"/>
        </w:rPr>
      </w:pPr>
      <w:r w:rsidRPr="00227284">
        <w:rPr>
          <w:b/>
          <w:bCs/>
          <w:i/>
          <w:iCs/>
          <w:sz w:val="22"/>
          <w:szCs w:val="22"/>
        </w:rPr>
        <w:t xml:space="preserve">(4964/2) 3 üncü maddenin (b) bendine 4964 sayılı Kanunun 2 </w:t>
      </w:r>
      <w:proofErr w:type="spellStart"/>
      <w:r w:rsidRPr="00227284">
        <w:rPr>
          <w:b/>
          <w:bCs/>
          <w:i/>
          <w:iCs/>
          <w:sz w:val="22"/>
          <w:szCs w:val="22"/>
        </w:rPr>
        <w:t>nci</w:t>
      </w:r>
      <w:proofErr w:type="spellEnd"/>
      <w:r w:rsidRPr="00227284">
        <w:rPr>
          <w:b/>
          <w:bCs/>
          <w:i/>
          <w:iCs/>
          <w:sz w:val="22"/>
          <w:szCs w:val="22"/>
        </w:rPr>
        <w:t xml:space="preserve"> maddesine ilişkin önerge ile getirilen değişikliğin gerekçesi: </w:t>
      </w:r>
      <w:r w:rsidRPr="00227284">
        <w:rPr>
          <w:i/>
          <w:iCs/>
          <w:sz w:val="22"/>
          <w:szCs w:val="22"/>
        </w:rPr>
        <w:t>Maddede sözü edilen alımların gizlilik içinde yürütülmesi gerektiğine ilişkin ihale yetkilisinin onayının genel bir onay niteliğinde anlaşılması halinde anlamı kalmayacağından, her bir ihaleye çık</w:t>
      </w:r>
      <w:r w:rsidRPr="00227284">
        <w:rPr>
          <w:i/>
          <w:iCs/>
          <w:sz w:val="22"/>
          <w:szCs w:val="22"/>
        </w:rPr>
        <w:softHyphen/>
        <w:t xml:space="preserve">madan önce söz konusu onayın alınması lüzumunu açıklığa kavuşturmak üzere her bir ihale için şeklinde bir ilavenin yapılması zorunlu görülmektedir. </w:t>
      </w:r>
    </w:p>
    <w:p w:rsidR="00CD31D5" w:rsidRPr="00227284" w:rsidRDefault="00CD31D5" w:rsidP="00CD31D5">
      <w:pPr>
        <w:ind w:left="300" w:firstLine="408"/>
        <w:jc w:val="both"/>
        <w:rPr>
          <w:sz w:val="22"/>
          <w:szCs w:val="22"/>
        </w:rPr>
      </w:pPr>
      <w:r w:rsidRPr="00227284">
        <w:rPr>
          <w:i/>
          <w:iCs/>
          <w:sz w:val="22"/>
          <w:szCs w:val="22"/>
        </w:rPr>
        <w:t>Diğer taraftan Türk Silahlı Kuvvetlerinin harbe hazırlanması ve bunun sürekli kılınması amacına yönelik tedarik faaliyetlerinin de söz konusu istisna kapsamın</w:t>
      </w:r>
      <w:r w:rsidRPr="00227284">
        <w:rPr>
          <w:i/>
          <w:iCs/>
          <w:sz w:val="22"/>
          <w:szCs w:val="22"/>
        </w:rPr>
        <w:softHyphen/>
      </w:r>
      <w:r w:rsidRPr="00227284">
        <w:rPr>
          <w:i/>
          <w:sz w:val="22"/>
          <w:szCs w:val="22"/>
        </w:rPr>
        <w:t xml:space="preserve">da bulunması tabi olduğundan; burada zikredilen silah, malzeme ve teçhizatı ve </w:t>
      </w:r>
      <w:r w:rsidRPr="00227284">
        <w:rPr>
          <w:i/>
          <w:iCs/>
          <w:sz w:val="22"/>
          <w:szCs w:val="22"/>
        </w:rPr>
        <w:t xml:space="preserve">sistemlerinden ayrı düşünülmesi mümkün olmayan, harp malzemeleri, eğitim ve üretim çalışmaları ile sefer stoklarının, bakım, işletme ve idameye yönelik mal ve hizmetlerin de istisna kapsamında zikredilmesi zorunlu görülmektedir. </w:t>
      </w:r>
    </w:p>
    <w:p w:rsidR="00CD31D5" w:rsidRPr="00227284" w:rsidRDefault="00CD31D5" w:rsidP="00CD31D5">
      <w:pPr>
        <w:ind w:left="300" w:firstLine="408"/>
        <w:jc w:val="both"/>
        <w:rPr>
          <w:sz w:val="22"/>
          <w:szCs w:val="22"/>
        </w:rPr>
      </w:pPr>
    </w:p>
    <w:p w:rsidR="00CD31D5" w:rsidRPr="00227284" w:rsidRDefault="00CD31D5" w:rsidP="00CD31D5">
      <w:pPr>
        <w:ind w:left="300" w:firstLine="408"/>
        <w:jc w:val="both"/>
        <w:rPr>
          <w:sz w:val="22"/>
          <w:szCs w:val="22"/>
        </w:rPr>
      </w:pPr>
      <w:r w:rsidRPr="00227284">
        <w:rPr>
          <w:b/>
          <w:bCs/>
          <w:i/>
          <w:iCs/>
          <w:sz w:val="22"/>
          <w:szCs w:val="22"/>
        </w:rPr>
        <w:t>(5812/1) 3 üncü maddenin (b) bendine 5812 sayılı Kanunun 1 inci madde</w:t>
      </w:r>
      <w:r w:rsidRPr="00227284">
        <w:rPr>
          <w:b/>
          <w:bCs/>
          <w:i/>
          <w:iCs/>
          <w:sz w:val="22"/>
          <w:szCs w:val="22"/>
        </w:rPr>
        <w:softHyphen/>
        <w:t xml:space="preserve">sine ilişkin önerge ile getirilen değişikliğin gerekçesi: </w:t>
      </w:r>
      <w:r w:rsidRPr="00227284">
        <w:rPr>
          <w:i/>
          <w:iCs/>
          <w:sz w:val="22"/>
          <w:szCs w:val="22"/>
        </w:rPr>
        <w:t>Avrupa Birliği ve NATO ülkelerinde savunma, güvenlik ve istihbaratla ilgili alımlar kamu alımlarını dü</w:t>
      </w:r>
      <w:r w:rsidRPr="00227284">
        <w:rPr>
          <w:i/>
          <w:iCs/>
          <w:sz w:val="22"/>
          <w:szCs w:val="22"/>
        </w:rPr>
        <w:softHyphen/>
        <w:t xml:space="preserve">zenleyen mevzuat dışında tutulmuş ve ayrı bir başlık altında düzenlenmiştir. </w:t>
      </w:r>
    </w:p>
    <w:p w:rsidR="00CD31D5" w:rsidRPr="00227284" w:rsidRDefault="00CD31D5" w:rsidP="00CD31D5">
      <w:pPr>
        <w:ind w:left="300" w:firstLine="408"/>
        <w:jc w:val="both"/>
        <w:rPr>
          <w:sz w:val="22"/>
          <w:szCs w:val="22"/>
        </w:rPr>
      </w:pPr>
      <w:r w:rsidRPr="00227284">
        <w:rPr>
          <w:i/>
          <w:iCs/>
          <w:sz w:val="22"/>
          <w:szCs w:val="22"/>
        </w:rPr>
        <w:t>Yapılan değişiklikle, bu kapsamdaki alımların Kanundan istisna edilmesi ön</w:t>
      </w:r>
      <w:r w:rsidRPr="00227284">
        <w:rPr>
          <w:i/>
          <w:iCs/>
          <w:sz w:val="22"/>
          <w:szCs w:val="22"/>
        </w:rPr>
        <w:softHyphen/>
        <w:t xml:space="preserve">görülmektedir. Böylelikle, hem bu alanda mevzuat uyumunun sağlanması hem de mevcut Kanunda sayma </w:t>
      </w:r>
      <w:r w:rsidRPr="00227284">
        <w:rPr>
          <w:i/>
          <w:iCs/>
          <w:sz w:val="22"/>
          <w:szCs w:val="22"/>
        </w:rPr>
        <w:lastRenderedPageBreak/>
        <w:t>yöntemiyle belirlenen alımların günün değişen koşulla</w:t>
      </w:r>
      <w:r w:rsidRPr="00227284">
        <w:rPr>
          <w:i/>
          <w:iCs/>
          <w:sz w:val="22"/>
          <w:szCs w:val="22"/>
        </w:rPr>
        <w:softHyphen/>
        <w:t xml:space="preserve">rına uygun olmaması nedeniyle maddenin (b) bendinin ihtiyaçları karşılayacak şekilde yeniden düzenlenmesi amaçlanmıştır. </w:t>
      </w:r>
    </w:p>
    <w:p w:rsidR="007C46B7" w:rsidRPr="00227284" w:rsidRDefault="007C46B7" w:rsidP="000B192B">
      <w:pPr>
        <w:ind w:left="300" w:firstLine="408"/>
        <w:jc w:val="both"/>
        <w:rPr>
          <w:sz w:val="22"/>
          <w:szCs w:val="22"/>
        </w:rPr>
      </w:pPr>
    </w:p>
    <w:p w:rsidR="00573677" w:rsidRPr="00227284" w:rsidRDefault="00313669" w:rsidP="00573677">
      <w:pPr>
        <w:jc w:val="both"/>
        <w:rPr>
          <w:sz w:val="22"/>
          <w:szCs w:val="22"/>
        </w:rPr>
      </w:pPr>
      <w:r w:rsidRPr="00227284">
        <w:rPr>
          <w:sz w:val="22"/>
          <w:szCs w:val="22"/>
        </w:rPr>
        <w:t>           </w:t>
      </w:r>
      <w:r w:rsidR="00573677" w:rsidRPr="00227284">
        <w:rPr>
          <w:b/>
          <w:bCs/>
          <w:i/>
          <w:iCs/>
          <w:sz w:val="22"/>
          <w:szCs w:val="22"/>
        </w:rPr>
        <w:t xml:space="preserve">(5148/2) 3 üncü maddenin (c) bendinde 5148 sayılı Kanunun 2 </w:t>
      </w:r>
      <w:proofErr w:type="spellStart"/>
      <w:r w:rsidR="00573677" w:rsidRPr="00227284">
        <w:rPr>
          <w:b/>
          <w:bCs/>
          <w:i/>
          <w:iCs/>
          <w:sz w:val="22"/>
          <w:szCs w:val="22"/>
        </w:rPr>
        <w:t>nci</w:t>
      </w:r>
      <w:proofErr w:type="spellEnd"/>
      <w:r w:rsidR="00573677" w:rsidRPr="00227284">
        <w:rPr>
          <w:b/>
          <w:bCs/>
          <w:i/>
          <w:iCs/>
          <w:sz w:val="22"/>
          <w:szCs w:val="22"/>
        </w:rPr>
        <w:t xml:space="preserve"> maddesi ile yapılan değişikliğin gerekçesi: </w:t>
      </w:r>
      <w:r w:rsidR="00573677" w:rsidRPr="00227284">
        <w:rPr>
          <w:i/>
          <w:iCs/>
          <w:sz w:val="22"/>
          <w:szCs w:val="22"/>
        </w:rPr>
        <w:t>24.11.1994 tarih ve 4046 sayılı Kanunun genel gerek</w:t>
      </w:r>
      <w:r w:rsidR="00573677" w:rsidRPr="00227284">
        <w:rPr>
          <w:i/>
          <w:iCs/>
          <w:sz w:val="22"/>
          <w:szCs w:val="22"/>
        </w:rPr>
        <w:softHyphen/>
        <w:t>çesinde özelleştirme, özetle Devletin iktisadî faaliyetlerinin en aza indirilmesi, KİT’le</w:t>
      </w:r>
      <w:r w:rsidR="00573677" w:rsidRPr="00227284">
        <w:rPr>
          <w:i/>
          <w:iCs/>
          <w:sz w:val="22"/>
          <w:szCs w:val="22"/>
        </w:rPr>
        <w:softHyphen/>
        <w:t>rin devlet bütçesi üzerindeki finansman yükünün hafifletilmesi, rekabete dayalı piyasa ekonomisinin gerçekleştirilmesi, sermaye piyasalarının geliştirilmesi, kaynakların alt</w:t>
      </w:r>
      <w:r w:rsidR="00573677" w:rsidRPr="00227284">
        <w:rPr>
          <w:i/>
          <w:iCs/>
          <w:sz w:val="22"/>
          <w:szCs w:val="22"/>
        </w:rPr>
        <w:softHyphen/>
        <w:t>yapı yatırımları, savunma, eğitim ve sağlık hizmetlerinde kullanılması suretiyle ekono</w:t>
      </w:r>
      <w:r w:rsidR="00573677" w:rsidRPr="00227284">
        <w:rPr>
          <w:i/>
          <w:iCs/>
          <w:sz w:val="22"/>
          <w:szCs w:val="22"/>
        </w:rPr>
        <w:softHyphen/>
        <w:t xml:space="preserve">mide verimliliğin artırılmasını sağlayan önemli araçlardan biri olarak tanımlanmıştır. Ayrıca özelleştirmenin zamanında, etkin ve verimli bir şekilde yapılabilmesi ve ileride ortaya çıkması muhtemel hukuksal problemlerle karşılaşmamak için de, birçok kanun açısından istisna getirilmiştir. (Örneğin 3194 sayılı İmar Kanunu gibi). </w:t>
      </w:r>
    </w:p>
    <w:p w:rsidR="00573677" w:rsidRPr="00227284" w:rsidRDefault="00573677" w:rsidP="00573677">
      <w:pPr>
        <w:ind w:firstLine="708"/>
        <w:jc w:val="both"/>
        <w:rPr>
          <w:sz w:val="22"/>
          <w:szCs w:val="22"/>
        </w:rPr>
      </w:pPr>
      <w:r w:rsidRPr="00227284">
        <w:rPr>
          <w:i/>
          <w:iCs/>
          <w:sz w:val="22"/>
          <w:szCs w:val="22"/>
        </w:rPr>
        <w:t>Adı geçen kanun çerçevesinde, halen TÜPRAŞ, TEKEL, THY, TTAŞ gibi bü</w:t>
      </w:r>
      <w:r w:rsidRPr="00227284">
        <w:rPr>
          <w:i/>
          <w:iCs/>
          <w:sz w:val="22"/>
          <w:szCs w:val="22"/>
        </w:rPr>
        <w:softHyphen/>
        <w:t>yük ölçekli şirketler ile elektrik üretim, dağıtım ve doğal gaz tesislerinin özel</w:t>
      </w:r>
      <w:r w:rsidRPr="00227284">
        <w:rPr>
          <w:i/>
          <w:iCs/>
          <w:sz w:val="22"/>
          <w:szCs w:val="22"/>
        </w:rPr>
        <w:softHyphen/>
        <w:t>leştirme çalışmaları ile T.C. Posta İşletmesi, Millî Piyango, TPAO, İMKB, Al</w:t>
      </w:r>
      <w:r w:rsidRPr="00227284">
        <w:rPr>
          <w:i/>
          <w:iCs/>
          <w:sz w:val="22"/>
          <w:szCs w:val="22"/>
        </w:rPr>
        <w:softHyphen/>
        <w:t xml:space="preserve">tın Borsası, otoyol ve köprüler gibi özelleştirme kapsamı ve programına yeni alınmış veya alınması düşünülen kuruluşların hazırlık çalışmaları, Özelleştirme İdaresi Başkanlığınca yürütülmektedir. </w:t>
      </w:r>
    </w:p>
    <w:p w:rsidR="00573677" w:rsidRPr="00227284" w:rsidRDefault="00573677" w:rsidP="00573677">
      <w:pPr>
        <w:ind w:firstLine="708"/>
        <w:jc w:val="both"/>
        <w:rPr>
          <w:sz w:val="22"/>
          <w:szCs w:val="22"/>
        </w:rPr>
      </w:pPr>
      <w:r w:rsidRPr="00227284">
        <w:rPr>
          <w:i/>
          <w:iCs/>
          <w:sz w:val="22"/>
          <w:szCs w:val="22"/>
        </w:rPr>
        <w:t>Geçtiğimiz dönemde, yurt içi ve yurt dışında yaşanan ekonomik krizler özel</w:t>
      </w:r>
      <w:r w:rsidRPr="00227284">
        <w:rPr>
          <w:i/>
          <w:iCs/>
          <w:sz w:val="22"/>
          <w:szCs w:val="22"/>
        </w:rPr>
        <w:softHyphen/>
        <w:t>likle sermaye piyasaları aracılığıyla yapılan özelleştirme uygulamalarını engel</w:t>
      </w:r>
      <w:r w:rsidRPr="00227284">
        <w:rPr>
          <w:i/>
          <w:iCs/>
          <w:sz w:val="22"/>
          <w:szCs w:val="22"/>
        </w:rPr>
        <w:softHyphen/>
        <w:t>lemiştir. Ancak piyasalarda 2003 yılı sonlarından itibaren ekonomide ciddi bir iyileşme gözlenmektedir. Bu iyileşmenin özelleştirme uygulamalarının hızlandı</w:t>
      </w:r>
      <w:r w:rsidRPr="00227284">
        <w:rPr>
          <w:i/>
          <w:iCs/>
          <w:sz w:val="22"/>
          <w:szCs w:val="22"/>
        </w:rPr>
        <w:softHyphen/>
        <w:t xml:space="preserve">rılması için olumlu bir ortam oluşturduğu değerlendirilmektedir. </w:t>
      </w:r>
    </w:p>
    <w:p w:rsidR="00313669" w:rsidRPr="00227284" w:rsidRDefault="00573677" w:rsidP="00573677">
      <w:pPr>
        <w:ind w:firstLine="708"/>
        <w:jc w:val="both"/>
        <w:rPr>
          <w:i/>
          <w:sz w:val="22"/>
          <w:szCs w:val="22"/>
        </w:rPr>
      </w:pPr>
      <w:r w:rsidRPr="00227284">
        <w:rPr>
          <w:i/>
          <w:iCs/>
          <w:sz w:val="22"/>
          <w:szCs w:val="22"/>
        </w:rPr>
        <w:t>Ancak, 4734 sayılı Kamu İhale Kanunu ile ilgili diğer mevzuatın 01.01.2003 tarihinden itibaren yürürlüğe girmesinden sonra özelleştirme uygulamaları da</w:t>
      </w:r>
      <w:r w:rsidRPr="00227284">
        <w:rPr>
          <w:i/>
          <w:iCs/>
          <w:sz w:val="22"/>
          <w:szCs w:val="22"/>
        </w:rPr>
        <w:softHyphen/>
      </w:r>
      <w:r w:rsidRPr="00227284">
        <w:rPr>
          <w:i/>
          <w:sz w:val="22"/>
          <w:szCs w:val="22"/>
        </w:rPr>
        <w:t xml:space="preserve">nışmanlık hizmeti temin edilememesinden dolayı ciddi bir şekilde aksamıştır. </w:t>
      </w:r>
      <w:proofErr w:type="gramStart"/>
      <w:r w:rsidRPr="00227284">
        <w:rPr>
          <w:i/>
          <w:sz w:val="22"/>
          <w:szCs w:val="22"/>
        </w:rPr>
        <w:t>Nitekim;</w:t>
      </w:r>
      <w:proofErr w:type="gramEnd"/>
      <w:r w:rsidRPr="00227284">
        <w:rPr>
          <w:i/>
          <w:sz w:val="22"/>
          <w:szCs w:val="22"/>
        </w:rPr>
        <w:t xml:space="preserve"> ödenek zorunluluğu, yaklaşık maliyet hesabı, sözleşme süresi, danış</w:t>
      </w:r>
      <w:r w:rsidRPr="00227284">
        <w:rPr>
          <w:i/>
          <w:iCs/>
          <w:sz w:val="22"/>
          <w:szCs w:val="22"/>
        </w:rPr>
        <w:softHyphen/>
      </w:r>
      <w:r w:rsidRPr="00227284">
        <w:rPr>
          <w:i/>
          <w:sz w:val="22"/>
          <w:szCs w:val="22"/>
        </w:rPr>
        <w:t>manlık hizmetlerinin tanımı, ihale yöntemi seçimi gibi konularda getirilen kı</w:t>
      </w:r>
      <w:r w:rsidRPr="00227284">
        <w:rPr>
          <w:i/>
          <w:iCs/>
          <w:sz w:val="22"/>
          <w:szCs w:val="22"/>
        </w:rPr>
        <w:softHyphen/>
      </w:r>
      <w:r w:rsidRPr="00227284">
        <w:rPr>
          <w:i/>
          <w:sz w:val="22"/>
          <w:szCs w:val="22"/>
        </w:rPr>
        <w:t xml:space="preserve">sıtlamalar, malî ve teknik yeterliliğe ilişkin belge talepleri ve muayene ve kabul komisyonu gibi formaliteler ile komisyon bazında veya blok satışı ve halka arzı </w:t>
      </w:r>
      <w:r w:rsidRPr="00227284">
        <w:rPr>
          <w:i/>
          <w:iCs/>
          <w:sz w:val="22"/>
          <w:szCs w:val="22"/>
        </w:rPr>
        <w:t>birlikte içeren sözleşme yapılamaması gibi hususlar, danışmanlık alımı ihalele</w:t>
      </w:r>
      <w:r w:rsidRPr="00227284">
        <w:rPr>
          <w:i/>
          <w:iCs/>
          <w:sz w:val="22"/>
          <w:szCs w:val="22"/>
        </w:rPr>
        <w:softHyphen/>
      </w:r>
      <w:r w:rsidRPr="00227284">
        <w:rPr>
          <w:i/>
          <w:sz w:val="22"/>
          <w:szCs w:val="22"/>
        </w:rPr>
        <w:t>rinin Kamu İhale Kanununa göre yapılmasını neredeyse imkânsız kılmaktadır.</w:t>
      </w:r>
    </w:p>
    <w:p w:rsidR="00D87A53" w:rsidRPr="00227284" w:rsidRDefault="00D87A53" w:rsidP="00D87A53">
      <w:pPr>
        <w:ind w:firstLine="708"/>
        <w:jc w:val="both"/>
        <w:rPr>
          <w:i/>
          <w:sz w:val="22"/>
          <w:szCs w:val="22"/>
        </w:rPr>
      </w:pPr>
      <w:r w:rsidRPr="00227284">
        <w:rPr>
          <w:i/>
          <w:iCs/>
          <w:sz w:val="22"/>
          <w:szCs w:val="22"/>
        </w:rPr>
        <w:t xml:space="preserve">Genel olarak ifade edilmek gerekirse Kamu İhale Kanununda düzenlenen danışmanlık hizmet alımlarına ilişkin </w:t>
      </w:r>
      <w:proofErr w:type="gramStart"/>
      <w:r w:rsidRPr="00227284">
        <w:rPr>
          <w:i/>
          <w:iCs/>
          <w:sz w:val="22"/>
          <w:szCs w:val="22"/>
        </w:rPr>
        <w:t>kriter</w:t>
      </w:r>
      <w:proofErr w:type="gramEnd"/>
      <w:r w:rsidRPr="00227284">
        <w:rPr>
          <w:i/>
          <w:iCs/>
          <w:sz w:val="22"/>
          <w:szCs w:val="22"/>
        </w:rPr>
        <w:t xml:space="preserve"> ve şartlar Özelleştirme İdaresi Baş</w:t>
      </w:r>
      <w:r w:rsidRPr="00227284">
        <w:rPr>
          <w:i/>
          <w:iCs/>
          <w:sz w:val="22"/>
          <w:szCs w:val="22"/>
        </w:rPr>
        <w:softHyphen/>
        <w:t>kanlığına danışmanlık hizmeti verebilecek firmalar açısından kabul edilemeye</w:t>
      </w:r>
      <w:r w:rsidRPr="00227284">
        <w:rPr>
          <w:i/>
          <w:iCs/>
          <w:sz w:val="22"/>
          <w:szCs w:val="22"/>
        </w:rPr>
        <w:softHyphen/>
        <w:t xml:space="preserve">cek ve/veya yerine getirilemeyecek kadar ayrıntılı ve ağırdır. Mevzuatta yer alan bu ağır şartlar nedeniyle danışmanlık firmaları teklif vermekten kaçınmakta, başvuruda bulunanlar ise daha ön yeterlik aşamasında elenmektedirler. </w:t>
      </w:r>
    </w:p>
    <w:p w:rsidR="00D87A53" w:rsidRPr="00227284" w:rsidRDefault="00D87A53" w:rsidP="00D87A53">
      <w:pPr>
        <w:ind w:firstLine="708"/>
        <w:jc w:val="both"/>
        <w:rPr>
          <w:i/>
          <w:sz w:val="22"/>
          <w:szCs w:val="22"/>
        </w:rPr>
      </w:pPr>
      <w:r w:rsidRPr="00227284">
        <w:rPr>
          <w:i/>
          <w:iCs/>
          <w:sz w:val="22"/>
          <w:szCs w:val="22"/>
        </w:rPr>
        <w:t>Nitekim Türk Telekomünikasyon A.Ş.’</w:t>
      </w:r>
      <w:proofErr w:type="spellStart"/>
      <w:r w:rsidRPr="00227284">
        <w:rPr>
          <w:i/>
          <w:iCs/>
          <w:sz w:val="22"/>
          <w:szCs w:val="22"/>
        </w:rPr>
        <w:t>nin</w:t>
      </w:r>
      <w:proofErr w:type="spellEnd"/>
      <w:r w:rsidRPr="00227284">
        <w:rPr>
          <w:i/>
          <w:iCs/>
          <w:sz w:val="22"/>
          <w:szCs w:val="22"/>
        </w:rPr>
        <w:t xml:space="preserve"> (TTAŞ) özelleştirilmesi için Ba</w:t>
      </w:r>
      <w:r w:rsidRPr="00227284">
        <w:rPr>
          <w:i/>
          <w:iCs/>
          <w:sz w:val="22"/>
          <w:szCs w:val="22"/>
        </w:rPr>
        <w:softHyphen/>
        <w:t>kanlar Kurulunun 2003/6403 sayılı kararı uyarınca “Mayıs 2004 sonuna kadar özelleştirme ihalesine çıkarılması” taahhüdü çerçevesinde finansal danışmanlık hizmet alımı amacıyla, Kamu İhale Kanunu çerçevesinde çıkılan ihaleye, bekle</w:t>
      </w:r>
      <w:r w:rsidRPr="00227284">
        <w:rPr>
          <w:i/>
          <w:iCs/>
          <w:sz w:val="22"/>
          <w:szCs w:val="22"/>
        </w:rPr>
        <w:softHyphen/>
        <w:t>nenin altında başvuru olmuştur. Ayrıca, ön yeterlik başvurusunda bulunan, ara</w:t>
      </w:r>
      <w:r w:rsidRPr="00227284">
        <w:rPr>
          <w:i/>
          <w:iCs/>
          <w:sz w:val="22"/>
          <w:szCs w:val="22"/>
        </w:rPr>
        <w:softHyphen/>
        <w:t>larında saygın uluslararası yatırım bankalarının da bulunduğu ortak girişim</w:t>
      </w:r>
      <w:r w:rsidRPr="00227284">
        <w:rPr>
          <w:i/>
          <w:iCs/>
          <w:sz w:val="22"/>
          <w:szCs w:val="22"/>
        </w:rPr>
        <w:softHyphen/>
        <w:t xml:space="preserve">lerden hiçbiri, danışmanlık hizmet alımları uygulama yönetmeliğinde belirlenen malî ve ekonomik yeterliliğe ilişkin </w:t>
      </w:r>
      <w:proofErr w:type="gramStart"/>
      <w:r w:rsidRPr="00227284">
        <w:rPr>
          <w:i/>
          <w:iCs/>
          <w:sz w:val="22"/>
          <w:szCs w:val="22"/>
        </w:rPr>
        <w:t>kriterleri</w:t>
      </w:r>
      <w:proofErr w:type="gramEnd"/>
      <w:r w:rsidRPr="00227284">
        <w:rPr>
          <w:i/>
          <w:iCs/>
          <w:sz w:val="22"/>
          <w:szCs w:val="22"/>
        </w:rPr>
        <w:t xml:space="preserve"> yerine getirmemiş, bu nedenle ihale iptal edilmek durumunda kalınmıştır. Aynı şekilde hukuk danışmanlığı ihalesi de Özelleştirme İdaresince iptal edilmiştir. </w:t>
      </w:r>
    </w:p>
    <w:p w:rsidR="00D87A53" w:rsidRPr="00227284" w:rsidRDefault="00D87A53" w:rsidP="00D87A53">
      <w:pPr>
        <w:ind w:firstLine="708"/>
        <w:jc w:val="both"/>
        <w:rPr>
          <w:i/>
          <w:sz w:val="22"/>
          <w:szCs w:val="22"/>
        </w:rPr>
      </w:pPr>
      <w:r w:rsidRPr="00227284">
        <w:rPr>
          <w:i/>
          <w:iCs/>
          <w:sz w:val="22"/>
          <w:szCs w:val="22"/>
        </w:rPr>
        <w:t>Kamu İhale Kanununun yürürlüğe girmesinin üzerinden bir yılı aşkın bir süre geçmesine rağmen özelleştirme uygulamaları için gerek duyulan danışman</w:t>
      </w:r>
      <w:r w:rsidRPr="00227284">
        <w:rPr>
          <w:i/>
          <w:iCs/>
          <w:sz w:val="22"/>
          <w:szCs w:val="22"/>
        </w:rPr>
        <w:softHyphen/>
        <w:t xml:space="preserve">lık hizmetlerinin temininde karşılaşılan sorunların çözülmesi amacıyla, Kamu İhale Kurumu ile birlikte 2003 yılından beri yapılan çalışmalardan somut bir netice almak mümkün olmamıştır. </w:t>
      </w:r>
    </w:p>
    <w:p w:rsidR="00D87A53" w:rsidRPr="00227284" w:rsidRDefault="00D87A53" w:rsidP="00D87A53">
      <w:pPr>
        <w:ind w:firstLine="708"/>
        <w:jc w:val="both"/>
        <w:rPr>
          <w:i/>
          <w:sz w:val="22"/>
          <w:szCs w:val="22"/>
        </w:rPr>
      </w:pPr>
      <w:r w:rsidRPr="00227284">
        <w:rPr>
          <w:i/>
          <w:iCs/>
          <w:sz w:val="22"/>
          <w:szCs w:val="22"/>
        </w:rPr>
        <w:t>Kamuya kaynak yaratmak veya Kamunun kaynak kaybını önlemeye yönelik işlem olan özelleştirme çerçevesinde her türlü danışmanlık hizmet alımının ive</w:t>
      </w:r>
      <w:r w:rsidRPr="00227284">
        <w:rPr>
          <w:i/>
          <w:iCs/>
          <w:sz w:val="22"/>
          <w:szCs w:val="22"/>
        </w:rPr>
        <w:softHyphen/>
        <w:t xml:space="preserve">dilikle Kamu İhale Kanunu kapsamından çıkarılması gerekmektedir. </w:t>
      </w:r>
    </w:p>
    <w:p w:rsidR="00D87A53" w:rsidRPr="00227284" w:rsidRDefault="00D87A53" w:rsidP="00D87A53">
      <w:pPr>
        <w:ind w:firstLine="708"/>
        <w:jc w:val="both"/>
        <w:rPr>
          <w:i/>
          <w:sz w:val="22"/>
          <w:szCs w:val="22"/>
        </w:rPr>
      </w:pPr>
      <w:r w:rsidRPr="00227284">
        <w:rPr>
          <w:i/>
          <w:iCs/>
          <w:sz w:val="22"/>
          <w:szCs w:val="22"/>
        </w:rPr>
        <w:t>Özelleştirme uygulamalarının özgün niteliğine karşın bu kapsamda yapıla</w:t>
      </w:r>
      <w:r w:rsidRPr="00227284">
        <w:rPr>
          <w:i/>
          <w:iCs/>
          <w:sz w:val="22"/>
          <w:szCs w:val="22"/>
        </w:rPr>
        <w:softHyphen/>
        <w:t xml:space="preserve">cak danışmanlık hizmet alımlarında uygulanacak ihale esas ve usullerinin Kamu İhale Kurumunun uygun görüşü çerçevesinde yürürlüğe konulmasının uygun olacağını mütalaa etmekteyiz. </w:t>
      </w:r>
    </w:p>
    <w:p w:rsidR="00D87A53" w:rsidRPr="00227284" w:rsidRDefault="00D87A53" w:rsidP="00573677">
      <w:pPr>
        <w:ind w:firstLine="708"/>
        <w:jc w:val="both"/>
        <w:rPr>
          <w:i/>
          <w:sz w:val="22"/>
          <w:szCs w:val="22"/>
        </w:rPr>
      </w:pPr>
    </w:p>
    <w:p w:rsidR="0045094B" w:rsidRPr="00227284" w:rsidRDefault="0045094B" w:rsidP="0045094B">
      <w:pPr>
        <w:ind w:firstLine="708"/>
        <w:jc w:val="both"/>
        <w:rPr>
          <w:sz w:val="22"/>
          <w:szCs w:val="22"/>
        </w:rPr>
      </w:pPr>
      <w:r w:rsidRPr="00227284">
        <w:rPr>
          <w:b/>
          <w:bCs/>
          <w:i/>
          <w:iCs/>
          <w:sz w:val="22"/>
          <w:szCs w:val="22"/>
        </w:rPr>
        <w:t xml:space="preserve">(5148/2) 3 üncü maddenin (c) bendine 5148 sayılı Kanunun 2 </w:t>
      </w:r>
      <w:proofErr w:type="spellStart"/>
      <w:r w:rsidRPr="00227284">
        <w:rPr>
          <w:b/>
          <w:bCs/>
          <w:i/>
          <w:iCs/>
          <w:sz w:val="22"/>
          <w:szCs w:val="22"/>
        </w:rPr>
        <w:t>nci</w:t>
      </w:r>
      <w:proofErr w:type="spellEnd"/>
      <w:r w:rsidRPr="00227284">
        <w:rPr>
          <w:b/>
          <w:bCs/>
          <w:i/>
          <w:iCs/>
          <w:sz w:val="22"/>
          <w:szCs w:val="22"/>
        </w:rPr>
        <w:t xml:space="preserve"> maddesi</w:t>
      </w:r>
      <w:r w:rsidRPr="00227284">
        <w:rPr>
          <w:b/>
          <w:bCs/>
          <w:i/>
          <w:iCs/>
          <w:sz w:val="22"/>
          <w:szCs w:val="22"/>
        </w:rPr>
        <w:softHyphen/>
        <w:t xml:space="preserve">ne ilişkin önerge ile getirilen değişikliğin gerekçesi: </w:t>
      </w:r>
      <w:r w:rsidRPr="00227284">
        <w:rPr>
          <w:i/>
          <w:iCs/>
          <w:sz w:val="22"/>
          <w:szCs w:val="22"/>
        </w:rPr>
        <w:t xml:space="preserve">Türk Hava Yolları Anonim Ortaklığı, ticarî faaliyetini </w:t>
      </w:r>
      <w:r w:rsidRPr="00227284">
        <w:rPr>
          <w:i/>
          <w:iCs/>
          <w:sz w:val="22"/>
          <w:szCs w:val="22"/>
        </w:rPr>
        <w:lastRenderedPageBreak/>
        <w:t>sürdürebilmesi için zorunlu olan ileri teknoloji ürünü mal ve hizmetlerin tamamına yakınını doğrudan yurt dışından almaktadır. Kamu İhale Kanunu ve ilgili mevzuat gereğince uyulması zorunlu tip idarî ve teknik şartnameler, tip sözleşmeler, tahkim hükümleri, yeterlilik kuralları bulunmak</w:t>
      </w:r>
      <w:r w:rsidRPr="00227284">
        <w:rPr>
          <w:i/>
          <w:iCs/>
          <w:sz w:val="22"/>
          <w:szCs w:val="22"/>
        </w:rPr>
        <w:softHyphen/>
        <w:t xml:space="preserve">ta, yabancı istekliler bu hükümleri kabul etmemektedir. Bu sebeple, uluslararası piyasa koşullarına ve kurallarına uygun olarak, dünya çapında sınırlı sayıda üretici ve tedarikçiden temin edilebilecek bu mal ve hizmetlerin, Kamu İhale Kanununda mevcut düzenlemeler kapsamında temini mümkün olmamaktadır. </w:t>
      </w:r>
    </w:p>
    <w:p w:rsidR="0045094B" w:rsidRPr="00227284" w:rsidRDefault="0045094B" w:rsidP="0045094B">
      <w:pPr>
        <w:ind w:firstLine="708"/>
        <w:jc w:val="both"/>
        <w:rPr>
          <w:sz w:val="22"/>
          <w:szCs w:val="22"/>
        </w:rPr>
      </w:pPr>
      <w:r w:rsidRPr="00227284">
        <w:rPr>
          <w:i/>
          <w:iCs/>
          <w:sz w:val="22"/>
          <w:szCs w:val="22"/>
        </w:rPr>
        <w:t xml:space="preserve">Esasen, ülke kanunlarının ulusal sınırlar içinde uygulanabilirliğini ifade eden </w:t>
      </w:r>
      <w:proofErr w:type="spellStart"/>
      <w:r w:rsidRPr="00227284">
        <w:rPr>
          <w:i/>
          <w:iCs/>
          <w:sz w:val="22"/>
          <w:szCs w:val="22"/>
        </w:rPr>
        <w:t>mülkîlik</w:t>
      </w:r>
      <w:proofErr w:type="spellEnd"/>
      <w:r w:rsidRPr="00227284">
        <w:rPr>
          <w:i/>
          <w:iCs/>
          <w:sz w:val="22"/>
          <w:szCs w:val="22"/>
        </w:rPr>
        <w:t xml:space="preserve"> prensibi de böyle bir uygulamaya imkân vermemektedir. </w:t>
      </w:r>
    </w:p>
    <w:p w:rsidR="0045094B" w:rsidRPr="00227284" w:rsidRDefault="0045094B" w:rsidP="0045094B">
      <w:pPr>
        <w:ind w:firstLine="708"/>
        <w:jc w:val="both"/>
        <w:rPr>
          <w:sz w:val="22"/>
          <w:szCs w:val="22"/>
        </w:rPr>
      </w:pPr>
      <w:proofErr w:type="gramStart"/>
      <w:r w:rsidRPr="00227284">
        <w:rPr>
          <w:i/>
          <w:iCs/>
          <w:sz w:val="22"/>
          <w:szCs w:val="22"/>
        </w:rPr>
        <w:t>Nitekim,</w:t>
      </w:r>
      <w:proofErr w:type="gramEnd"/>
      <w:r w:rsidRPr="00227284">
        <w:rPr>
          <w:i/>
          <w:iCs/>
          <w:sz w:val="22"/>
          <w:szCs w:val="22"/>
        </w:rPr>
        <w:t xml:space="preserve"> AB mevzuatında da, 93/38 EEC </w:t>
      </w:r>
      <w:proofErr w:type="spellStart"/>
      <w:r w:rsidRPr="00227284">
        <w:rPr>
          <w:i/>
          <w:iCs/>
          <w:sz w:val="22"/>
          <w:szCs w:val="22"/>
        </w:rPr>
        <w:t>nolu</w:t>
      </w:r>
      <w:proofErr w:type="spellEnd"/>
      <w:r w:rsidRPr="00227284">
        <w:rPr>
          <w:i/>
          <w:iCs/>
          <w:sz w:val="22"/>
          <w:szCs w:val="22"/>
        </w:rPr>
        <w:t xml:space="preserve"> Konsey direktifinin giriş bö</w:t>
      </w:r>
      <w:r w:rsidRPr="00227284">
        <w:rPr>
          <w:i/>
          <w:iCs/>
          <w:sz w:val="22"/>
          <w:szCs w:val="22"/>
        </w:rPr>
        <w:softHyphen/>
        <w:t xml:space="preserve">lümünün 18 inci maddesinde “hava taşımacılığının ihale mevzuatı kapsamına alınmasının uygun olmayacağı” çok sarih bir şekilde düzenlenmiştir. AB’nin, kendi ihale mevzuatını basitleştirme ve birleştirme amacına yönelik olarak, bir süreden beri çalışmalar yürüttüğü bilinmektedir. Yeni </w:t>
      </w:r>
      <w:proofErr w:type="gramStart"/>
      <w:r w:rsidRPr="00227284">
        <w:rPr>
          <w:i/>
          <w:iCs/>
          <w:sz w:val="22"/>
          <w:szCs w:val="22"/>
        </w:rPr>
        <w:t>konsolide</w:t>
      </w:r>
      <w:proofErr w:type="gramEnd"/>
      <w:r w:rsidRPr="00227284">
        <w:rPr>
          <w:i/>
          <w:iCs/>
          <w:sz w:val="22"/>
          <w:szCs w:val="22"/>
        </w:rPr>
        <w:t xml:space="preserve"> metnin giriş bö</w:t>
      </w:r>
      <w:r w:rsidRPr="00227284">
        <w:rPr>
          <w:i/>
          <w:iCs/>
          <w:sz w:val="22"/>
          <w:szCs w:val="22"/>
        </w:rPr>
        <w:softHyphen/>
        <w:t xml:space="preserve">lümünün 4 üncü maddesinde de, 93/38 EEC </w:t>
      </w:r>
      <w:proofErr w:type="spellStart"/>
      <w:r w:rsidRPr="00227284">
        <w:rPr>
          <w:i/>
          <w:iCs/>
          <w:sz w:val="22"/>
          <w:szCs w:val="22"/>
        </w:rPr>
        <w:t>nolu</w:t>
      </w:r>
      <w:proofErr w:type="spellEnd"/>
      <w:r w:rsidRPr="00227284">
        <w:rPr>
          <w:i/>
          <w:iCs/>
          <w:sz w:val="22"/>
          <w:szCs w:val="22"/>
        </w:rPr>
        <w:t xml:space="preserve"> Konsey direktifi doğrultusunda ve oradaki ifadeden çok daha açık ve net olarak hava taşımacılığı sektörünün direktif kapsamı dışında tutulduğu belirtilmiştir. </w:t>
      </w:r>
    </w:p>
    <w:p w:rsidR="0045094B" w:rsidRPr="00227284" w:rsidRDefault="0045094B" w:rsidP="00AF5F91">
      <w:pPr>
        <w:ind w:firstLine="708"/>
        <w:jc w:val="both"/>
        <w:rPr>
          <w:sz w:val="22"/>
          <w:szCs w:val="22"/>
        </w:rPr>
      </w:pPr>
      <w:r w:rsidRPr="00227284">
        <w:rPr>
          <w:i/>
          <w:iCs/>
          <w:sz w:val="22"/>
          <w:szCs w:val="22"/>
        </w:rPr>
        <w:t>Yurt içinde ve yurt dışında yoğun bir rekabet içinde bulunan Türk Hava Yol</w:t>
      </w:r>
      <w:r w:rsidRPr="00227284">
        <w:rPr>
          <w:i/>
          <w:iCs/>
          <w:sz w:val="22"/>
          <w:szCs w:val="22"/>
        </w:rPr>
        <w:softHyphen/>
        <w:t>ları Anonim Ortaklığının, 4734 sayılı Kamu İhale Kanununda mevcut düzenle</w:t>
      </w:r>
      <w:r w:rsidRPr="00227284">
        <w:rPr>
          <w:i/>
          <w:iCs/>
          <w:sz w:val="22"/>
          <w:szCs w:val="22"/>
        </w:rPr>
        <w:softHyphen/>
        <w:t xml:space="preserve">meler kapsamında alım yaparak rekabet gücünü koruması, ticarî faaliyetlerini sürdürmesi mümkün değildir. Türk Hava Yolları Anonim Ortaklığının rakibi olan yerli hava taşıyıcıları ve kamuya ait havayolu şirketleri </w:t>
      </w:r>
      <w:proofErr w:type="gramStart"/>
      <w:r w:rsidRPr="00227284">
        <w:rPr>
          <w:i/>
          <w:iCs/>
          <w:sz w:val="22"/>
          <w:szCs w:val="22"/>
        </w:rPr>
        <w:t>dahil</w:t>
      </w:r>
      <w:proofErr w:type="gramEnd"/>
      <w:r w:rsidRPr="00227284">
        <w:rPr>
          <w:i/>
          <w:iCs/>
          <w:sz w:val="22"/>
          <w:szCs w:val="22"/>
        </w:rPr>
        <w:t xml:space="preserve"> yabancı havayolu şirketleri, tüm alımlarını, bu tür kanuna tabi olmaksızın, tamamıyla ticarî gerek</w:t>
      </w:r>
      <w:r w:rsidRPr="00227284">
        <w:rPr>
          <w:i/>
          <w:iCs/>
          <w:sz w:val="22"/>
          <w:szCs w:val="22"/>
        </w:rPr>
        <w:softHyphen/>
        <w:t xml:space="preserve">lere uygun şekilde yapmaktadırlar. </w:t>
      </w:r>
    </w:p>
    <w:p w:rsidR="00573677" w:rsidRPr="00227284" w:rsidRDefault="0045094B" w:rsidP="00AF5F91">
      <w:pPr>
        <w:ind w:firstLine="708"/>
        <w:jc w:val="both"/>
        <w:rPr>
          <w:i/>
          <w:iCs/>
          <w:sz w:val="22"/>
          <w:szCs w:val="22"/>
        </w:rPr>
      </w:pPr>
      <w:r w:rsidRPr="00227284">
        <w:rPr>
          <w:i/>
          <w:iCs/>
          <w:sz w:val="22"/>
          <w:szCs w:val="22"/>
        </w:rPr>
        <w:t xml:space="preserve">4046 sayılı Özelleştirme Kanununun 37 </w:t>
      </w:r>
      <w:proofErr w:type="spellStart"/>
      <w:r w:rsidRPr="00227284">
        <w:rPr>
          <w:i/>
          <w:iCs/>
          <w:sz w:val="22"/>
          <w:szCs w:val="22"/>
        </w:rPr>
        <w:t>nci</w:t>
      </w:r>
      <w:proofErr w:type="spellEnd"/>
      <w:r w:rsidRPr="00227284">
        <w:rPr>
          <w:i/>
          <w:iCs/>
          <w:sz w:val="22"/>
          <w:szCs w:val="22"/>
        </w:rPr>
        <w:t xml:space="preserve"> maddesinin (a) bendinde, özel hu</w:t>
      </w:r>
      <w:r w:rsidRPr="00227284">
        <w:rPr>
          <w:i/>
          <w:iCs/>
          <w:sz w:val="22"/>
          <w:szCs w:val="22"/>
        </w:rPr>
        <w:softHyphen/>
        <w:t>kuk hükümlerine tabi olduğu belirtilen Türk Hava Yolları Anonim Ortaklığının, uluslararası havacılığın gereklerine uygun olarak, aksaksız ve dünyadaki rakiple</w:t>
      </w:r>
      <w:r w:rsidRPr="00227284">
        <w:rPr>
          <w:i/>
          <w:iCs/>
          <w:sz w:val="22"/>
          <w:szCs w:val="22"/>
        </w:rPr>
        <w:softHyphen/>
        <w:t xml:space="preserve">riyle aynı kalitede hizmet vermesini teminen, 4734 sayılı Kamu İhale Kanununun 2 </w:t>
      </w:r>
      <w:proofErr w:type="spellStart"/>
      <w:r w:rsidRPr="00227284">
        <w:rPr>
          <w:i/>
          <w:iCs/>
          <w:sz w:val="22"/>
          <w:szCs w:val="22"/>
        </w:rPr>
        <w:t>nci</w:t>
      </w:r>
      <w:proofErr w:type="spellEnd"/>
      <w:r w:rsidRPr="00227284">
        <w:rPr>
          <w:i/>
          <w:iCs/>
          <w:sz w:val="22"/>
          <w:szCs w:val="22"/>
        </w:rPr>
        <w:t xml:space="preserve"> maddesinin ikinci fıkrası ile geçici 4 üncü maddesinin son fıkrasında mevcut düzenlemelerin yetersiz kalması nedeniyle, AB mevzuatı </w:t>
      </w:r>
      <w:proofErr w:type="spellStart"/>
      <w:r w:rsidRPr="00227284">
        <w:rPr>
          <w:i/>
          <w:iCs/>
          <w:sz w:val="22"/>
          <w:szCs w:val="22"/>
        </w:rPr>
        <w:t>gözönüne</w:t>
      </w:r>
      <w:proofErr w:type="spellEnd"/>
      <w:r w:rsidRPr="00227284">
        <w:rPr>
          <w:i/>
          <w:iCs/>
          <w:sz w:val="22"/>
          <w:szCs w:val="22"/>
        </w:rPr>
        <w:t xml:space="preserve"> alınarak, hava taşımacılığına özgü yeni bir düzenleme ile ticarî faaliyetlerine ilişkin mal ve hiz</w:t>
      </w:r>
      <w:r w:rsidRPr="00227284">
        <w:rPr>
          <w:i/>
          <w:iCs/>
          <w:sz w:val="22"/>
          <w:szCs w:val="22"/>
        </w:rPr>
        <w:softHyphen/>
        <w:t>met alımları açısından Kamu İhale mevzuatı dışında tutulması öngörülmüştür.</w:t>
      </w:r>
    </w:p>
    <w:p w:rsidR="00984C40" w:rsidRPr="00227284" w:rsidRDefault="00984C40" w:rsidP="00AF5F91">
      <w:pPr>
        <w:ind w:firstLine="708"/>
        <w:jc w:val="both"/>
        <w:rPr>
          <w:i/>
          <w:iCs/>
          <w:sz w:val="22"/>
          <w:szCs w:val="22"/>
        </w:rPr>
      </w:pPr>
    </w:p>
    <w:p w:rsidR="00984C40" w:rsidRPr="00227284" w:rsidRDefault="00984C40" w:rsidP="00984C40">
      <w:pPr>
        <w:ind w:firstLine="708"/>
        <w:jc w:val="both"/>
        <w:rPr>
          <w:i/>
          <w:iCs/>
          <w:sz w:val="22"/>
          <w:szCs w:val="22"/>
        </w:rPr>
      </w:pPr>
      <w:r w:rsidRPr="00227284">
        <w:rPr>
          <w:b/>
          <w:bCs/>
          <w:i/>
          <w:iCs/>
          <w:sz w:val="22"/>
          <w:szCs w:val="22"/>
        </w:rPr>
        <w:t xml:space="preserve">(684/2) 3 üncü maddenin (c) bendinde 684 sayılı KHK’nın 2 </w:t>
      </w:r>
      <w:proofErr w:type="spellStart"/>
      <w:r w:rsidRPr="00227284">
        <w:rPr>
          <w:b/>
          <w:bCs/>
          <w:i/>
          <w:iCs/>
          <w:sz w:val="22"/>
          <w:szCs w:val="22"/>
        </w:rPr>
        <w:t>nci</w:t>
      </w:r>
      <w:proofErr w:type="spellEnd"/>
      <w:r w:rsidRPr="00227284">
        <w:rPr>
          <w:b/>
          <w:bCs/>
          <w:i/>
          <w:iCs/>
          <w:sz w:val="22"/>
          <w:szCs w:val="22"/>
        </w:rPr>
        <w:t xml:space="preserve"> maddesi ile yapılan değişikliğin gerekçesi: </w:t>
      </w:r>
      <w:r w:rsidRPr="00227284">
        <w:rPr>
          <w:i/>
          <w:iCs/>
          <w:sz w:val="22"/>
          <w:szCs w:val="22"/>
        </w:rPr>
        <w:t xml:space="preserve">Madde </w:t>
      </w:r>
      <w:proofErr w:type="gramStart"/>
      <w:r w:rsidRPr="00227284">
        <w:rPr>
          <w:i/>
          <w:iCs/>
          <w:sz w:val="22"/>
          <w:szCs w:val="22"/>
        </w:rPr>
        <w:t>ile,</w:t>
      </w:r>
      <w:proofErr w:type="gramEnd"/>
      <w:r w:rsidRPr="00227284">
        <w:rPr>
          <w:i/>
          <w:iCs/>
          <w:sz w:val="22"/>
          <w:szCs w:val="22"/>
        </w:rPr>
        <w:t xml:space="preserve"> Merkez Bankasının Kamu İhale Ka</w:t>
      </w:r>
      <w:r w:rsidRPr="00227284">
        <w:rPr>
          <w:i/>
          <w:iCs/>
          <w:sz w:val="22"/>
          <w:szCs w:val="22"/>
        </w:rPr>
        <w:softHyphen/>
        <w:t xml:space="preserve">nunundan istisna kapsamı genişletilmektedir. Teknoloji ve güvenlik temelli alımlar, dış kaynak temini, danışmanlık hizmeti alımları istisna kapsamına eklenmektedir. </w:t>
      </w:r>
    </w:p>
    <w:p w:rsidR="00984C40" w:rsidRPr="00227284" w:rsidRDefault="00984C40" w:rsidP="00984C40">
      <w:pPr>
        <w:ind w:firstLine="708"/>
        <w:jc w:val="both"/>
        <w:rPr>
          <w:i/>
          <w:iCs/>
          <w:sz w:val="22"/>
          <w:szCs w:val="22"/>
        </w:rPr>
      </w:pPr>
    </w:p>
    <w:p w:rsidR="0010759E" w:rsidRPr="00227284" w:rsidRDefault="00984C40" w:rsidP="0010759E">
      <w:pPr>
        <w:ind w:firstLine="708"/>
        <w:jc w:val="both"/>
        <w:rPr>
          <w:i/>
          <w:iCs/>
          <w:sz w:val="22"/>
          <w:szCs w:val="22"/>
        </w:rPr>
      </w:pPr>
      <w:r w:rsidRPr="00227284">
        <w:rPr>
          <w:b/>
          <w:bCs/>
          <w:i/>
          <w:iCs/>
          <w:sz w:val="22"/>
          <w:szCs w:val="22"/>
        </w:rPr>
        <w:t>(5812/1) 3 üncü maddenin (e) bendine 5812 sayılı Kanunun 1 inci madde</w:t>
      </w:r>
      <w:r w:rsidRPr="00227284">
        <w:rPr>
          <w:b/>
          <w:bCs/>
          <w:i/>
          <w:iCs/>
          <w:sz w:val="22"/>
          <w:szCs w:val="22"/>
        </w:rPr>
        <w:softHyphen/>
        <w:t xml:space="preserve">sine ilişkin önerge ile getirilen değişikliğin gerekçesi: </w:t>
      </w:r>
      <w:proofErr w:type="gramStart"/>
      <w:r w:rsidRPr="00227284">
        <w:rPr>
          <w:i/>
          <w:iCs/>
          <w:sz w:val="22"/>
          <w:szCs w:val="22"/>
        </w:rPr>
        <w:t>4/5/2007</w:t>
      </w:r>
      <w:proofErr w:type="gramEnd"/>
      <w:r w:rsidRPr="00227284">
        <w:rPr>
          <w:i/>
          <w:iCs/>
          <w:sz w:val="22"/>
          <w:szCs w:val="22"/>
        </w:rPr>
        <w:t xml:space="preserve"> tarihli ve 26512 sayılı Resmi Gazetede yayımlanan Devlet Malzeme Ofisi Genel Müdürlüğü Ana Statüsünde Devlet Malzeme Ofisi Genel Müdürlüğünün ana statüde belirtilen mal ve hizmetlerin tedarik ve dağıtımını kamu hukukuna tabi olan veya kamunun denetimi altında bulunan ya da kamu kaynağı kullanan kamu kurum ve kuruluş</w:t>
      </w:r>
      <w:r w:rsidRPr="00227284">
        <w:rPr>
          <w:i/>
          <w:iCs/>
          <w:sz w:val="22"/>
          <w:szCs w:val="22"/>
        </w:rPr>
        <w:softHyphen/>
        <w:t>ları adına temin edeceği belirtilmiştir. Maddenin (e) bendinde yapılan değişik</w:t>
      </w:r>
      <w:r w:rsidRPr="00227284">
        <w:rPr>
          <w:i/>
          <w:iCs/>
          <w:sz w:val="22"/>
          <w:szCs w:val="22"/>
        </w:rPr>
        <w:softHyphen/>
        <w:t>likle, Kanun kapsamındaki idarelerin Devlet Malzeme Ofisi Genel Müdürlüğü Ana Statüsünde yer alan hizmetleri de Devlet Malzeme Ofisi Genel Müdürlüğün</w:t>
      </w:r>
      <w:r w:rsidRPr="00227284">
        <w:rPr>
          <w:i/>
          <w:iCs/>
          <w:sz w:val="22"/>
          <w:szCs w:val="22"/>
        </w:rPr>
        <w:softHyphen/>
        <w:t>den istisna kapsamında temin edebilmesine imkân sağlanmaktadır.</w:t>
      </w:r>
    </w:p>
    <w:p w:rsidR="0010759E" w:rsidRPr="00227284" w:rsidRDefault="0010759E" w:rsidP="0010759E">
      <w:pPr>
        <w:ind w:firstLine="708"/>
        <w:jc w:val="both"/>
        <w:rPr>
          <w:sz w:val="22"/>
          <w:szCs w:val="22"/>
        </w:rPr>
      </w:pPr>
      <w:r w:rsidRPr="00227284">
        <w:rPr>
          <w:i/>
          <w:iCs/>
          <w:sz w:val="22"/>
          <w:szCs w:val="22"/>
        </w:rPr>
        <w:t xml:space="preserve">Aynı bentte yapılan değişiklikle, Et ve Balık Kurumu Genel Müdürlüğünün besinin yoğun olduğu dönemlerde arz fazlasını besiciyi zarar ettirmeyecek bir fiyata alıp ihtiyaç duyan kamu kuruluşlarına satabilmesine imkân sağlanarak hem Et ve Balık Kurumu Genel Müdürlüğünün etkinliğinin artırılması ve hem de hayvancılık sektörünün sağlıklı bir şekilde gelişmesi amaçlanmaktadır. </w:t>
      </w:r>
    </w:p>
    <w:p w:rsidR="0010759E" w:rsidRPr="00227284" w:rsidRDefault="0010759E" w:rsidP="0010759E">
      <w:pPr>
        <w:ind w:firstLine="708"/>
        <w:jc w:val="both"/>
        <w:rPr>
          <w:i/>
          <w:iCs/>
          <w:sz w:val="22"/>
          <w:szCs w:val="22"/>
        </w:rPr>
      </w:pPr>
      <w:r w:rsidRPr="00227284">
        <w:rPr>
          <w:i/>
          <w:iCs/>
          <w:sz w:val="22"/>
          <w:szCs w:val="22"/>
        </w:rPr>
        <w:t>Yine aynı bentte yapılan değişiklikle, yurtdışından temininde zorluklar yaşa</w:t>
      </w:r>
      <w:r w:rsidRPr="00227284">
        <w:rPr>
          <w:i/>
          <w:iCs/>
          <w:sz w:val="22"/>
          <w:szCs w:val="22"/>
        </w:rPr>
        <w:softHyphen/>
        <w:t xml:space="preserve">nan </w:t>
      </w:r>
      <w:proofErr w:type="spellStart"/>
      <w:r w:rsidRPr="00227284">
        <w:rPr>
          <w:i/>
          <w:iCs/>
          <w:sz w:val="22"/>
          <w:szCs w:val="22"/>
        </w:rPr>
        <w:t>monoblok</w:t>
      </w:r>
      <w:proofErr w:type="spellEnd"/>
      <w:r w:rsidRPr="00227284">
        <w:rPr>
          <w:i/>
          <w:iCs/>
          <w:sz w:val="22"/>
          <w:szCs w:val="22"/>
        </w:rPr>
        <w:t xml:space="preserve"> tekerlek ve tekerlek takımlarının yurt içinde üretilmesi ve demir</w:t>
      </w:r>
      <w:r w:rsidRPr="00227284">
        <w:rPr>
          <w:i/>
          <w:iCs/>
          <w:sz w:val="22"/>
          <w:szCs w:val="22"/>
        </w:rPr>
        <w:softHyphen/>
        <w:t xml:space="preserve">yolu yan sanayinin geliştirilmesi amacıyla Kanun kapsamındaki idarelerin bu ihtiyaçlarını Makine ve Kimya Endüstrisi Kurumu Genel Müdürlüğünden istisna kapsamında temin edebilmelerine imkân sağlanmaktadır. </w:t>
      </w:r>
    </w:p>
    <w:p w:rsidR="0010759E" w:rsidRPr="00227284" w:rsidRDefault="0010759E" w:rsidP="0010759E">
      <w:pPr>
        <w:ind w:firstLine="708"/>
        <w:jc w:val="both"/>
        <w:rPr>
          <w:i/>
          <w:iCs/>
          <w:sz w:val="22"/>
          <w:szCs w:val="22"/>
        </w:rPr>
      </w:pPr>
    </w:p>
    <w:p w:rsidR="0010759E" w:rsidRPr="00227284" w:rsidRDefault="0010759E" w:rsidP="0010759E">
      <w:pPr>
        <w:ind w:firstLine="708"/>
        <w:jc w:val="both"/>
        <w:rPr>
          <w:i/>
          <w:iCs/>
          <w:sz w:val="22"/>
          <w:szCs w:val="22"/>
        </w:rPr>
      </w:pPr>
      <w:r w:rsidRPr="00227284">
        <w:rPr>
          <w:b/>
          <w:bCs/>
          <w:i/>
          <w:iCs/>
          <w:sz w:val="22"/>
          <w:szCs w:val="22"/>
        </w:rPr>
        <w:t>(5812/1) 3 üncü maddenin (f) bendine 5812 sayılı Kanunun 1 inci maddesi</w:t>
      </w:r>
      <w:r w:rsidRPr="00227284">
        <w:rPr>
          <w:b/>
          <w:bCs/>
          <w:i/>
          <w:iCs/>
          <w:sz w:val="22"/>
          <w:szCs w:val="22"/>
        </w:rPr>
        <w:softHyphen/>
        <w:t xml:space="preserve">ne ilişkin önerge ile getirilen değişikliğin gerekçesi: </w:t>
      </w:r>
      <w:r w:rsidRPr="00227284">
        <w:rPr>
          <w:i/>
          <w:iCs/>
          <w:sz w:val="22"/>
          <w:szCs w:val="22"/>
        </w:rPr>
        <w:t xml:space="preserve">(f) bendinde yapılan değişiklikle araştırma-geliştirme </w:t>
      </w:r>
      <w:r w:rsidRPr="00227284">
        <w:rPr>
          <w:i/>
          <w:iCs/>
          <w:sz w:val="22"/>
          <w:szCs w:val="22"/>
        </w:rPr>
        <w:lastRenderedPageBreak/>
        <w:t xml:space="preserve">hizmetlerinin teşvik edilmesi ve Kanun kapsamındaki idarelerin ortak projeler geliştirmek suretiyle proje sonuçlarından daha fazla fayda sağlanması ile AB müktesebatına da uyum amaçlanmaktadır. </w:t>
      </w:r>
    </w:p>
    <w:p w:rsidR="0012206A" w:rsidRPr="00227284" w:rsidRDefault="0012206A" w:rsidP="0010759E">
      <w:pPr>
        <w:ind w:firstLine="708"/>
        <w:jc w:val="both"/>
        <w:rPr>
          <w:i/>
          <w:iCs/>
          <w:sz w:val="22"/>
          <w:szCs w:val="22"/>
        </w:rPr>
      </w:pPr>
    </w:p>
    <w:p w:rsidR="0012206A" w:rsidRPr="00227284" w:rsidRDefault="0012206A" w:rsidP="0012206A">
      <w:pPr>
        <w:ind w:firstLine="708"/>
        <w:jc w:val="both"/>
        <w:rPr>
          <w:i/>
          <w:iCs/>
          <w:sz w:val="22"/>
          <w:szCs w:val="22"/>
        </w:rPr>
      </w:pPr>
      <w:r w:rsidRPr="00227284">
        <w:rPr>
          <w:b/>
          <w:bCs/>
          <w:i/>
          <w:iCs/>
          <w:sz w:val="22"/>
          <w:szCs w:val="22"/>
        </w:rPr>
        <w:t xml:space="preserve">(5812/1) 3 üncü maddenin (h) bendinde 5812 sayılı Kanunun 1 inci maddesi ile yapılan değişikliğin gerekçesi: </w:t>
      </w:r>
      <w:r w:rsidRPr="00227284">
        <w:rPr>
          <w:i/>
          <w:iCs/>
          <w:sz w:val="22"/>
          <w:szCs w:val="22"/>
        </w:rPr>
        <w:t>Sağlık Bakanlığına bağlı sağlık kurum ve kuru</w:t>
      </w:r>
      <w:r w:rsidRPr="00227284">
        <w:rPr>
          <w:i/>
          <w:iCs/>
          <w:sz w:val="22"/>
          <w:szCs w:val="22"/>
        </w:rPr>
        <w:softHyphen/>
        <w:t xml:space="preserve">luşları döner sermaye işletmelerinin birbirlerinden alım yapmaları </w:t>
      </w:r>
      <w:proofErr w:type="gramStart"/>
      <w:r w:rsidRPr="00227284">
        <w:rPr>
          <w:i/>
          <w:iCs/>
          <w:sz w:val="22"/>
          <w:szCs w:val="22"/>
        </w:rPr>
        <w:t>imkanı</w:t>
      </w:r>
      <w:proofErr w:type="gramEnd"/>
      <w:r w:rsidRPr="00227284">
        <w:rPr>
          <w:i/>
          <w:iCs/>
          <w:sz w:val="22"/>
          <w:szCs w:val="22"/>
        </w:rPr>
        <w:t xml:space="preserve"> bulun</w:t>
      </w:r>
      <w:r w:rsidRPr="00227284">
        <w:rPr>
          <w:i/>
          <w:iCs/>
          <w:sz w:val="22"/>
          <w:szCs w:val="22"/>
        </w:rPr>
        <w:softHyphen/>
        <w:t>makla birlikte 4734 sayılı Kanun kapsamındaki üniversite hastaneleri gibi sağlık kurum ve kuruluşlarından teşhis ve tedaviye yönelik mal ve hizmet alımı mümkün olmadığından, Kanunun 3 üncü maddesinin (h) bendinde yapılması öngörülen de</w:t>
      </w:r>
      <w:r w:rsidRPr="00227284">
        <w:rPr>
          <w:i/>
          <w:iCs/>
          <w:sz w:val="22"/>
          <w:szCs w:val="22"/>
        </w:rPr>
        <w:softHyphen/>
        <w:t>ğişiklikle, 4734 sayılı Kanun kapsamındaki sağlık hizmeti veren tüm idarelerin bir</w:t>
      </w:r>
      <w:r w:rsidRPr="00227284">
        <w:rPr>
          <w:i/>
          <w:iCs/>
          <w:sz w:val="22"/>
          <w:szCs w:val="22"/>
        </w:rPr>
        <w:softHyphen/>
        <w:t xml:space="preserve">birlerinden teşhis ve tedaviye yönelik mal ve hizmet alımı imkanı getirilmektedir. </w:t>
      </w:r>
    </w:p>
    <w:p w:rsidR="0012206A" w:rsidRPr="00227284" w:rsidRDefault="0012206A" w:rsidP="0010759E">
      <w:pPr>
        <w:ind w:firstLine="708"/>
        <w:jc w:val="both"/>
        <w:rPr>
          <w:i/>
          <w:iCs/>
          <w:sz w:val="22"/>
          <w:szCs w:val="22"/>
        </w:rPr>
      </w:pPr>
    </w:p>
    <w:p w:rsidR="0012206A" w:rsidRPr="00227284" w:rsidRDefault="0012206A" w:rsidP="003D4634">
      <w:pPr>
        <w:spacing w:after="40"/>
        <w:ind w:firstLine="709"/>
        <w:jc w:val="both"/>
        <w:rPr>
          <w:sz w:val="22"/>
          <w:szCs w:val="22"/>
        </w:rPr>
      </w:pPr>
      <w:r w:rsidRPr="00227284">
        <w:rPr>
          <w:b/>
          <w:bCs/>
          <w:i/>
          <w:iCs/>
          <w:sz w:val="22"/>
          <w:szCs w:val="22"/>
        </w:rPr>
        <w:t xml:space="preserve">(5226/21) 3 üncü maddeye (i) bendi eklenmesine yönelik olan 5226 sayılı Kanunun 21 inci maddesi ile yapılan düzenlemenin gerekçesi: </w:t>
      </w:r>
      <w:r w:rsidRPr="00227284">
        <w:rPr>
          <w:i/>
          <w:iCs/>
          <w:sz w:val="22"/>
          <w:szCs w:val="22"/>
        </w:rPr>
        <w:t>Kültür ve ta</w:t>
      </w:r>
      <w:r w:rsidRPr="00227284">
        <w:rPr>
          <w:i/>
          <w:iCs/>
          <w:sz w:val="22"/>
          <w:szCs w:val="22"/>
        </w:rPr>
        <w:softHyphen/>
        <w:t>biat varlıkları ile arkeolojik kazılarda mal ve hizmet alımlarına ilişkin ihaleler Kültür ve Turizm Bakanlığınca gerçekleştirilmekte, ancak aslına uygun olarak onarımının gerçekleştirilmesi esası; proje uygulamasının aslına uygunluğunun kurullarca denetlenmesi, orijinal malzemenin temininde fiyat tahminleri yapıl</w:t>
      </w:r>
      <w:r w:rsidRPr="00227284">
        <w:rPr>
          <w:i/>
          <w:iCs/>
          <w:sz w:val="22"/>
          <w:szCs w:val="22"/>
        </w:rPr>
        <w:softHyphen/>
        <w:t>masının zorluğu, uygulama aşamasında ortaya çıkan süreçlerin özellikle arke</w:t>
      </w:r>
      <w:r w:rsidRPr="00227284">
        <w:rPr>
          <w:i/>
          <w:iCs/>
          <w:sz w:val="22"/>
          <w:szCs w:val="22"/>
        </w:rPr>
        <w:softHyphen/>
        <w:t>olojik kazılarda önceden tahmin edilememesi hususları dikkate alındığında tah</w:t>
      </w:r>
      <w:r w:rsidRPr="00227284">
        <w:rPr>
          <w:i/>
          <w:iCs/>
          <w:sz w:val="22"/>
          <w:szCs w:val="22"/>
        </w:rPr>
        <w:softHyphen/>
        <w:t xml:space="preserve">mini bedellerin belirlenmesi konusunda sorunlar yaşanmaktadır. Ayrıca, eserin özgünlüğünün sağlanması açısından belirlenecek </w:t>
      </w:r>
      <w:proofErr w:type="gramStart"/>
      <w:r w:rsidRPr="00227284">
        <w:rPr>
          <w:i/>
          <w:iCs/>
          <w:sz w:val="22"/>
          <w:szCs w:val="22"/>
        </w:rPr>
        <w:t>kriterlerin</w:t>
      </w:r>
      <w:proofErr w:type="gramEnd"/>
      <w:r w:rsidRPr="00227284">
        <w:rPr>
          <w:i/>
          <w:iCs/>
          <w:sz w:val="22"/>
          <w:szCs w:val="22"/>
        </w:rPr>
        <w:t xml:space="preserve"> 2863 sayılı Kanun uyarınca kurulların yetkisinde olması da İhale Kanunu çerçevesinde kalınması</w:t>
      </w:r>
      <w:r w:rsidRPr="00227284">
        <w:rPr>
          <w:i/>
          <w:iCs/>
          <w:sz w:val="22"/>
          <w:szCs w:val="22"/>
        </w:rPr>
        <w:softHyphen/>
        <w:t>nın uygulamada yarattığı diğer bir sorundur. Bu nedenlerle konuya ilişkin so</w:t>
      </w:r>
      <w:r w:rsidRPr="00227284">
        <w:rPr>
          <w:i/>
          <w:iCs/>
          <w:sz w:val="22"/>
          <w:szCs w:val="22"/>
        </w:rPr>
        <w:softHyphen/>
        <w:t xml:space="preserve">runların çözümlenmesi bakımından 4734 sayılı Kanuna istisna getirilmektedir. </w:t>
      </w:r>
    </w:p>
    <w:p w:rsidR="0010759E" w:rsidRPr="00227284" w:rsidRDefault="0012206A" w:rsidP="003D4634">
      <w:pPr>
        <w:spacing w:after="40"/>
        <w:ind w:firstLine="709"/>
        <w:jc w:val="both"/>
        <w:rPr>
          <w:i/>
          <w:iCs/>
          <w:sz w:val="22"/>
          <w:szCs w:val="22"/>
        </w:rPr>
      </w:pPr>
      <w:r w:rsidRPr="00227284">
        <w:rPr>
          <w:b/>
          <w:bCs/>
          <w:i/>
          <w:iCs/>
          <w:sz w:val="22"/>
          <w:szCs w:val="22"/>
        </w:rPr>
        <w:t xml:space="preserve">Genel Kurul aşamasında önerge ile getirilen değişikliğin gerekçesi; </w:t>
      </w:r>
      <w:r w:rsidRPr="00227284">
        <w:rPr>
          <w:i/>
          <w:iCs/>
          <w:sz w:val="22"/>
          <w:szCs w:val="22"/>
        </w:rPr>
        <w:t>“Kül</w:t>
      </w:r>
      <w:r w:rsidRPr="00227284">
        <w:rPr>
          <w:i/>
          <w:iCs/>
          <w:sz w:val="22"/>
          <w:szCs w:val="22"/>
        </w:rPr>
        <w:softHyphen/>
        <w:t xml:space="preserve">tür varlıklarının korunması amacıyla yapılan tüm plân ve projelerin </w:t>
      </w:r>
      <w:proofErr w:type="spellStart"/>
      <w:r w:rsidRPr="00227284">
        <w:rPr>
          <w:i/>
          <w:iCs/>
          <w:sz w:val="22"/>
          <w:szCs w:val="22"/>
        </w:rPr>
        <w:t>kapsamdışı</w:t>
      </w:r>
      <w:proofErr w:type="spellEnd"/>
      <w:r w:rsidRPr="00227284">
        <w:rPr>
          <w:i/>
          <w:iCs/>
          <w:sz w:val="22"/>
          <w:szCs w:val="22"/>
        </w:rPr>
        <w:t xml:space="preserve"> kalması amaçlanmaktadır.” şeklindedir.</w:t>
      </w:r>
    </w:p>
    <w:p w:rsidR="00D50DE7" w:rsidRPr="00227284" w:rsidRDefault="00D50DE7" w:rsidP="0012206A">
      <w:pPr>
        <w:ind w:firstLine="708"/>
        <w:jc w:val="both"/>
        <w:rPr>
          <w:i/>
          <w:iCs/>
          <w:sz w:val="22"/>
          <w:szCs w:val="22"/>
        </w:rPr>
      </w:pPr>
    </w:p>
    <w:p w:rsidR="00D50DE7" w:rsidRPr="00227284" w:rsidRDefault="00D50DE7" w:rsidP="00D50DE7">
      <w:pPr>
        <w:ind w:firstLine="708"/>
        <w:jc w:val="both"/>
        <w:rPr>
          <w:i/>
          <w:iCs/>
          <w:sz w:val="22"/>
          <w:szCs w:val="22"/>
        </w:rPr>
      </w:pPr>
      <w:r w:rsidRPr="00227284">
        <w:rPr>
          <w:b/>
          <w:bCs/>
          <w:i/>
          <w:iCs/>
          <w:sz w:val="22"/>
          <w:szCs w:val="22"/>
        </w:rPr>
        <w:t xml:space="preserve">(6093/14) 3 üncü maddenin (i) bendinde 6093 sayılı Kanunun 14 üncü maddesiyle yapılan değişikliğin gerekçesi: </w:t>
      </w:r>
      <w:r w:rsidRPr="00227284">
        <w:rPr>
          <w:i/>
          <w:iCs/>
          <w:sz w:val="22"/>
          <w:szCs w:val="22"/>
        </w:rPr>
        <w:t xml:space="preserve">Taşınır kültür varlığı niteliğindeki yazma eserlere ilişkin </w:t>
      </w:r>
      <w:proofErr w:type="gramStart"/>
      <w:r w:rsidRPr="00227284">
        <w:rPr>
          <w:i/>
          <w:iCs/>
          <w:sz w:val="22"/>
          <w:szCs w:val="22"/>
        </w:rPr>
        <w:t>restorasyon</w:t>
      </w:r>
      <w:proofErr w:type="gramEnd"/>
      <w:r w:rsidRPr="00227284">
        <w:rPr>
          <w:i/>
          <w:iCs/>
          <w:sz w:val="22"/>
          <w:szCs w:val="22"/>
        </w:rPr>
        <w:t xml:space="preserve">, </w:t>
      </w:r>
      <w:proofErr w:type="spellStart"/>
      <w:r w:rsidRPr="00227284">
        <w:rPr>
          <w:i/>
          <w:iCs/>
          <w:sz w:val="22"/>
          <w:szCs w:val="22"/>
        </w:rPr>
        <w:t>konservasyon</w:t>
      </w:r>
      <w:proofErr w:type="spellEnd"/>
      <w:r w:rsidRPr="00227284">
        <w:rPr>
          <w:i/>
          <w:iCs/>
          <w:sz w:val="22"/>
          <w:szCs w:val="22"/>
        </w:rPr>
        <w:t xml:space="preserve"> gibi nitelikli işlerin taşınmaz kültür varlıklarına yönelik nitelikli işler gibi 4734 sayılı Kamu İhale Kanunun</w:t>
      </w:r>
      <w:r w:rsidRPr="00227284">
        <w:rPr>
          <w:i/>
          <w:iCs/>
          <w:sz w:val="22"/>
          <w:szCs w:val="22"/>
        </w:rPr>
        <w:softHyphen/>
        <w:t>dan istisna tutulmasını sağlamak amacıyla anılan Kanunda yer alan mevcut hü</w:t>
      </w:r>
      <w:r w:rsidRPr="00227284">
        <w:rPr>
          <w:i/>
          <w:iCs/>
          <w:sz w:val="22"/>
          <w:szCs w:val="22"/>
        </w:rPr>
        <w:softHyphen/>
        <w:t xml:space="preserve">küm uygulama açısından açıklığa kavuşturulmaktadır. </w:t>
      </w:r>
    </w:p>
    <w:p w:rsidR="00FF3631" w:rsidRPr="00227284" w:rsidRDefault="00FF3631" w:rsidP="00D50DE7">
      <w:pPr>
        <w:ind w:firstLine="708"/>
        <w:jc w:val="both"/>
        <w:rPr>
          <w:i/>
          <w:iCs/>
          <w:sz w:val="22"/>
          <w:szCs w:val="22"/>
        </w:rPr>
      </w:pPr>
    </w:p>
    <w:p w:rsidR="00FF3631" w:rsidRPr="00227284" w:rsidRDefault="00FF3631" w:rsidP="003D4634">
      <w:pPr>
        <w:spacing w:after="40"/>
        <w:ind w:firstLine="709"/>
        <w:jc w:val="both"/>
        <w:rPr>
          <w:i/>
          <w:iCs/>
          <w:sz w:val="22"/>
          <w:szCs w:val="22"/>
        </w:rPr>
      </w:pPr>
      <w:r w:rsidRPr="00227284">
        <w:rPr>
          <w:b/>
          <w:bCs/>
          <w:i/>
          <w:iCs/>
          <w:sz w:val="22"/>
          <w:szCs w:val="22"/>
        </w:rPr>
        <w:t xml:space="preserve">(5312/25) 3 üncü maddeye (j) bendi eklenmesine yönelik olan 5312 sayılı Kanunun 25 inci maddesiyle yapılan düzenlemenin gerekçesi: </w:t>
      </w:r>
      <w:r w:rsidRPr="00227284">
        <w:rPr>
          <w:i/>
          <w:iCs/>
          <w:sz w:val="22"/>
          <w:szCs w:val="22"/>
        </w:rPr>
        <w:t>Madde ile Ka</w:t>
      </w:r>
      <w:r w:rsidRPr="00227284">
        <w:rPr>
          <w:i/>
          <w:iCs/>
          <w:sz w:val="22"/>
          <w:szCs w:val="22"/>
        </w:rPr>
        <w:softHyphen/>
        <w:t xml:space="preserve">nunun kapsamı içerisindeki faaliyetlerde acil olarak ihtiyaç duyulabilecek araç, gereç ve malzemelerin temininde, daha hızlı hareket edilebilmesini teminen 4734 sayılı Kamu İhale Kanunu hükümlerinin uygulanmayacağı öngörülmektedir. </w:t>
      </w:r>
    </w:p>
    <w:p w:rsidR="00FF3631" w:rsidRPr="00227284" w:rsidRDefault="00FF3631" w:rsidP="003D4634">
      <w:pPr>
        <w:spacing w:after="40"/>
        <w:ind w:firstLine="709"/>
        <w:jc w:val="both"/>
        <w:rPr>
          <w:i/>
          <w:iCs/>
          <w:sz w:val="22"/>
          <w:szCs w:val="22"/>
        </w:rPr>
      </w:pPr>
      <w:r w:rsidRPr="00227284">
        <w:rPr>
          <w:b/>
          <w:bCs/>
          <w:i/>
          <w:iCs/>
          <w:sz w:val="22"/>
          <w:szCs w:val="22"/>
        </w:rPr>
        <w:t xml:space="preserve">Çevre Komisyonu aşamasında yapılan değişikliğin gerekçesi; </w:t>
      </w:r>
      <w:r w:rsidRPr="00227284">
        <w:rPr>
          <w:i/>
          <w:iCs/>
          <w:sz w:val="22"/>
          <w:szCs w:val="22"/>
        </w:rPr>
        <w:t>“Alt Komisyon Metninin 25 inci maddesiyle 4734 sayılı Kamu İhale Kanununun 3 üncü maddesine (j) bendi eklenerek, Kanun kapsamı içindeki faaliyetlerde acil olarak ihtiyaç duyu</w:t>
      </w:r>
      <w:r w:rsidRPr="00227284">
        <w:rPr>
          <w:i/>
          <w:iCs/>
          <w:sz w:val="22"/>
          <w:szCs w:val="22"/>
        </w:rPr>
        <w:softHyphen/>
        <w:t>labilecek araç, gereç ve malzemelerin temininde daha hızlı hareket edilebilmesinin sağlanması amacıyla, 4734 sayılı Kamu İhale Kanununun uygulanmaması amaç</w:t>
      </w:r>
      <w:r w:rsidRPr="00227284">
        <w:rPr>
          <w:i/>
          <w:iCs/>
          <w:sz w:val="22"/>
          <w:szCs w:val="22"/>
        </w:rPr>
        <w:softHyphen/>
        <w:t>lanmıştır. Ancak, maddenin, Çevre ve Orman Bakanlığı ile Denizcilik Müsteşarlığı tarafından denizlerde sürekli izleme programı ile ilgili olarak yapılacak hizmet alımlarının da Kamu İhale Kanunu kapsamı dışında tutulmasına yönelik hüküm içermesi nedeniyle Komisyon üyelerimiz tarafından sürekli izlemenin aciliyet ta</w:t>
      </w:r>
      <w:r w:rsidRPr="00227284">
        <w:rPr>
          <w:i/>
          <w:iCs/>
          <w:sz w:val="22"/>
          <w:szCs w:val="22"/>
        </w:rPr>
        <w:softHyphen/>
        <w:t xml:space="preserve">şımadığı ve bu tip alımların Kamu İhale Kanunu kapsamı dışında tutulmasının istismarlara yol açabileceği yönünde görüş belirtmeleri üzerine, madde yeniden düzenlenerek bu yöndeki hüküm metinden çıkarılmıştır. Araç, gereç ve malzeme alımına, hizmet alımı da eklenmiş, acil müdahale planlarının hazırlanması için gerekli olacak alımlar da madde kapsamına </w:t>
      </w:r>
      <w:proofErr w:type="gramStart"/>
      <w:r w:rsidRPr="00227284">
        <w:rPr>
          <w:i/>
          <w:iCs/>
          <w:sz w:val="22"/>
          <w:szCs w:val="22"/>
        </w:rPr>
        <w:t>dahil</w:t>
      </w:r>
      <w:proofErr w:type="gramEnd"/>
      <w:r w:rsidRPr="00227284">
        <w:rPr>
          <w:i/>
          <w:iCs/>
          <w:sz w:val="22"/>
          <w:szCs w:val="22"/>
        </w:rPr>
        <w:t xml:space="preserve"> edilmiştir.” şeklindedir. </w:t>
      </w:r>
    </w:p>
    <w:p w:rsidR="00FF3631" w:rsidRPr="00227284" w:rsidRDefault="00FF3631" w:rsidP="00D50DE7">
      <w:pPr>
        <w:ind w:firstLine="708"/>
        <w:jc w:val="both"/>
        <w:rPr>
          <w:i/>
          <w:iCs/>
          <w:sz w:val="22"/>
          <w:szCs w:val="22"/>
        </w:rPr>
      </w:pPr>
    </w:p>
    <w:p w:rsidR="008F1A5A" w:rsidRPr="00227284" w:rsidRDefault="008F1A5A" w:rsidP="00354F6E">
      <w:pPr>
        <w:ind w:firstLine="708"/>
        <w:jc w:val="both"/>
        <w:rPr>
          <w:bCs/>
          <w:i/>
          <w:iCs/>
          <w:sz w:val="22"/>
          <w:szCs w:val="22"/>
        </w:rPr>
      </w:pPr>
      <w:r w:rsidRPr="00227284">
        <w:rPr>
          <w:b/>
          <w:bCs/>
          <w:i/>
          <w:iCs/>
          <w:sz w:val="22"/>
          <w:szCs w:val="22"/>
        </w:rPr>
        <w:t>(5583/9) 3 üncü maddenin (k) bendinde 5583 sayılı Kanunun 9 uncu mad</w:t>
      </w:r>
      <w:r w:rsidRPr="00227284">
        <w:rPr>
          <w:b/>
          <w:bCs/>
          <w:i/>
          <w:iCs/>
          <w:sz w:val="22"/>
          <w:szCs w:val="22"/>
        </w:rPr>
        <w:softHyphen/>
        <w:t>desi ile yapılan değişikliğin gerekçesi</w:t>
      </w:r>
      <w:r w:rsidR="00B139A0" w:rsidRPr="00227284">
        <w:rPr>
          <w:b/>
          <w:bCs/>
          <w:i/>
          <w:iCs/>
          <w:sz w:val="22"/>
          <w:szCs w:val="22"/>
        </w:rPr>
        <w:t>:</w:t>
      </w:r>
      <w:r w:rsidR="00354F6E" w:rsidRPr="00227284">
        <w:rPr>
          <w:b/>
          <w:bCs/>
          <w:i/>
          <w:iCs/>
          <w:sz w:val="22"/>
          <w:szCs w:val="22"/>
        </w:rPr>
        <w:t xml:space="preserve"> </w:t>
      </w:r>
      <w:r w:rsidRPr="00227284">
        <w:rPr>
          <w:i/>
          <w:iCs/>
          <w:sz w:val="22"/>
          <w:szCs w:val="22"/>
        </w:rPr>
        <w:t xml:space="preserve">Gençlik ve Spor Genel Müdürlüğü ile özerk spor federasyonlarının ulusal ve uluslararası sportif faaliyetlerine ilişkin mal ve hizmet alımları ihalelerinin kendine özgü özellikleri dikkate alındığında, Kamu İhale Kanununda öngörülen süre ve </w:t>
      </w:r>
      <w:proofErr w:type="gramStart"/>
      <w:r w:rsidRPr="00227284">
        <w:rPr>
          <w:i/>
          <w:iCs/>
          <w:sz w:val="22"/>
          <w:szCs w:val="22"/>
        </w:rPr>
        <w:t>prosedürler</w:t>
      </w:r>
      <w:proofErr w:type="gramEnd"/>
      <w:r w:rsidRPr="00227284">
        <w:rPr>
          <w:i/>
          <w:iCs/>
          <w:sz w:val="22"/>
          <w:szCs w:val="22"/>
        </w:rPr>
        <w:t xml:space="preserve"> içinde gerçekleştirilmesi </w:t>
      </w:r>
      <w:r w:rsidRPr="00227284">
        <w:rPr>
          <w:i/>
          <w:iCs/>
          <w:sz w:val="22"/>
          <w:szCs w:val="22"/>
        </w:rPr>
        <w:lastRenderedPageBreak/>
        <w:t xml:space="preserve">mümkün görülmediğinden işbu değişiklik önergesi verilmiştir. </w:t>
      </w:r>
      <w:r w:rsidR="00D83163" w:rsidRPr="00227284">
        <w:rPr>
          <w:bCs/>
          <w:i/>
          <w:iCs/>
          <w:sz w:val="22"/>
          <w:szCs w:val="22"/>
        </w:rPr>
        <w:t>(</w:t>
      </w:r>
      <w:proofErr w:type="gramStart"/>
      <w:r w:rsidR="00D83163" w:rsidRPr="00227284">
        <w:rPr>
          <w:bCs/>
          <w:i/>
          <w:iCs/>
          <w:sz w:val="22"/>
          <w:szCs w:val="22"/>
        </w:rPr>
        <w:t>13/2/2011</w:t>
      </w:r>
      <w:proofErr w:type="gramEnd"/>
      <w:r w:rsidR="00D83163" w:rsidRPr="00227284">
        <w:rPr>
          <w:bCs/>
          <w:i/>
          <w:iCs/>
          <w:sz w:val="22"/>
          <w:szCs w:val="22"/>
        </w:rPr>
        <w:t xml:space="preserve"> tarihli ve 6111 sayılı Kanunun 177 </w:t>
      </w:r>
      <w:proofErr w:type="spellStart"/>
      <w:r w:rsidR="00D83163" w:rsidRPr="00227284">
        <w:rPr>
          <w:bCs/>
          <w:i/>
          <w:iCs/>
          <w:sz w:val="22"/>
          <w:szCs w:val="22"/>
        </w:rPr>
        <w:t>nci</w:t>
      </w:r>
      <w:proofErr w:type="spellEnd"/>
      <w:r w:rsidR="00D83163" w:rsidRPr="00227284">
        <w:rPr>
          <w:bCs/>
          <w:i/>
          <w:iCs/>
          <w:sz w:val="22"/>
          <w:szCs w:val="22"/>
        </w:rPr>
        <w:t xml:space="preserve"> maddesiyle; 22/2/2007 tarihli ve 5583 sayılı Kanunun 9 uncu maddesi ile eklenen “(k)” bendi “(p)” bendi olarak teselsül ettirilmiştir)</w:t>
      </w:r>
    </w:p>
    <w:p w:rsidR="0074269C" w:rsidRPr="00227284" w:rsidRDefault="0074269C" w:rsidP="00354F6E">
      <w:pPr>
        <w:ind w:firstLine="708"/>
        <w:jc w:val="both"/>
        <w:rPr>
          <w:i/>
          <w:iCs/>
          <w:sz w:val="22"/>
          <w:szCs w:val="22"/>
        </w:rPr>
      </w:pPr>
    </w:p>
    <w:p w:rsidR="0074269C" w:rsidRPr="00227284" w:rsidRDefault="0074269C" w:rsidP="0074269C">
      <w:pPr>
        <w:ind w:firstLine="708"/>
        <w:jc w:val="both"/>
        <w:rPr>
          <w:i/>
          <w:iCs/>
          <w:sz w:val="22"/>
          <w:szCs w:val="22"/>
        </w:rPr>
      </w:pPr>
      <w:r w:rsidRPr="00227284">
        <w:rPr>
          <w:b/>
          <w:i/>
          <w:iCs/>
          <w:sz w:val="22"/>
          <w:szCs w:val="22"/>
        </w:rPr>
        <w:t>(5737/79) 3 üncü maddeye (k) bendi eklenmesine yönelik olan 5737 sayılı Kanunun 79 uncu maddesiyle yapılan düzenlemenin gerekçesi:</w:t>
      </w:r>
      <w:r w:rsidRPr="00227284">
        <w:rPr>
          <w:i/>
          <w:iCs/>
          <w:sz w:val="22"/>
          <w:szCs w:val="22"/>
        </w:rPr>
        <w:t xml:space="preserve"> Madde </w:t>
      </w:r>
      <w:proofErr w:type="gramStart"/>
      <w:r w:rsidRPr="00227284">
        <w:rPr>
          <w:i/>
          <w:iCs/>
          <w:sz w:val="22"/>
          <w:szCs w:val="22"/>
        </w:rPr>
        <w:t>ile;</w:t>
      </w:r>
      <w:proofErr w:type="gramEnd"/>
      <w:r w:rsidRPr="00227284">
        <w:rPr>
          <w:i/>
          <w:iCs/>
          <w:sz w:val="22"/>
          <w:szCs w:val="22"/>
        </w:rPr>
        <w:t xml:space="preserve"> vakıf eski eserlerin onarımları ve restorasyonları ile çevre düzenlemesi ve kamulaş</w:t>
      </w:r>
      <w:r w:rsidRPr="00227284">
        <w:rPr>
          <w:i/>
          <w:iCs/>
          <w:sz w:val="22"/>
          <w:szCs w:val="22"/>
        </w:rPr>
        <w:softHyphen/>
        <w:t>tırma işlemleri amacıyla yapılacak harcamaların 4734 sayılı Kamu İhale Kanu</w:t>
      </w:r>
      <w:r w:rsidRPr="00227284">
        <w:rPr>
          <w:i/>
          <w:iCs/>
          <w:sz w:val="22"/>
          <w:szCs w:val="22"/>
        </w:rPr>
        <w:softHyphen/>
        <w:t xml:space="preserve">nundan istisna tutulması; buna ilişkin usul ve esasların, Maliye Bakanlığı ve Kamu İhale Kurumunun görüşleri alınarak Vakıflar Genel Müdürlüğü tarafından çıkarılacak bir yönetmelikle belirlenmesi hükme bağlanmaktadır. </w:t>
      </w:r>
    </w:p>
    <w:p w:rsidR="0074269C" w:rsidRPr="00227284" w:rsidRDefault="0074269C" w:rsidP="00354F6E">
      <w:pPr>
        <w:ind w:firstLine="708"/>
        <w:jc w:val="both"/>
        <w:rPr>
          <w:b/>
          <w:bCs/>
          <w:i/>
          <w:iCs/>
          <w:sz w:val="22"/>
          <w:szCs w:val="22"/>
        </w:rPr>
      </w:pPr>
    </w:p>
    <w:p w:rsidR="0074269C" w:rsidRPr="00227284" w:rsidRDefault="0074269C" w:rsidP="0074269C">
      <w:pPr>
        <w:ind w:firstLine="708"/>
        <w:jc w:val="both"/>
        <w:rPr>
          <w:i/>
          <w:iCs/>
          <w:sz w:val="22"/>
          <w:szCs w:val="22"/>
        </w:rPr>
      </w:pPr>
      <w:r w:rsidRPr="00227284">
        <w:rPr>
          <w:b/>
          <w:bCs/>
          <w:i/>
          <w:iCs/>
          <w:sz w:val="22"/>
          <w:szCs w:val="22"/>
        </w:rPr>
        <w:t>(5726/24) 3 üncü maddeye (l) bendi eklenmesine yönelik olan 5726 sayı</w:t>
      </w:r>
      <w:r w:rsidRPr="00227284">
        <w:rPr>
          <w:b/>
          <w:bCs/>
          <w:i/>
          <w:iCs/>
          <w:sz w:val="22"/>
          <w:szCs w:val="22"/>
        </w:rPr>
        <w:softHyphen/>
        <w:t xml:space="preserve">lı Kanunun 24 üncü maddesiyle yapılan düzenlemenin gerekçesi: </w:t>
      </w:r>
      <w:r w:rsidRPr="00227284">
        <w:rPr>
          <w:i/>
          <w:iCs/>
          <w:sz w:val="22"/>
          <w:szCs w:val="22"/>
        </w:rPr>
        <w:t>Madde ile tanıkların korunmasına ilişkin mevzuat hükümlerine göre alınacak koruma ted</w:t>
      </w:r>
      <w:r w:rsidRPr="00227284">
        <w:rPr>
          <w:i/>
          <w:iCs/>
          <w:sz w:val="22"/>
          <w:szCs w:val="22"/>
        </w:rPr>
        <w:softHyphen/>
        <w:t>birlerinin uygulanması için gerekli olan mal ve hizmet alımlarına ilişkin esas ve usullerin Maliye Bakanlığı ve Kamu İhale Kurumunun görüşleri alınarak Adalet ve İçişleri bakanlıkları tarafından müştereken çıkarılacak yönetmelikle belirlen</w:t>
      </w:r>
      <w:r w:rsidRPr="00227284">
        <w:rPr>
          <w:i/>
          <w:iCs/>
          <w:sz w:val="22"/>
          <w:szCs w:val="22"/>
        </w:rPr>
        <w:softHyphen/>
        <w:t xml:space="preserve">mesi amacıyla 4734 sayılı Kamu İhale Kanununa hüküm eklenmektedir. </w:t>
      </w:r>
    </w:p>
    <w:p w:rsidR="0074269C" w:rsidRPr="00227284" w:rsidRDefault="0074269C" w:rsidP="0074269C">
      <w:pPr>
        <w:ind w:firstLine="708"/>
        <w:jc w:val="both"/>
        <w:rPr>
          <w:i/>
          <w:iCs/>
          <w:sz w:val="22"/>
          <w:szCs w:val="22"/>
        </w:rPr>
      </w:pPr>
    </w:p>
    <w:p w:rsidR="0074269C" w:rsidRPr="00227284" w:rsidRDefault="0074269C" w:rsidP="0074269C">
      <w:pPr>
        <w:ind w:firstLine="708"/>
        <w:jc w:val="both"/>
        <w:rPr>
          <w:i/>
          <w:iCs/>
          <w:sz w:val="22"/>
          <w:szCs w:val="22"/>
        </w:rPr>
      </w:pPr>
      <w:r w:rsidRPr="00227284">
        <w:rPr>
          <w:b/>
          <w:bCs/>
          <w:i/>
          <w:iCs/>
          <w:sz w:val="22"/>
          <w:szCs w:val="22"/>
        </w:rPr>
        <w:t xml:space="preserve">(5784/28) 3 üncü maddeye (m) bendi eklenmesine yönelik olan 5784 sayılı Kanunun 28 inci maddesiyle yapılan düzenlemenin gerekçesi: </w:t>
      </w:r>
      <w:r w:rsidRPr="00227284">
        <w:rPr>
          <w:i/>
          <w:iCs/>
          <w:sz w:val="22"/>
          <w:szCs w:val="22"/>
        </w:rPr>
        <w:t xml:space="preserve">BOTAŞ’ın 4734 sayılı Kamu İhale Kanunu’na tabi olması nedeniyle Kamu İhale Kanunu kapsamında spot sıvılaştırılmış doğal gazın (LNG) pazarı koşullarında alım yapılmasında karşılaşılan güçlükleri ortadan kaldırmak için bu işlemler açısından BOTAŞ’ın 4734 sayılı Kanundan muaf olması amaçlanmıştır. </w:t>
      </w:r>
    </w:p>
    <w:p w:rsidR="00B7527B" w:rsidRPr="00227284" w:rsidRDefault="00B7527B" w:rsidP="0074269C">
      <w:pPr>
        <w:ind w:firstLine="708"/>
        <w:jc w:val="both"/>
        <w:rPr>
          <w:i/>
          <w:iCs/>
          <w:sz w:val="22"/>
          <w:szCs w:val="22"/>
        </w:rPr>
      </w:pPr>
    </w:p>
    <w:p w:rsidR="0074269C" w:rsidRPr="00227284" w:rsidRDefault="0074269C" w:rsidP="0074269C">
      <w:pPr>
        <w:ind w:firstLine="708"/>
        <w:jc w:val="both"/>
        <w:rPr>
          <w:i/>
          <w:iCs/>
          <w:sz w:val="22"/>
          <w:szCs w:val="22"/>
        </w:rPr>
      </w:pPr>
      <w:r w:rsidRPr="00227284">
        <w:rPr>
          <w:b/>
          <w:bCs/>
          <w:i/>
          <w:iCs/>
          <w:sz w:val="22"/>
          <w:szCs w:val="22"/>
        </w:rPr>
        <w:t>(5812/1) 3 üncü maddenin (n) bendinde 5812 sayılı Kanunun 1 inci mad</w:t>
      </w:r>
      <w:r w:rsidRPr="00227284">
        <w:rPr>
          <w:b/>
          <w:bCs/>
          <w:i/>
          <w:iCs/>
          <w:sz w:val="22"/>
          <w:szCs w:val="22"/>
        </w:rPr>
        <w:softHyphen/>
        <w:t xml:space="preserve">desi ile yapılan değişikliğin gerekçesi: </w:t>
      </w:r>
      <w:r w:rsidRPr="00227284">
        <w:rPr>
          <w:i/>
          <w:iCs/>
          <w:sz w:val="22"/>
          <w:szCs w:val="22"/>
        </w:rPr>
        <w:t>4734 sayılı Kanuna tabi kurum ve ku</w:t>
      </w:r>
      <w:r w:rsidRPr="00227284">
        <w:rPr>
          <w:i/>
          <w:iCs/>
          <w:sz w:val="22"/>
          <w:szCs w:val="22"/>
        </w:rPr>
        <w:softHyphen/>
        <w:t>ruluşların milli, NATO, Birleşmiş Milletler ve diğer (AB, insani yardım gibi) ikili ya da çok taraflı ilişkiler kapsamında görevlendirilecek birimlerin anılan görevlere planlanan zamanda ve emniyetli bir şekilde intikalinin sağlanması, intikal vasıtalarının (sivil kapasite) ve diğer mal ve hizmetlerin temininin önce</w:t>
      </w:r>
      <w:r w:rsidRPr="00227284">
        <w:rPr>
          <w:i/>
          <w:iCs/>
          <w:sz w:val="22"/>
          <w:szCs w:val="22"/>
        </w:rPr>
        <w:softHyphen/>
        <w:t>den yapılması veya gerekli güvencelerin önceden alınabilmesi ve ani ihtiyaçla</w:t>
      </w:r>
      <w:r w:rsidRPr="00227284">
        <w:rPr>
          <w:i/>
          <w:iCs/>
          <w:sz w:val="22"/>
          <w:szCs w:val="22"/>
        </w:rPr>
        <w:softHyphen/>
        <w:t xml:space="preserve">rın süratle karşılanabilmesi amacıyla, önceden güvenceler alınmasına olanak sağlayan anlaşmalar veya sözleşmeler yapılmasına </w:t>
      </w:r>
      <w:proofErr w:type="gramStart"/>
      <w:r w:rsidRPr="00227284">
        <w:rPr>
          <w:i/>
          <w:iCs/>
          <w:sz w:val="22"/>
          <w:szCs w:val="22"/>
        </w:rPr>
        <w:t>imkan</w:t>
      </w:r>
      <w:proofErr w:type="gramEnd"/>
      <w:r w:rsidRPr="00227284">
        <w:rPr>
          <w:i/>
          <w:iCs/>
          <w:sz w:val="22"/>
          <w:szCs w:val="22"/>
        </w:rPr>
        <w:t xml:space="preserve"> sağlanmaktadır. </w:t>
      </w:r>
    </w:p>
    <w:p w:rsidR="00583345" w:rsidRPr="00227284" w:rsidRDefault="00583345" w:rsidP="0074269C">
      <w:pPr>
        <w:ind w:firstLine="708"/>
        <w:jc w:val="both"/>
        <w:rPr>
          <w:i/>
          <w:iCs/>
          <w:sz w:val="22"/>
          <w:szCs w:val="22"/>
        </w:rPr>
      </w:pPr>
    </w:p>
    <w:p w:rsidR="0074269C" w:rsidRPr="00227284" w:rsidRDefault="0074269C" w:rsidP="0074269C">
      <w:pPr>
        <w:ind w:firstLine="708"/>
        <w:jc w:val="both"/>
        <w:rPr>
          <w:i/>
          <w:iCs/>
          <w:sz w:val="22"/>
          <w:szCs w:val="22"/>
        </w:rPr>
      </w:pPr>
      <w:r w:rsidRPr="00227284">
        <w:rPr>
          <w:b/>
          <w:bCs/>
          <w:i/>
          <w:iCs/>
          <w:sz w:val="22"/>
          <w:szCs w:val="22"/>
        </w:rPr>
        <w:t>(6496/38) 3 üncü maddenin (n) bendinde 6496 sayılı Kanunun 38 inci mad</w:t>
      </w:r>
      <w:r w:rsidRPr="00227284">
        <w:rPr>
          <w:b/>
          <w:bCs/>
          <w:i/>
          <w:iCs/>
          <w:sz w:val="22"/>
          <w:szCs w:val="22"/>
        </w:rPr>
        <w:softHyphen/>
        <w:t xml:space="preserve">desiyle yapılan değişikliğin gerekçesi: </w:t>
      </w:r>
      <w:r w:rsidRPr="00227284">
        <w:rPr>
          <w:i/>
          <w:iCs/>
          <w:sz w:val="22"/>
          <w:szCs w:val="22"/>
        </w:rPr>
        <w:t>Türk Silahlı Kuvvetlerinin yurtiçinden veya yurtdışından temin ettiği savunmaya yönelik askeri malzemeler ile erbaş ve erlerin taşınması faaliyetlerinin, 4734 sayılı Kanuna tabi olmaksızın hizmet alımı suretiy</w:t>
      </w:r>
      <w:r w:rsidRPr="00227284">
        <w:rPr>
          <w:i/>
          <w:iCs/>
          <w:sz w:val="22"/>
          <w:szCs w:val="22"/>
        </w:rPr>
        <w:softHyphen/>
        <w:t xml:space="preserve">le Türk Hava Yolları Anonim Ortaklığından karşılanması amaçlanmıştır. </w:t>
      </w:r>
    </w:p>
    <w:p w:rsidR="00936C31" w:rsidRPr="00227284" w:rsidRDefault="00936C31" w:rsidP="0074269C">
      <w:pPr>
        <w:ind w:firstLine="708"/>
        <w:jc w:val="both"/>
        <w:rPr>
          <w:i/>
          <w:iCs/>
          <w:sz w:val="22"/>
          <w:szCs w:val="22"/>
        </w:rPr>
      </w:pPr>
    </w:p>
    <w:p w:rsidR="008F1A5A" w:rsidRPr="00227284" w:rsidRDefault="0074269C" w:rsidP="0074269C">
      <w:pPr>
        <w:ind w:firstLine="708"/>
        <w:jc w:val="both"/>
        <w:rPr>
          <w:i/>
          <w:iCs/>
          <w:sz w:val="22"/>
          <w:szCs w:val="22"/>
        </w:rPr>
      </w:pPr>
      <w:r w:rsidRPr="00227284">
        <w:rPr>
          <w:b/>
          <w:bCs/>
          <w:i/>
          <w:iCs/>
          <w:sz w:val="22"/>
          <w:szCs w:val="22"/>
        </w:rPr>
        <w:t xml:space="preserve">(6637/7) 3 üncü maddenin (n) bendine 6637 sayılı Kanunun 7 </w:t>
      </w:r>
      <w:proofErr w:type="spellStart"/>
      <w:r w:rsidRPr="00227284">
        <w:rPr>
          <w:b/>
          <w:bCs/>
          <w:i/>
          <w:iCs/>
          <w:sz w:val="22"/>
          <w:szCs w:val="22"/>
        </w:rPr>
        <w:t>nci</w:t>
      </w:r>
      <w:proofErr w:type="spellEnd"/>
      <w:r w:rsidRPr="00227284">
        <w:rPr>
          <w:b/>
          <w:bCs/>
          <w:i/>
          <w:iCs/>
          <w:sz w:val="22"/>
          <w:szCs w:val="22"/>
        </w:rPr>
        <w:t xml:space="preserve"> mad</w:t>
      </w:r>
      <w:r w:rsidRPr="00227284">
        <w:rPr>
          <w:b/>
          <w:bCs/>
          <w:i/>
          <w:iCs/>
          <w:sz w:val="22"/>
          <w:szCs w:val="22"/>
        </w:rPr>
        <w:softHyphen/>
        <w:t xml:space="preserve">desi ile yapılan eklemenin gerekçesi: </w:t>
      </w:r>
      <w:r w:rsidRPr="00227284">
        <w:rPr>
          <w:i/>
          <w:iCs/>
          <w:sz w:val="22"/>
          <w:szCs w:val="22"/>
        </w:rPr>
        <w:t>Kamu hukukuna tâbi olan veya kamunun denetimi altında bulunan veyahut kamu kaynağı kullanan kamu kurum ve kuru</w:t>
      </w:r>
      <w:r w:rsidRPr="00227284">
        <w:rPr>
          <w:i/>
          <w:iCs/>
          <w:sz w:val="22"/>
          <w:szCs w:val="22"/>
        </w:rPr>
        <w:softHyphen/>
        <w:t>luşlarının yapacakları ihalelerde uygulanacak esas ve usuller 4734 sayılı Kamu İhale Kanunu ile düzenlenmiş olup bu Kanunun 3 üncü maddesi ile bazı kamu kurum ve kuruluşlarının temin edecekleri mal ve hizmet alıntılarına yönelik istis</w:t>
      </w:r>
      <w:r w:rsidRPr="00227284">
        <w:rPr>
          <w:i/>
          <w:iCs/>
          <w:sz w:val="22"/>
          <w:szCs w:val="22"/>
        </w:rPr>
        <w:softHyphen/>
        <w:t>nalar getirilmiştir.</w:t>
      </w:r>
      <w:r w:rsidR="00A7379F" w:rsidRPr="00227284">
        <w:rPr>
          <w:i/>
          <w:iCs/>
          <w:sz w:val="22"/>
          <w:szCs w:val="22"/>
        </w:rPr>
        <w:t xml:space="preserve"> </w:t>
      </w:r>
      <w:r w:rsidRPr="00227284">
        <w:rPr>
          <w:i/>
          <w:iCs/>
          <w:sz w:val="22"/>
          <w:szCs w:val="22"/>
        </w:rPr>
        <w:t>2954 sayılı Kanun ile Türkiye Radyo-Televizyon Kurumu Ge</w:t>
      </w:r>
      <w:r w:rsidRPr="00227284">
        <w:rPr>
          <w:i/>
          <w:iCs/>
          <w:sz w:val="22"/>
          <w:szCs w:val="22"/>
        </w:rPr>
        <w:softHyphen/>
        <w:t>nel Müdürlüğüne her ne isim altında olursa olsun elektromanyetik dalga yoluyla yurt içine ve yurt dışına radyodifüzyon ve televizyon yayınlarını yapma görevi verilmiş ve aynı Kanunun 5 inci maddesi ile de yayın esasları belirlenmiştir. Bu çerçevede Kurum, bugün 15 televizyon kanalı, 7 ulusal, 6 bölgesel, 5 uluslarara</w:t>
      </w:r>
      <w:r w:rsidRPr="00227284">
        <w:rPr>
          <w:i/>
          <w:iCs/>
          <w:sz w:val="22"/>
          <w:szCs w:val="22"/>
        </w:rPr>
        <w:softHyphen/>
        <w:t>sı radyo kanalı, trt.net.tr ve trt.world.com üzerinden 35 dil ve lehçede yayın, te</w:t>
      </w:r>
      <w:r w:rsidRPr="00227284">
        <w:rPr>
          <w:i/>
          <w:iCs/>
          <w:sz w:val="22"/>
          <w:szCs w:val="22"/>
        </w:rPr>
        <w:softHyphen/>
        <w:t>leteks yayını ve “Tele VİZYON”, “TRT Çocuk” ve “TRT Haber DD” dergileriyle Türkiye ve dünyaya yayın yapmaktadır. Çok kısa bir süre içerisinde de TRT Wor</w:t>
      </w:r>
      <w:r w:rsidRPr="00227284">
        <w:rPr>
          <w:i/>
          <w:iCs/>
          <w:sz w:val="22"/>
          <w:szCs w:val="22"/>
        </w:rPr>
        <w:softHyphen/>
        <w:t xml:space="preserve">ld (İngilizce kanalı) yayın hayatına başlayacaktır. Başta haber hizmeti olmak üzere yapım ve yayın hizmetlerinde çoğu zaman acil kararlar alma zorunluluğu bulunmaktadır. Mevcut mevzuat ile Kurum faaliyetlerinin </w:t>
      </w:r>
      <w:proofErr w:type="gramStart"/>
      <w:r w:rsidRPr="00227284">
        <w:rPr>
          <w:i/>
          <w:iCs/>
          <w:sz w:val="22"/>
          <w:szCs w:val="22"/>
        </w:rPr>
        <w:t>optimal</w:t>
      </w:r>
      <w:proofErr w:type="gramEnd"/>
      <w:r w:rsidRPr="00227284">
        <w:rPr>
          <w:i/>
          <w:iCs/>
          <w:sz w:val="22"/>
          <w:szCs w:val="22"/>
        </w:rPr>
        <w:t xml:space="preserve"> düzeyde yürü</w:t>
      </w:r>
      <w:r w:rsidRPr="00227284">
        <w:rPr>
          <w:i/>
          <w:iCs/>
          <w:sz w:val="22"/>
          <w:szCs w:val="22"/>
        </w:rPr>
        <w:softHyphen/>
        <w:t>tülmesinde güçlükler yaşanmaktadır. Özellikle, kamu kurum ve kuruluşlarından yapılan mal ve hizmet alımlarının temin sürecinde yaşanan sıkıntılar Kurum fa</w:t>
      </w:r>
      <w:r w:rsidRPr="00227284">
        <w:rPr>
          <w:i/>
          <w:iCs/>
          <w:sz w:val="22"/>
          <w:szCs w:val="22"/>
        </w:rPr>
        <w:softHyphen/>
        <w:t xml:space="preserve">aliyetlerini olumsuz etkilemektedir. Bu anlamda, Kurumun, </w:t>
      </w:r>
      <w:r w:rsidRPr="00227284">
        <w:rPr>
          <w:i/>
          <w:iCs/>
          <w:sz w:val="22"/>
          <w:szCs w:val="22"/>
        </w:rPr>
        <w:lastRenderedPageBreak/>
        <w:t>Anadolu Ajansı Türk Anonim Şirketi’nden yapacağı her türlü program, haber, yapım ve yayınlarla ilgili mal ve hizmet alımlarının 4734 sayılı Kanunun istisna kapsamına alınması, kamusal yayıncılıkta etkinliği ve verimliliği artıracaktır.</w:t>
      </w:r>
    </w:p>
    <w:p w:rsidR="00605330" w:rsidRPr="00227284" w:rsidRDefault="00605330" w:rsidP="0074269C">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 xml:space="preserve">(5917/31) 3 üncü maddeye (o) bendi eklenmesine yönelik olan 5917 sayılı Kanunun 31 inci maddesiyle yapılan düzenlemenin gerekçesi: </w:t>
      </w:r>
      <w:r w:rsidRPr="00227284">
        <w:rPr>
          <w:i/>
          <w:iCs/>
          <w:sz w:val="22"/>
          <w:szCs w:val="22"/>
        </w:rPr>
        <w:t>Elektrik üretimi, iletimi, ticareti ve dağıtımı alanında faaliyet gösteren kamu iktisadi teşebbüs</w:t>
      </w:r>
      <w:r w:rsidRPr="00227284">
        <w:rPr>
          <w:i/>
          <w:iCs/>
          <w:sz w:val="22"/>
          <w:szCs w:val="22"/>
        </w:rPr>
        <w:softHyphen/>
        <w:t xml:space="preserve">lerinin, bu faaliyetlerinin yürütülmesine yönelik olarak diğer kamu kurum ve kuruluşlarından yapacakları enerji ve yakıt alımlarının 4734 sayılı Kamu İhale Kanunundan istisna edilmesi amacıyla, anılan Kanunun 3 üncü maddesinin (n) bendinden sonra gelmek üzere yeni bent eklenmesine yönelik düzenlemenin yeni 32 </w:t>
      </w:r>
      <w:proofErr w:type="spellStart"/>
      <w:r w:rsidRPr="00227284">
        <w:rPr>
          <w:i/>
          <w:iCs/>
          <w:sz w:val="22"/>
          <w:szCs w:val="22"/>
        </w:rPr>
        <w:t>nci</w:t>
      </w:r>
      <w:proofErr w:type="spellEnd"/>
      <w:r w:rsidRPr="00227284">
        <w:rPr>
          <w:i/>
          <w:iCs/>
          <w:sz w:val="22"/>
          <w:szCs w:val="22"/>
        </w:rPr>
        <w:t xml:space="preserve"> madde olarak metne ilave edilmesi suretiyle kabul edilmiştir. </w:t>
      </w:r>
    </w:p>
    <w:p w:rsidR="00605330" w:rsidRPr="00227284" w:rsidRDefault="00605330" w:rsidP="00605330">
      <w:pPr>
        <w:ind w:firstLine="708"/>
        <w:jc w:val="both"/>
        <w:rPr>
          <w:i/>
          <w:iCs/>
          <w:sz w:val="22"/>
          <w:szCs w:val="22"/>
        </w:rPr>
      </w:pPr>
    </w:p>
    <w:p w:rsidR="00605330" w:rsidRPr="00227284" w:rsidRDefault="00605330" w:rsidP="003D4634">
      <w:pPr>
        <w:ind w:firstLine="708"/>
        <w:jc w:val="both"/>
        <w:rPr>
          <w:i/>
          <w:iCs/>
          <w:sz w:val="22"/>
          <w:szCs w:val="22"/>
        </w:rPr>
      </w:pPr>
      <w:r w:rsidRPr="00227284">
        <w:rPr>
          <w:b/>
          <w:bCs/>
          <w:i/>
          <w:iCs/>
          <w:sz w:val="22"/>
          <w:szCs w:val="22"/>
        </w:rPr>
        <w:t xml:space="preserve">(6719/11) 3 üncü maddenin (o) bendinde 6719 sayılı Kanunun 11 inci maddesiyle yapılan değişikliğin gerekçesi: </w:t>
      </w:r>
      <w:r w:rsidRPr="00227284">
        <w:rPr>
          <w:i/>
          <w:iCs/>
          <w:sz w:val="22"/>
          <w:szCs w:val="22"/>
        </w:rPr>
        <w:t xml:space="preserve">TETAŞ’ın mevcut </w:t>
      </w:r>
      <w:proofErr w:type="gramStart"/>
      <w:r w:rsidRPr="00227284">
        <w:rPr>
          <w:i/>
          <w:iCs/>
          <w:sz w:val="22"/>
          <w:szCs w:val="22"/>
        </w:rPr>
        <w:t>portföyünün</w:t>
      </w:r>
      <w:proofErr w:type="gramEnd"/>
      <w:r w:rsidRPr="00227284">
        <w:rPr>
          <w:i/>
          <w:iCs/>
          <w:sz w:val="22"/>
          <w:szCs w:val="22"/>
        </w:rPr>
        <w:t xml:space="preserve"> dışın</w:t>
      </w:r>
      <w:r w:rsidRPr="00227284">
        <w:rPr>
          <w:i/>
          <w:iCs/>
          <w:sz w:val="22"/>
          <w:szCs w:val="22"/>
        </w:rPr>
        <w:softHyphen/>
        <w:t xml:space="preserve">da da tedarik amaçlı elektrik enerjisi alımlarının Kamu İhale Kanunu mevzuatı kapsamı dışına alınması amaçlanmıştır. </w:t>
      </w:r>
    </w:p>
    <w:p w:rsidR="00605330" w:rsidRPr="00227284" w:rsidRDefault="00605330" w:rsidP="00605330">
      <w:pPr>
        <w:ind w:firstLine="708"/>
        <w:jc w:val="both"/>
        <w:rPr>
          <w:i/>
          <w:iCs/>
          <w:sz w:val="22"/>
          <w:szCs w:val="22"/>
        </w:rPr>
      </w:pPr>
      <w:r w:rsidRPr="00227284">
        <w:rPr>
          <w:b/>
          <w:bCs/>
          <w:i/>
          <w:iCs/>
          <w:sz w:val="22"/>
          <w:szCs w:val="22"/>
        </w:rPr>
        <w:t>(6719/11) 3 üncü maddenin (o) bendine 6719 sayılı Kanunun 11 inci mad</w:t>
      </w:r>
      <w:r w:rsidRPr="00227284">
        <w:rPr>
          <w:b/>
          <w:bCs/>
          <w:i/>
          <w:iCs/>
          <w:sz w:val="22"/>
          <w:szCs w:val="22"/>
        </w:rPr>
        <w:softHyphen/>
        <w:t xml:space="preserve">desine ilişkin önergeyle getirilen değişiklik gerekçesi; </w:t>
      </w:r>
      <w:r w:rsidRPr="00227284">
        <w:rPr>
          <w:i/>
          <w:iCs/>
          <w:sz w:val="22"/>
          <w:szCs w:val="22"/>
        </w:rPr>
        <w:t xml:space="preserve">“Önerge </w:t>
      </w:r>
      <w:proofErr w:type="gramStart"/>
      <w:r w:rsidRPr="00227284">
        <w:rPr>
          <w:i/>
          <w:iCs/>
          <w:sz w:val="22"/>
          <w:szCs w:val="22"/>
        </w:rPr>
        <w:t>ile,</w:t>
      </w:r>
      <w:proofErr w:type="gramEnd"/>
      <w:r w:rsidRPr="00227284">
        <w:rPr>
          <w:i/>
          <w:iCs/>
          <w:sz w:val="22"/>
          <w:szCs w:val="22"/>
        </w:rPr>
        <w:t xml:space="preserve"> bakanlığın bağlı, ilgili veya ilişkili kurum veya kuruluşlarının birbirleri ile diğer kamu ku</w:t>
      </w:r>
      <w:r w:rsidRPr="00227284">
        <w:rPr>
          <w:i/>
          <w:iCs/>
          <w:sz w:val="22"/>
          <w:szCs w:val="22"/>
        </w:rPr>
        <w:softHyphen/>
        <w:t>rum ve kuruluşları arasında enerji arz güvenliği ve kamu yararı amaçları doğ</w:t>
      </w:r>
      <w:r w:rsidRPr="00227284">
        <w:rPr>
          <w:i/>
          <w:iCs/>
          <w:sz w:val="22"/>
          <w:szCs w:val="22"/>
        </w:rPr>
        <w:softHyphen/>
        <w:t>rultusunda söz konusu Kanun hükümlerinden istisna tutulması öngörülmekte</w:t>
      </w:r>
      <w:r w:rsidRPr="00227284">
        <w:rPr>
          <w:i/>
          <w:iCs/>
          <w:sz w:val="22"/>
          <w:szCs w:val="22"/>
        </w:rPr>
        <w:softHyphen/>
        <w:t xml:space="preserve">dir.” şeklindedir. </w:t>
      </w:r>
    </w:p>
    <w:p w:rsidR="00605330" w:rsidRPr="00227284" w:rsidRDefault="00605330" w:rsidP="00605330">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(638/31) 3 üncü maddenin (p) bendinde 638 sayılı KHK’nın 31 inci mad</w:t>
      </w:r>
      <w:r w:rsidRPr="00227284">
        <w:rPr>
          <w:b/>
          <w:bCs/>
          <w:i/>
          <w:iCs/>
          <w:sz w:val="22"/>
          <w:szCs w:val="22"/>
        </w:rPr>
        <w:softHyphen/>
        <w:t xml:space="preserve">desi ile yapılan değişikliğin gerekçesi: </w:t>
      </w:r>
      <w:r w:rsidRPr="00227284">
        <w:rPr>
          <w:i/>
          <w:iCs/>
          <w:sz w:val="22"/>
          <w:szCs w:val="22"/>
        </w:rPr>
        <w:t>Kanun Hükmünde Kararnamedeki dü</w:t>
      </w:r>
      <w:r w:rsidRPr="00227284">
        <w:rPr>
          <w:i/>
          <w:iCs/>
          <w:sz w:val="22"/>
          <w:szCs w:val="22"/>
        </w:rPr>
        <w:softHyphen/>
        <w:t>zenlemelere paralel olarak diğer kanunlarda ve kanun hükmünde kararnameler</w:t>
      </w:r>
      <w:r w:rsidRPr="00227284">
        <w:rPr>
          <w:i/>
          <w:iCs/>
          <w:sz w:val="22"/>
          <w:szCs w:val="22"/>
        </w:rPr>
        <w:softHyphen/>
        <w:t xml:space="preserve">de gerekli değişiklikler yapılmaktadır. </w:t>
      </w:r>
    </w:p>
    <w:p w:rsidR="00605330" w:rsidRPr="00227284" w:rsidRDefault="00605330" w:rsidP="00605330">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 xml:space="preserve">(6111/177) 3 üncü maddeye (r) bendi eklenmesine yönelik olan 6111 sayılı Kanunun Plan ve Bütçe Komisyonu tarafından eklenen 177 </w:t>
      </w:r>
      <w:proofErr w:type="spellStart"/>
      <w:r w:rsidRPr="00227284">
        <w:rPr>
          <w:b/>
          <w:bCs/>
          <w:i/>
          <w:iCs/>
          <w:sz w:val="22"/>
          <w:szCs w:val="22"/>
        </w:rPr>
        <w:t>nci</w:t>
      </w:r>
      <w:proofErr w:type="spellEnd"/>
      <w:r w:rsidRPr="00227284">
        <w:rPr>
          <w:b/>
          <w:bCs/>
          <w:i/>
          <w:iCs/>
          <w:sz w:val="22"/>
          <w:szCs w:val="22"/>
        </w:rPr>
        <w:t xml:space="preserve"> maddesiyle yapılan düzenlemenin gerekçesi: </w:t>
      </w:r>
      <w:r w:rsidRPr="00227284">
        <w:rPr>
          <w:i/>
          <w:iCs/>
          <w:sz w:val="22"/>
          <w:szCs w:val="22"/>
        </w:rPr>
        <w:t>Türkiye Kömür İşletmeleri Kurumunca fakir ailelere dağıtılacak kömürlerin temini amacıyla kendisine veya bağlı ortaklık ve iştiraklerine ait kömür sahalarından yapılacak mal ve hizmet alımlarının 4734 sayılı Kanun kapsamından çıkarılmasını sağlayacak bir düzenlemenin metne ek</w:t>
      </w:r>
      <w:r w:rsidRPr="00227284">
        <w:rPr>
          <w:i/>
          <w:iCs/>
          <w:sz w:val="22"/>
          <w:szCs w:val="22"/>
        </w:rPr>
        <w:softHyphen/>
        <w:t xml:space="preserve">lenmesi suretiyle yeni 181 inci madde olarak kabul edilmiştir. </w:t>
      </w:r>
    </w:p>
    <w:p w:rsidR="00605330" w:rsidRPr="00227284" w:rsidRDefault="00605330" w:rsidP="0074269C">
      <w:pPr>
        <w:ind w:firstLine="708"/>
        <w:jc w:val="both"/>
        <w:rPr>
          <w:i/>
          <w:iCs/>
          <w:sz w:val="22"/>
          <w:szCs w:val="22"/>
        </w:rPr>
      </w:pPr>
    </w:p>
    <w:p w:rsidR="00605330" w:rsidRPr="00227284" w:rsidRDefault="00605330" w:rsidP="00896896">
      <w:pPr>
        <w:spacing w:after="40"/>
        <w:ind w:firstLine="709"/>
        <w:jc w:val="both"/>
        <w:rPr>
          <w:i/>
          <w:iCs/>
          <w:sz w:val="22"/>
          <w:szCs w:val="22"/>
        </w:rPr>
      </w:pPr>
      <w:r w:rsidRPr="00227284">
        <w:rPr>
          <w:b/>
          <w:bCs/>
          <w:i/>
          <w:iCs/>
          <w:sz w:val="22"/>
          <w:szCs w:val="22"/>
        </w:rPr>
        <w:t xml:space="preserve">(6288/5) 3 üncü maddeye (s) bendi eklenmesine yönelik olan 6288 sayılı Kanunun 5 inci maddesiyle yapılan düzenlemenin gerekçesi: </w:t>
      </w:r>
      <w:r w:rsidRPr="00227284">
        <w:rPr>
          <w:i/>
          <w:iCs/>
          <w:sz w:val="22"/>
          <w:szCs w:val="22"/>
        </w:rPr>
        <w:t>Madde ile 4734 sayılı Kamu İhale Kanununun 3 üncü maddesinin (r) bendinden sonra yeni bir bent eklenerek Türkiye Cumhuriyeti Devlet Demiryolları İşletmesi Genel Mü</w:t>
      </w:r>
      <w:r w:rsidRPr="00227284">
        <w:rPr>
          <w:i/>
          <w:iCs/>
          <w:sz w:val="22"/>
          <w:szCs w:val="22"/>
        </w:rPr>
        <w:softHyphen/>
        <w:t>dürlüğünün sermayesinin yarısından fazlasına sahip olduğu bağlı ortaklıkla</w:t>
      </w:r>
      <w:r w:rsidRPr="00227284">
        <w:rPr>
          <w:i/>
          <w:iCs/>
          <w:sz w:val="22"/>
          <w:szCs w:val="22"/>
        </w:rPr>
        <w:softHyphen/>
        <w:t xml:space="preserve">rından yapacağı mal veya hizmet alımlarında Kamu İhale Kanunundan istisna edilmesi amaçlanmaktadır. </w:t>
      </w:r>
    </w:p>
    <w:p w:rsidR="00605330" w:rsidRPr="00227284" w:rsidRDefault="00605330" w:rsidP="00896896">
      <w:pPr>
        <w:spacing w:after="40"/>
        <w:ind w:firstLine="709"/>
        <w:jc w:val="both"/>
        <w:rPr>
          <w:i/>
          <w:iCs/>
          <w:sz w:val="22"/>
          <w:szCs w:val="22"/>
        </w:rPr>
      </w:pPr>
      <w:r w:rsidRPr="00227284">
        <w:rPr>
          <w:b/>
          <w:bCs/>
          <w:i/>
          <w:iCs/>
          <w:sz w:val="22"/>
          <w:szCs w:val="22"/>
        </w:rPr>
        <w:t xml:space="preserve">Alt komisyon aşamasında yapılan değişikliğin gerekçesi; </w:t>
      </w:r>
      <w:r w:rsidRPr="00227284">
        <w:rPr>
          <w:i/>
          <w:iCs/>
          <w:sz w:val="22"/>
          <w:szCs w:val="22"/>
        </w:rPr>
        <w:t>“Bağlı ortaklık kavramının tanımı gereği kamu kesiminin sermayenin yarısından fazlasına sa</w:t>
      </w:r>
      <w:r w:rsidRPr="00227284">
        <w:rPr>
          <w:i/>
          <w:iCs/>
          <w:sz w:val="22"/>
          <w:szCs w:val="22"/>
        </w:rPr>
        <w:softHyphen/>
        <w:t>hip olmasını gerektirmesi nedeniyle mükerrerliği önlemek amacıyla, Kamu İhale Kanununun 3 üncü maddesine eklenmesi öngörülen (s) bendinde yer alan “ser</w:t>
      </w:r>
      <w:r w:rsidRPr="00227284">
        <w:rPr>
          <w:i/>
          <w:iCs/>
          <w:sz w:val="22"/>
          <w:szCs w:val="22"/>
        </w:rPr>
        <w:softHyphen/>
        <w:t xml:space="preserve">mayesinin yarısından fazlasına sahip olduğu” ibaresinin metinden çıkarılması suretiyle kabul edilmiştir.” şeklindedir. </w:t>
      </w:r>
    </w:p>
    <w:p w:rsidR="00605330" w:rsidRPr="00227284" w:rsidRDefault="00605330" w:rsidP="0074269C">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 xml:space="preserve">(6461/10) 3 üncü maddenin (s) bendinde 6461 sayılı Kanunun 10 uncu maddesi ile yapılan değişikliğin gerekçesi: </w:t>
      </w:r>
      <w:r w:rsidRPr="00227284">
        <w:rPr>
          <w:i/>
          <w:iCs/>
          <w:sz w:val="22"/>
          <w:szCs w:val="22"/>
        </w:rPr>
        <w:t>TCDD’nin bağlı ortaklıklarından yaptığı mal ve hizmet alımları 4734 sayılı Kamu İhale Kanununda istisna kapsa</w:t>
      </w:r>
      <w:r w:rsidRPr="00227284">
        <w:rPr>
          <w:i/>
          <w:iCs/>
          <w:sz w:val="22"/>
          <w:szCs w:val="22"/>
        </w:rPr>
        <w:softHyphen/>
        <w:t xml:space="preserve">mında yer almaktadır. Madde </w:t>
      </w:r>
      <w:proofErr w:type="gramStart"/>
      <w:r w:rsidRPr="00227284">
        <w:rPr>
          <w:i/>
          <w:iCs/>
          <w:sz w:val="22"/>
          <w:szCs w:val="22"/>
        </w:rPr>
        <w:t>ile,</w:t>
      </w:r>
      <w:proofErr w:type="gramEnd"/>
      <w:r w:rsidRPr="00227284">
        <w:rPr>
          <w:i/>
          <w:iCs/>
          <w:sz w:val="22"/>
          <w:szCs w:val="22"/>
        </w:rPr>
        <w:t xml:space="preserve"> TCDD’den ayrılmak suretiyle kurulan TCDD Taşımacılık A.Ş.’</w:t>
      </w:r>
      <w:proofErr w:type="spellStart"/>
      <w:r w:rsidRPr="00227284">
        <w:rPr>
          <w:i/>
          <w:iCs/>
          <w:sz w:val="22"/>
          <w:szCs w:val="22"/>
        </w:rPr>
        <w:t>nin</w:t>
      </w:r>
      <w:proofErr w:type="spellEnd"/>
      <w:r w:rsidRPr="00227284">
        <w:rPr>
          <w:i/>
          <w:iCs/>
          <w:sz w:val="22"/>
          <w:szCs w:val="22"/>
        </w:rPr>
        <w:t xml:space="preserve"> de TCDD’nin diğer bağlı ortaklıklarından yapacağı mal ve hizmet alımları istisna kapsamına alınmaktadır. </w:t>
      </w:r>
    </w:p>
    <w:p w:rsidR="00605330" w:rsidRPr="00227284" w:rsidRDefault="00605330" w:rsidP="00605330">
      <w:pPr>
        <w:ind w:firstLine="708"/>
        <w:jc w:val="both"/>
        <w:rPr>
          <w:sz w:val="22"/>
          <w:szCs w:val="22"/>
        </w:rPr>
      </w:pPr>
    </w:p>
    <w:p w:rsidR="00605330" w:rsidRPr="00227284" w:rsidRDefault="00605330" w:rsidP="00605330">
      <w:pPr>
        <w:ind w:firstLine="708"/>
        <w:jc w:val="both"/>
        <w:rPr>
          <w:b/>
          <w:bCs/>
          <w:i/>
          <w:iCs/>
          <w:sz w:val="22"/>
          <w:szCs w:val="22"/>
        </w:rPr>
      </w:pPr>
      <w:r w:rsidRPr="00227284">
        <w:rPr>
          <w:b/>
          <w:bCs/>
          <w:i/>
          <w:iCs/>
          <w:sz w:val="22"/>
          <w:szCs w:val="22"/>
        </w:rPr>
        <w:t xml:space="preserve">(6353/27) 3 üncü maddeye (t) bendi eklenmesine yönelik olan 6353 sayılı Kanunun 27 </w:t>
      </w:r>
      <w:proofErr w:type="spellStart"/>
      <w:r w:rsidRPr="00227284">
        <w:rPr>
          <w:b/>
          <w:bCs/>
          <w:i/>
          <w:iCs/>
          <w:sz w:val="22"/>
          <w:szCs w:val="22"/>
        </w:rPr>
        <w:t>nci</w:t>
      </w:r>
      <w:proofErr w:type="spellEnd"/>
      <w:r w:rsidRPr="00227284">
        <w:rPr>
          <w:b/>
          <w:bCs/>
          <w:i/>
          <w:iCs/>
          <w:sz w:val="22"/>
          <w:szCs w:val="22"/>
        </w:rPr>
        <w:t xml:space="preserve"> maddesiyle yapılan düzenlemenin gerekçesi: </w:t>
      </w:r>
      <w:r w:rsidRPr="00227284">
        <w:rPr>
          <w:i/>
          <w:iCs/>
          <w:sz w:val="22"/>
          <w:szCs w:val="22"/>
        </w:rPr>
        <w:t>Maddeyle, ÖS</w:t>
      </w:r>
      <w:r w:rsidRPr="00227284">
        <w:rPr>
          <w:i/>
          <w:iCs/>
          <w:sz w:val="22"/>
          <w:szCs w:val="22"/>
        </w:rPr>
        <w:softHyphen/>
        <w:t>YM’nin kuracağı veya iştirak edeceği şirketten sınav faaliyetlerinin yürütülme</w:t>
      </w:r>
      <w:r w:rsidRPr="00227284">
        <w:rPr>
          <w:i/>
          <w:iCs/>
          <w:sz w:val="22"/>
          <w:szCs w:val="22"/>
        </w:rPr>
        <w:softHyphen/>
        <w:t>sine yönelik olarak yapılacak mal ve hizmet alımlarının 4734 sayılı Kamu İhale Kanunundan istisna edilmesi amaçlanmaktadır</w:t>
      </w:r>
      <w:r w:rsidRPr="00227284">
        <w:rPr>
          <w:b/>
          <w:bCs/>
          <w:i/>
          <w:iCs/>
          <w:sz w:val="22"/>
          <w:szCs w:val="22"/>
        </w:rPr>
        <w:t xml:space="preserve">. </w:t>
      </w:r>
    </w:p>
    <w:p w:rsidR="00605330" w:rsidRPr="00227284" w:rsidRDefault="00605330" w:rsidP="00605330">
      <w:pPr>
        <w:ind w:firstLine="708"/>
        <w:jc w:val="both"/>
        <w:rPr>
          <w:sz w:val="22"/>
          <w:szCs w:val="22"/>
        </w:rPr>
      </w:pPr>
    </w:p>
    <w:p w:rsidR="00605330" w:rsidRPr="00227284" w:rsidRDefault="00605330" w:rsidP="00605330">
      <w:pPr>
        <w:ind w:firstLine="708"/>
        <w:jc w:val="both"/>
        <w:rPr>
          <w:i/>
          <w:iCs/>
          <w:sz w:val="22"/>
          <w:szCs w:val="22"/>
        </w:rPr>
      </w:pPr>
      <w:r w:rsidRPr="00227284">
        <w:rPr>
          <w:b/>
          <w:bCs/>
          <w:i/>
          <w:iCs/>
          <w:sz w:val="22"/>
          <w:szCs w:val="22"/>
        </w:rPr>
        <w:lastRenderedPageBreak/>
        <w:t>(6518/45) 3 üncü maddeye (u) bendi eklenmesine ilişkin 6518 sayılı Ka</w:t>
      </w:r>
      <w:r w:rsidRPr="00227284">
        <w:rPr>
          <w:b/>
          <w:bCs/>
          <w:i/>
          <w:iCs/>
          <w:sz w:val="22"/>
          <w:szCs w:val="22"/>
        </w:rPr>
        <w:softHyphen/>
        <w:t xml:space="preserve">nunun 45 inci maddesiyle yapılan düzenlemenin gerekçesi: </w:t>
      </w:r>
      <w:r w:rsidRPr="00227284">
        <w:rPr>
          <w:i/>
          <w:iCs/>
          <w:sz w:val="22"/>
          <w:szCs w:val="22"/>
        </w:rPr>
        <w:t>Yenilik, yerlileşme ve teknoloji transferini sağlamaya yönelik sanayi katılımı/</w:t>
      </w:r>
      <w:proofErr w:type="spellStart"/>
      <w:r w:rsidRPr="00227284">
        <w:rPr>
          <w:i/>
          <w:iCs/>
          <w:sz w:val="22"/>
          <w:szCs w:val="22"/>
        </w:rPr>
        <w:t>off</w:t>
      </w:r>
      <w:proofErr w:type="spellEnd"/>
      <w:r w:rsidRPr="00227284">
        <w:rPr>
          <w:i/>
          <w:iCs/>
          <w:sz w:val="22"/>
          <w:szCs w:val="22"/>
        </w:rPr>
        <w:t xml:space="preserve">-set uygulamaları içeren mal ve hizmet alımları istisna kapsamına alınmaktadır. </w:t>
      </w:r>
    </w:p>
    <w:p w:rsidR="00605330" w:rsidRPr="00227284" w:rsidRDefault="00605330" w:rsidP="00605330">
      <w:pPr>
        <w:ind w:firstLine="708"/>
        <w:jc w:val="both"/>
        <w:rPr>
          <w:sz w:val="22"/>
          <w:szCs w:val="22"/>
        </w:rPr>
      </w:pPr>
    </w:p>
    <w:p w:rsidR="00605330" w:rsidRDefault="00605330" w:rsidP="00605330">
      <w:pPr>
        <w:ind w:firstLine="708"/>
        <w:jc w:val="both"/>
        <w:rPr>
          <w:i/>
          <w:iCs/>
          <w:sz w:val="22"/>
          <w:szCs w:val="22"/>
        </w:rPr>
      </w:pPr>
      <w:r w:rsidRPr="00227284">
        <w:rPr>
          <w:b/>
          <w:bCs/>
          <w:i/>
          <w:iCs/>
          <w:sz w:val="22"/>
          <w:szCs w:val="22"/>
        </w:rPr>
        <w:t xml:space="preserve">(6676/16) 3 üncü maddenin (u) bendinde 6676 sayılı Kanunun 16 </w:t>
      </w:r>
      <w:proofErr w:type="spellStart"/>
      <w:r w:rsidRPr="00227284">
        <w:rPr>
          <w:b/>
          <w:bCs/>
          <w:i/>
          <w:iCs/>
          <w:sz w:val="22"/>
          <w:szCs w:val="22"/>
        </w:rPr>
        <w:t>ncı</w:t>
      </w:r>
      <w:proofErr w:type="spellEnd"/>
      <w:r w:rsidRPr="00227284">
        <w:rPr>
          <w:b/>
          <w:bCs/>
          <w:i/>
          <w:iCs/>
          <w:sz w:val="22"/>
          <w:szCs w:val="22"/>
        </w:rPr>
        <w:t xml:space="preserve"> mad</w:t>
      </w:r>
      <w:r w:rsidRPr="00227284">
        <w:rPr>
          <w:b/>
          <w:bCs/>
          <w:i/>
          <w:iCs/>
          <w:sz w:val="22"/>
          <w:szCs w:val="22"/>
        </w:rPr>
        <w:softHyphen/>
        <w:t xml:space="preserve">desiyle yapılan düzenlemenin gerekçesi: </w:t>
      </w:r>
      <w:r w:rsidRPr="00227284">
        <w:rPr>
          <w:i/>
          <w:iCs/>
          <w:sz w:val="22"/>
          <w:szCs w:val="22"/>
        </w:rPr>
        <w:t xml:space="preserve">Sanayi katılımı ibaresi, </w:t>
      </w:r>
      <w:proofErr w:type="spellStart"/>
      <w:r w:rsidRPr="00227284">
        <w:rPr>
          <w:i/>
          <w:iCs/>
          <w:sz w:val="22"/>
          <w:szCs w:val="22"/>
        </w:rPr>
        <w:t>off</w:t>
      </w:r>
      <w:proofErr w:type="spellEnd"/>
      <w:r w:rsidRPr="00227284">
        <w:rPr>
          <w:i/>
          <w:iCs/>
          <w:sz w:val="22"/>
          <w:szCs w:val="22"/>
        </w:rPr>
        <w:t>-set ibaresi</w:t>
      </w:r>
      <w:r w:rsidRPr="00227284">
        <w:rPr>
          <w:i/>
          <w:iCs/>
          <w:sz w:val="22"/>
          <w:szCs w:val="22"/>
        </w:rPr>
        <w:softHyphen/>
        <w:t xml:space="preserve">ni de kapsadığından </w:t>
      </w:r>
      <w:proofErr w:type="spellStart"/>
      <w:r w:rsidRPr="00227284">
        <w:rPr>
          <w:i/>
          <w:iCs/>
          <w:sz w:val="22"/>
          <w:szCs w:val="22"/>
        </w:rPr>
        <w:t>off</w:t>
      </w:r>
      <w:proofErr w:type="spellEnd"/>
      <w:r w:rsidRPr="00227284">
        <w:rPr>
          <w:i/>
          <w:iCs/>
          <w:sz w:val="22"/>
          <w:szCs w:val="22"/>
        </w:rPr>
        <w:t xml:space="preserve">-set ibaresi yürürlükten kaldırılmaktadır. </w:t>
      </w:r>
    </w:p>
    <w:p w:rsidR="00220C5A" w:rsidRDefault="00220C5A" w:rsidP="00605330">
      <w:pPr>
        <w:ind w:firstLine="708"/>
        <w:jc w:val="both"/>
        <w:rPr>
          <w:i/>
          <w:iCs/>
          <w:sz w:val="22"/>
          <w:szCs w:val="22"/>
        </w:rPr>
      </w:pPr>
    </w:p>
    <w:p w:rsidR="00220C5A" w:rsidRPr="00227284" w:rsidRDefault="00220C5A" w:rsidP="00605330">
      <w:pPr>
        <w:ind w:firstLine="708"/>
        <w:jc w:val="both"/>
        <w:rPr>
          <w:sz w:val="22"/>
          <w:szCs w:val="22"/>
        </w:rPr>
      </w:pPr>
      <w:r w:rsidRPr="00220C5A">
        <w:rPr>
          <w:b/>
          <w:i/>
          <w:iCs/>
          <w:sz w:val="22"/>
          <w:szCs w:val="22"/>
        </w:rPr>
        <w:t>(7033/73)</w:t>
      </w:r>
      <w:r w:rsidRPr="00220C5A">
        <w:rPr>
          <w:b/>
          <w:bCs/>
          <w:i/>
          <w:iCs/>
          <w:sz w:val="22"/>
          <w:szCs w:val="22"/>
        </w:rPr>
        <w:t xml:space="preserve"> </w:t>
      </w:r>
      <w:r w:rsidRPr="00227284">
        <w:rPr>
          <w:b/>
          <w:bCs/>
          <w:i/>
          <w:iCs/>
          <w:sz w:val="22"/>
          <w:szCs w:val="22"/>
        </w:rPr>
        <w:t xml:space="preserve">3 üncü maddenin (u) bendinde </w:t>
      </w:r>
      <w:r>
        <w:rPr>
          <w:b/>
          <w:bCs/>
          <w:i/>
          <w:iCs/>
          <w:sz w:val="22"/>
          <w:szCs w:val="22"/>
        </w:rPr>
        <w:t>7033</w:t>
      </w:r>
      <w:r w:rsidRPr="00227284">
        <w:rPr>
          <w:b/>
          <w:bCs/>
          <w:i/>
          <w:iCs/>
          <w:sz w:val="22"/>
          <w:szCs w:val="22"/>
        </w:rPr>
        <w:t xml:space="preserve"> sayılı Kanunun </w:t>
      </w:r>
      <w:r>
        <w:rPr>
          <w:b/>
          <w:bCs/>
          <w:i/>
          <w:iCs/>
          <w:sz w:val="22"/>
          <w:szCs w:val="22"/>
        </w:rPr>
        <w:t xml:space="preserve">73 </w:t>
      </w:r>
      <w:r w:rsidR="00B56E2E">
        <w:rPr>
          <w:b/>
          <w:bCs/>
          <w:i/>
          <w:iCs/>
          <w:sz w:val="22"/>
          <w:szCs w:val="22"/>
        </w:rPr>
        <w:t xml:space="preserve">üncü </w:t>
      </w:r>
      <w:r w:rsidR="00B56E2E" w:rsidRPr="00227284">
        <w:rPr>
          <w:b/>
          <w:bCs/>
          <w:i/>
          <w:iCs/>
          <w:sz w:val="22"/>
          <w:szCs w:val="22"/>
        </w:rPr>
        <w:t>maddesiyle</w:t>
      </w:r>
      <w:r w:rsidRPr="00227284">
        <w:rPr>
          <w:b/>
          <w:bCs/>
          <w:i/>
          <w:iCs/>
          <w:sz w:val="22"/>
          <w:szCs w:val="22"/>
        </w:rPr>
        <w:t xml:space="preserve"> yapılan </w:t>
      </w:r>
      <w:r w:rsidR="00F32223">
        <w:rPr>
          <w:b/>
          <w:bCs/>
          <w:i/>
          <w:iCs/>
          <w:sz w:val="22"/>
          <w:szCs w:val="22"/>
        </w:rPr>
        <w:t xml:space="preserve">değişikliğin </w:t>
      </w:r>
      <w:r w:rsidRPr="00227284">
        <w:rPr>
          <w:b/>
          <w:bCs/>
          <w:i/>
          <w:iCs/>
          <w:sz w:val="22"/>
          <w:szCs w:val="22"/>
        </w:rPr>
        <w:t>gerekçesi:</w:t>
      </w:r>
      <w:r>
        <w:rPr>
          <w:b/>
          <w:bCs/>
          <w:i/>
          <w:iCs/>
          <w:sz w:val="22"/>
          <w:szCs w:val="22"/>
        </w:rPr>
        <w:t xml:space="preserve"> </w:t>
      </w:r>
      <w:r w:rsidRPr="00220C5A">
        <w:rPr>
          <w:bCs/>
          <w:i/>
          <w:iCs/>
          <w:sz w:val="22"/>
          <w:szCs w:val="22"/>
        </w:rPr>
        <w:t>Madde</w:t>
      </w:r>
      <w:r>
        <w:rPr>
          <w:bCs/>
          <w:i/>
          <w:iCs/>
          <w:sz w:val="22"/>
          <w:szCs w:val="22"/>
        </w:rPr>
        <w:t xml:space="preserve"> </w:t>
      </w:r>
      <w:proofErr w:type="gramStart"/>
      <w:r>
        <w:rPr>
          <w:bCs/>
          <w:i/>
          <w:iCs/>
          <w:sz w:val="22"/>
          <w:szCs w:val="22"/>
        </w:rPr>
        <w:t>ile</w:t>
      </w:r>
      <w:r w:rsidR="00D46259">
        <w:rPr>
          <w:bCs/>
          <w:i/>
          <w:iCs/>
          <w:sz w:val="22"/>
          <w:szCs w:val="22"/>
        </w:rPr>
        <w:t>,</w:t>
      </w:r>
      <w:proofErr w:type="gramEnd"/>
      <w:r>
        <w:rPr>
          <w:bCs/>
          <w:i/>
          <w:iCs/>
          <w:sz w:val="22"/>
          <w:szCs w:val="22"/>
        </w:rPr>
        <w:t xml:space="preserve"> yenilik, yerlileşme ve teknoloji transferi gerektiren yapım işlerinin de sanayi işbirliği programı kapsamına alınması amaçlanmaktadır.</w:t>
      </w:r>
    </w:p>
    <w:p w:rsidR="00605330" w:rsidRPr="001D68E1" w:rsidRDefault="00605330" w:rsidP="00D50DE7">
      <w:pPr>
        <w:jc w:val="both"/>
      </w:pP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w:t>
      </w:r>
      <w:proofErr w:type="gramStart"/>
      <w:r w:rsidRPr="001D68E1">
        <w:rPr>
          <w:b/>
          <w:snapToGrid w:val="0"/>
        </w:rPr>
        <w:t xml:space="preserve">Mal : </w:t>
      </w:r>
      <w:r w:rsidRPr="001D68E1">
        <w:rPr>
          <w:snapToGrid w:val="0"/>
        </w:rPr>
        <w:t>Satın</w:t>
      </w:r>
      <w:proofErr w:type="gramEnd"/>
      <w:r w:rsidRPr="001D68E1">
        <w:rPr>
          <w:snapToGrid w:val="0"/>
        </w:rPr>
        <w:t xml:space="preserve">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Yapım : </w:t>
      </w:r>
      <w:r w:rsidRPr="001D68E1">
        <w:rPr>
          <w:snapToGrid w:val="0"/>
        </w:rPr>
        <w:t>Bina</w:t>
      </w:r>
      <w:proofErr w:type="gramEnd"/>
      <w:r w:rsidRPr="001D68E1">
        <w:rPr>
          <w:snapToGrid w:val="0"/>
        </w:rPr>
        <w:t xml:space="preserve">,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Tedarikçi : </w:t>
      </w:r>
      <w:r w:rsidRPr="001D68E1">
        <w:rPr>
          <w:snapToGrid w:val="0"/>
        </w:rPr>
        <w:t>Mal</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Hizmet </w:t>
      </w:r>
      <w:proofErr w:type="gramStart"/>
      <w:r w:rsidRPr="001D68E1">
        <w:rPr>
          <w:b/>
          <w:snapToGrid w:val="0"/>
        </w:rPr>
        <w:t>sunucusu :</w:t>
      </w:r>
      <w:r w:rsidRPr="001D68E1">
        <w:rPr>
          <w:snapToGrid w:val="0"/>
        </w:rPr>
        <w:t xml:space="preserve"> Hizmet</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proofErr w:type="gramStart"/>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w:t>
      </w:r>
      <w:proofErr w:type="gramEnd"/>
      <w:r w:rsidR="00313669" w:rsidRPr="001D68E1">
        <w:rPr>
          <w:snapToGrid w:val="0"/>
        </w:rPr>
        <w:t xml:space="preserve">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 xml:space="preserve">Yapım </w:t>
      </w:r>
      <w:proofErr w:type="gramStart"/>
      <w:r w:rsidRPr="001D68E1">
        <w:rPr>
          <w:b/>
          <w:snapToGrid w:val="0"/>
        </w:rPr>
        <w:t>müteahhidi</w:t>
      </w:r>
      <w:r w:rsidR="009F6792" w:rsidRPr="001D68E1">
        <w:rPr>
          <w:b/>
          <w:snapToGrid w:val="0"/>
        </w:rPr>
        <w:t xml:space="preserve"> </w:t>
      </w:r>
      <w:r w:rsidRPr="001D68E1">
        <w:rPr>
          <w:b/>
          <w:snapToGrid w:val="0"/>
        </w:rPr>
        <w:t xml:space="preserve">: </w:t>
      </w:r>
      <w:r w:rsidRPr="001D68E1">
        <w:rPr>
          <w:snapToGrid w:val="0"/>
        </w:rPr>
        <w:t>Yapım</w:t>
      </w:r>
      <w:proofErr w:type="gramEnd"/>
      <w:r w:rsidRPr="001D68E1">
        <w:rPr>
          <w:snapToGrid w:val="0"/>
        </w:rPr>
        <w:t xml:space="preserve"> işi ihalesine teklif veren gerçek veya tüzel kişileri veya bunların oluşturdukları ortak girişimleri,</w:t>
      </w:r>
    </w:p>
    <w:p w:rsidR="00D407D0" w:rsidRPr="001D68E1" w:rsidRDefault="00D407D0"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proofErr w:type="gramStart"/>
      <w:r w:rsidRPr="001D68E1">
        <w:rPr>
          <w:b/>
          <w:snapToGrid w:val="0"/>
        </w:rPr>
        <w:t xml:space="preserve">İstekli </w:t>
      </w:r>
      <w:r w:rsidR="00313669" w:rsidRPr="001D68E1">
        <w:rPr>
          <w:b/>
          <w:snapToGrid w:val="0"/>
        </w:rPr>
        <w:t xml:space="preserve">: </w:t>
      </w:r>
      <w:r w:rsidR="00313669" w:rsidRPr="001D68E1">
        <w:rPr>
          <w:snapToGrid w:val="0"/>
        </w:rPr>
        <w:t>Mal</w:t>
      </w:r>
      <w:proofErr w:type="gramEnd"/>
      <w:r w:rsidR="00313669" w:rsidRPr="001D68E1">
        <w:rPr>
          <w:snapToGrid w:val="0"/>
        </w:rPr>
        <w:t xml:space="preserve">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 xml:space="preserve">Yüklenici : </w:t>
      </w:r>
      <w:r w:rsidRPr="001D68E1">
        <w:rPr>
          <w:snapToGrid w:val="0"/>
        </w:rPr>
        <w:t>Üzerine</w:t>
      </w:r>
      <w:proofErr w:type="gramEnd"/>
      <w:r w:rsidRPr="001D68E1">
        <w:rPr>
          <w:snapToGrid w:val="0"/>
        </w:rPr>
        <w:t xml:space="preserv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w:t>
      </w:r>
      <w:proofErr w:type="gramStart"/>
      <w:r w:rsidRPr="001D68E1">
        <w:rPr>
          <w:b/>
          <w:snapToGrid w:val="0"/>
        </w:rPr>
        <w:t xml:space="preserve">İdare : </w:t>
      </w:r>
      <w:r w:rsidRPr="001D68E1">
        <w:rPr>
          <w:snapToGrid w:val="0"/>
        </w:rPr>
        <w:t>İhaleyi</w:t>
      </w:r>
      <w:proofErr w:type="gramEnd"/>
      <w:r w:rsidRPr="001D68E1">
        <w:rPr>
          <w:snapToGrid w:val="0"/>
        </w:rPr>
        <w:t xml:space="preserve">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Başvuru </w:t>
      </w:r>
      <w:proofErr w:type="gramStart"/>
      <w:r w:rsidRPr="001D68E1">
        <w:rPr>
          <w:b/>
          <w:snapToGrid w:val="0"/>
        </w:rPr>
        <w:t>belgesi :</w:t>
      </w:r>
      <w:r w:rsidRPr="001D68E1">
        <w:rPr>
          <w:snapToGrid w:val="0"/>
        </w:rPr>
        <w:t xml:space="preserve"> Belli</w:t>
      </w:r>
      <w:proofErr w:type="gramEnd"/>
      <w:r w:rsidRPr="001D68E1">
        <w:rPr>
          <w:snapToGrid w:val="0"/>
        </w:rPr>
        <w:t xml:space="preserve">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w:t>
      </w:r>
      <w:proofErr w:type="gramStart"/>
      <w:r w:rsidRPr="001D68E1">
        <w:rPr>
          <w:b/>
          <w:snapToGrid w:val="0"/>
        </w:rPr>
        <w:t xml:space="preserve">dokümanı : </w:t>
      </w:r>
      <w:r w:rsidRPr="001D68E1">
        <w:rPr>
          <w:snapToGrid w:val="0"/>
        </w:rPr>
        <w:t>İhale</w:t>
      </w:r>
      <w:proofErr w:type="gramEnd"/>
      <w:r w:rsidRPr="001D68E1">
        <w:rPr>
          <w:snapToGrid w:val="0"/>
        </w:rPr>
        <w:t xml:space="preserv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Uygulama </w:t>
      </w:r>
      <w:proofErr w:type="gramStart"/>
      <w:r w:rsidRPr="001D68E1">
        <w:rPr>
          <w:b/>
          <w:snapToGrid w:val="0"/>
        </w:rPr>
        <w:t>projesi :</w:t>
      </w:r>
      <w:r w:rsidRPr="001D68E1">
        <w:rPr>
          <w:snapToGrid w:val="0"/>
        </w:rPr>
        <w:t xml:space="preserve"> Belli</w:t>
      </w:r>
      <w:proofErr w:type="gramEnd"/>
      <w:r w:rsidRPr="001D68E1">
        <w:rPr>
          <w:snapToGrid w:val="0"/>
        </w:rPr>
        <w:t xml:space="preserve">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İhale : </w:t>
      </w:r>
      <w:r w:rsidRPr="001D68E1">
        <w:rPr>
          <w:snapToGrid w:val="0"/>
        </w:rPr>
        <w:t>Bu</w:t>
      </w:r>
      <w:proofErr w:type="gramEnd"/>
      <w:r w:rsidRPr="001D68E1">
        <w:rPr>
          <w:snapToGrid w:val="0"/>
        </w:rPr>
        <w:t xml:space="preserve">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proofErr w:type="gramStart"/>
      <w:r w:rsidRPr="001D68E1">
        <w:rPr>
          <w:b/>
          <w:snapToGrid w:val="0"/>
        </w:rPr>
        <w:lastRenderedPageBreak/>
        <w:t>Teklif</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Açık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Bütün</w:t>
      </w:r>
      <w:proofErr w:type="gramEnd"/>
      <w:r w:rsidRPr="001D68E1">
        <w:rPr>
          <w:snapToGrid w:val="0"/>
        </w:rPr>
        <w:t xml:space="preserve">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Belli istekliler arasında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Ön</w:t>
      </w:r>
      <w:proofErr w:type="gramEnd"/>
      <w:r w:rsidRPr="001D68E1">
        <w:rPr>
          <w:snapToGrid w:val="0"/>
        </w:rPr>
        <w:t xml:space="preserve">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 xml:space="preserve">Pazarlık </w:t>
      </w:r>
      <w:proofErr w:type="gramStart"/>
      <w:r w:rsidRPr="001D68E1">
        <w:rPr>
          <w:b/>
          <w:snapToGrid w:val="0"/>
        </w:rPr>
        <w:t>usulü</w:t>
      </w:r>
      <w:r w:rsidR="009F6792" w:rsidRPr="001D68E1">
        <w:rPr>
          <w:b/>
          <w:snapToGrid w:val="0"/>
        </w:rPr>
        <w:t xml:space="preserve"> </w:t>
      </w:r>
      <w:r w:rsidRPr="001D68E1">
        <w:rPr>
          <w:b/>
          <w:snapToGrid w:val="0"/>
        </w:rPr>
        <w:t>:</w:t>
      </w:r>
      <w:r w:rsidRPr="001D68E1">
        <w:rPr>
          <w:snapToGrid w:val="0"/>
        </w:rPr>
        <w:t xml:space="preserve"> Bu</w:t>
      </w:r>
      <w:proofErr w:type="gramEnd"/>
      <w:r w:rsidRPr="001D68E1">
        <w:rPr>
          <w:snapToGrid w:val="0"/>
        </w:rPr>
        <w:t xml:space="preserve">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 xml:space="preserve">Doğrudan </w:t>
      </w:r>
      <w:proofErr w:type="gramStart"/>
      <w:r w:rsidRPr="001D68E1">
        <w:rPr>
          <w:b/>
          <w:snapToGrid w:val="0"/>
        </w:rPr>
        <w:t>temin</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w:t>
      </w:r>
      <w:proofErr w:type="gramEnd"/>
      <w:r w:rsidRPr="001D68E1">
        <w:rPr>
          <w:snapToGrid w:val="0"/>
        </w:rPr>
        <w:t xml:space="preserve">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proofErr w:type="gramStart"/>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w:t>
      </w:r>
      <w:proofErr w:type="gramEnd"/>
      <w:r w:rsidRPr="001D68E1">
        <w:rPr>
          <w:snapToGrid w:val="0"/>
        </w:rPr>
        <w:t xml:space="preserve">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xml:space="preserve">            </w:t>
      </w:r>
      <w:proofErr w:type="gramStart"/>
      <w:r w:rsidRPr="001D68E1">
        <w:rPr>
          <w:b/>
          <w:snapToGrid w:val="0"/>
        </w:rPr>
        <w:t>Kurul :</w:t>
      </w:r>
      <w:r w:rsidRPr="001D68E1">
        <w:rPr>
          <w:snapToGrid w:val="0"/>
        </w:rPr>
        <w:t xml:space="preserve"> Kamu</w:t>
      </w:r>
      <w:proofErr w:type="gramEnd"/>
      <w:r w:rsidRPr="001D68E1">
        <w:rPr>
          <w:snapToGrid w:val="0"/>
        </w:rPr>
        <w:t xml:space="preserve">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md.) </w:t>
      </w:r>
      <w:r w:rsidRPr="001D68E1">
        <w:t xml:space="preserve">Tekliflerin değerlendirilmesinin ardından elektronik ortamda eksiltme şeklinde sunulan yeni fiyatların veya belirli teklif unsurlarına ilişkin yeni değerlerin bir elektronik araç marifetiyle otomatik değerlendirme metotları kullanılarak yeniden değerlendirilmesi ve </w:t>
      </w:r>
      <w:proofErr w:type="spellStart"/>
      <w:r w:rsidRPr="001D68E1">
        <w:t>sıralandırılması</w:t>
      </w:r>
      <w:proofErr w:type="spellEnd"/>
      <w:r w:rsidRPr="001D68E1">
        <w:t xml:space="preserve">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3F550C" w:rsidRDefault="003F550C" w:rsidP="001734CA">
      <w:pPr>
        <w:pStyle w:val="3-normalyaz"/>
        <w:spacing w:before="0" w:beforeAutospacing="0" w:after="0" w:afterAutospacing="0"/>
        <w:ind w:firstLine="708"/>
        <w:jc w:val="both"/>
      </w:pPr>
    </w:p>
    <w:p w:rsidR="003F550C" w:rsidRPr="009B5457" w:rsidRDefault="003F550C" w:rsidP="003F550C">
      <w:pPr>
        <w:pStyle w:val="3-normalyaz"/>
        <w:spacing w:before="0" w:beforeAutospacing="0" w:after="0" w:afterAutospacing="0"/>
        <w:ind w:firstLine="708"/>
        <w:jc w:val="both"/>
      </w:pPr>
      <w:r w:rsidRPr="0096537B">
        <w:rPr>
          <w:b/>
        </w:rPr>
        <w:t>Teminat mektubu:</w:t>
      </w:r>
      <w:r>
        <w:t xml:space="preserve"> (</w:t>
      </w:r>
      <w:r>
        <w:rPr>
          <w:b/>
          <w:bCs/>
        </w:rPr>
        <w:t xml:space="preserve">Ek: </w:t>
      </w:r>
      <w:proofErr w:type="gramStart"/>
      <w:r>
        <w:rPr>
          <w:b/>
          <w:bCs/>
        </w:rPr>
        <w:t>28</w:t>
      </w:r>
      <w:r w:rsidRPr="001D68E1">
        <w:rPr>
          <w:b/>
          <w:bCs/>
        </w:rPr>
        <w:t>/</w:t>
      </w:r>
      <w:r>
        <w:rPr>
          <w:b/>
          <w:bCs/>
        </w:rPr>
        <w:t>11</w:t>
      </w:r>
      <w:r w:rsidRPr="001D68E1">
        <w:rPr>
          <w:b/>
          <w:bCs/>
        </w:rPr>
        <w:t>/201</w:t>
      </w:r>
      <w:r>
        <w:rPr>
          <w:b/>
          <w:bCs/>
        </w:rPr>
        <w:t>7</w:t>
      </w:r>
      <w:proofErr w:type="gramEnd"/>
      <w:r>
        <w:rPr>
          <w:b/>
          <w:bCs/>
        </w:rPr>
        <w:t>-7061/65</w:t>
      </w:r>
      <w:r w:rsidRPr="001D68E1">
        <w:rPr>
          <w:b/>
          <w:bCs/>
        </w:rPr>
        <w:t xml:space="preserve"> </w:t>
      </w:r>
      <w:proofErr w:type="spellStart"/>
      <w:r w:rsidRPr="001D68E1">
        <w:rPr>
          <w:b/>
          <w:bCs/>
        </w:rPr>
        <w:t>md</w:t>
      </w:r>
      <w:r>
        <w:rPr>
          <w:b/>
          <w:bCs/>
        </w:rPr>
        <w:t>.</w:t>
      </w:r>
      <w:proofErr w:type="spellEnd"/>
      <w:r>
        <w:rPr>
          <w:b/>
          <w:bCs/>
        </w:rPr>
        <w:t xml:space="preserve">)  </w:t>
      </w:r>
      <w:r>
        <w:rPr>
          <w:bCs/>
        </w:rPr>
        <w:t xml:space="preserve">Bankalar tarafından verilen teminat mektupları ile Türkiye’de yerleşik sigorta şirketleri tarafından kefalet sigortası kapsamında düzenlenen kefalet senetlerini, </w:t>
      </w:r>
    </w:p>
    <w:p w:rsidR="003F550C" w:rsidRPr="001D68E1" w:rsidRDefault="003F550C" w:rsidP="001734CA">
      <w:pPr>
        <w:pStyle w:val="3-normalyaz"/>
        <w:spacing w:before="0" w:beforeAutospacing="0" w:after="0" w:afterAutospacing="0"/>
        <w:ind w:firstLine="708"/>
        <w:jc w:val="both"/>
      </w:pPr>
    </w:p>
    <w:p w:rsidR="00313669" w:rsidRDefault="00313669" w:rsidP="001734CA">
      <w:pPr>
        <w:ind w:firstLine="708"/>
        <w:jc w:val="both"/>
        <w:rPr>
          <w:snapToGrid w:val="0"/>
        </w:rPr>
      </w:pPr>
      <w:r w:rsidRPr="001D68E1">
        <w:rPr>
          <w:snapToGrid w:val="0"/>
        </w:rPr>
        <w:t>İfade eder.</w:t>
      </w:r>
    </w:p>
    <w:p w:rsidR="00A94ACB" w:rsidRDefault="00A94ACB" w:rsidP="001734CA">
      <w:pPr>
        <w:ind w:firstLine="708"/>
        <w:jc w:val="both"/>
        <w:rPr>
          <w:snapToGrid w:val="0"/>
        </w:rPr>
      </w:pPr>
    </w:p>
    <w:p w:rsidR="00A94ACB" w:rsidRPr="00E07C92" w:rsidRDefault="00A94ACB" w:rsidP="00E07C92">
      <w:pPr>
        <w:spacing w:after="40"/>
        <w:ind w:firstLine="709"/>
        <w:jc w:val="both"/>
        <w:rPr>
          <w:snapToGrid w:val="0"/>
          <w:sz w:val="22"/>
          <w:szCs w:val="22"/>
        </w:rPr>
      </w:pPr>
      <w:r w:rsidRPr="00E07C92">
        <w:rPr>
          <w:b/>
          <w:bCs/>
          <w:i/>
          <w:iCs/>
          <w:snapToGrid w:val="0"/>
          <w:sz w:val="22"/>
          <w:szCs w:val="22"/>
        </w:rPr>
        <w:t xml:space="preserve">(4734/4) Gerekçe madde 4. </w:t>
      </w:r>
      <w:r w:rsidRPr="00E07C92">
        <w:rPr>
          <w:i/>
          <w:iCs/>
          <w:snapToGrid w:val="0"/>
          <w:sz w:val="22"/>
          <w:szCs w:val="22"/>
        </w:rPr>
        <w:t>– Kanunda yer alan düzenlemeler çerçevesinde yapılacak uygulamalara açıklık getirmek amacıyla gerekli olan kavramların ta</w:t>
      </w:r>
      <w:r w:rsidRPr="00E07C92">
        <w:rPr>
          <w:i/>
          <w:iCs/>
          <w:snapToGrid w:val="0"/>
          <w:sz w:val="22"/>
          <w:szCs w:val="22"/>
        </w:rPr>
        <w:softHyphen/>
        <w:t xml:space="preserve">nımlarına yer verilmiştir. </w:t>
      </w:r>
    </w:p>
    <w:p w:rsidR="00A94ACB" w:rsidRPr="00E07C92" w:rsidRDefault="00A94ACB" w:rsidP="00E07C92">
      <w:pPr>
        <w:spacing w:after="40"/>
        <w:ind w:firstLine="709"/>
        <w:jc w:val="both"/>
        <w:rPr>
          <w:i/>
          <w:iCs/>
          <w:snapToGrid w:val="0"/>
          <w:sz w:val="22"/>
          <w:szCs w:val="22"/>
        </w:rPr>
      </w:pPr>
      <w:r w:rsidRPr="00E07C92">
        <w:rPr>
          <w:b/>
          <w:bCs/>
          <w:i/>
          <w:iCs/>
          <w:snapToGrid w:val="0"/>
          <w:sz w:val="22"/>
          <w:szCs w:val="22"/>
        </w:rPr>
        <w:t xml:space="preserve">Bayındırlık, İmar, Ulaştırma ve Turizm Komisyonu aşamasında yapılan değişikliğin gerekçesi; </w:t>
      </w:r>
      <w:r w:rsidRPr="00E07C92">
        <w:rPr>
          <w:i/>
          <w:iCs/>
          <w:snapToGrid w:val="0"/>
          <w:sz w:val="22"/>
          <w:szCs w:val="22"/>
        </w:rPr>
        <w:t>“Tasarının; 4 üncü maddesi; “Mal”, “Hizmet”, “Ya</w:t>
      </w:r>
      <w:r w:rsidRPr="00E07C92">
        <w:rPr>
          <w:i/>
          <w:iCs/>
          <w:snapToGrid w:val="0"/>
          <w:sz w:val="22"/>
          <w:szCs w:val="22"/>
        </w:rPr>
        <w:softHyphen/>
        <w:t>pım”, “Kesin proje” tanımlarında değişiklik yapılmak, “Başvuru” tanımı “Baş</w:t>
      </w:r>
      <w:r w:rsidRPr="00E07C92">
        <w:rPr>
          <w:i/>
          <w:iCs/>
          <w:snapToGrid w:val="0"/>
          <w:sz w:val="22"/>
          <w:szCs w:val="22"/>
        </w:rPr>
        <w:softHyphen/>
        <w:t xml:space="preserve">vuru belgesi” olarak değiştirilmek suretiyle, kabul edilmiştir.” şeklindedir. </w:t>
      </w:r>
    </w:p>
    <w:p w:rsidR="00A94ACB" w:rsidRPr="00E07C92" w:rsidRDefault="00A94ACB" w:rsidP="00A94ACB">
      <w:pPr>
        <w:ind w:firstLine="708"/>
        <w:jc w:val="both"/>
        <w:rPr>
          <w:snapToGrid w:val="0"/>
          <w:sz w:val="22"/>
          <w:szCs w:val="22"/>
        </w:rPr>
      </w:pPr>
    </w:p>
    <w:p w:rsidR="00A94ACB" w:rsidRPr="00E07C92" w:rsidRDefault="00A94ACB" w:rsidP="00A94ACB">
      <w:pPr>
        <w:ind w:firstLine="708"/>
        <w:jc w:val="both"/>
        <w:rPr>
          <w:snapToGrid w:val="0"/>
          <w:sz w:val="22"/>
          <w:szCs w:val="22"/>
        </w:rPr>
      </w:pPr>
      <w:r w:rsidRPr="00E07C92">
        <w:rPr>
          <w:b/>
          <w:bCs/>
          <w:i/>
          <w:iCs/>
          <w:snapToGrid w:val="0"/>
          <w:sz w:val="22"/>
          <w:szCs w:val="22"/>
        </w:rPr>
        <w:t xml:space="preserve">(4964/3) 4 üncü maddede 4964 sayılı Kanunun 3 üncü maddesiyle yapılan değişikliğin gerekçesi: </w:t>
      </w:r>
      <w:r w:rsidRPr="00E07C92">
        <w:rPr>
          <w:i/>
          <w:iCs/>
          <w:snapToGrid w:val="0"/>
          <w:sz w:val="22"/>
          <w:szCs w:val="22"/>
        </w:rPr>
        <w:t>Esasen danışmanlık hizmeti kapsamında değerlendiril</w:t>
      </w:r>
      <w:r w:rsidRPr="00E07C92">
        <w:rPr>
          <w:i/>
          <w:iCs/>
          <w:snapToGrid w:val="0"/>
          <w:sz w:val="22"/>
          <w:szCs w:val="22"/>
        </w:rPr>
        <w:softHyphen/>
        <w:t xml:space="preserve">memesi gereken etüt ve proje, harita ve kadastro ve imar uygulama işleri hizmet tanımı kapsamına alınmaktadır. </w:t>
      </w:r>
    </w:p>
    <w:p w:rsidR="00A94ACB" w:rsidRPr="00E07C92" w:rsidRDefault="00A94ACB" w:rsidP="00A94ACB">
      <w:pPr>
        <w:ind w:firstLine="708"/>
        <w:jc w:val="both"/>
        <w:rPr>
          <w:snapToGrid w:val="0"/>
          <w:sz w:val="22"/>
          <w:szCs w:val="22"/>
        </w:rPr>
      </w:pPr>
      <w:r w:rsidRPr="00E07C92">
        <w:rPr>
          <w:i/>
          <w:iCs/>
          <w:snapToGrid w:val="0"/>
          <w:sz w:val="22"/>
          <w:szCs w:val="22"/>
        </w:rPr>
        <w:t>Farklı uzmanlıklar gerektiren yatırım projelerinin bu uzmanlığa sahip yükleni</w:t>
      </w:r>
      <w:r w:rsidRPr="00E07C92">
        <w:rPr>
          <w:i/>
          <w:iCs/>
          <w:snapToGrid w:val="0"/>
          <w:sz w:val="22"/>
          <w:szCs w:val="22"/>
        </w:rPr>
        <w:softHyphen/>
        <w:t>ciler eliyle gerçekleştirilmesini mümkün kılmak amacıyla, ortak girişimin iş ortak</w:t>
      </w:r>
      <w:r w:rsidRPr="00E07C92">
        <w:rPr>
          <w:i/>
          <w:iCs/>
          <w:snapToGrid w:val="0"/>
          <w:sz w:val="22"/>
          <w:szCs w:val="22"/>
        </w:rPr>
        <w:softHyphen/>
        <w:t xml:space="preserve">lıkları yanında </w:t>
      </w:r>
      <w:proofErr w:type="gramStart"/>
      <w:r w:rsidRPr="00E07C92">
        <w:rPr>
          <w:i/>
          <w:iCs/>
          <w:snapToGrid w:val="0"/>
          <w:sz w:val="22"/>
          <w:szCs w:val="22"/>
        </w:rPr>
        <w:t>konsorsiyumları</w:t>
      </w:r>
      <w:proofErr w:type="gramEnd"/>
      <w:r w:rsidRPr="00E07C92">
        <w:rPr>
          <w:i/>
          <w:iCs/>
          <w:snapToGrid w:val="0"/>
          <w:sz w:val="22"/>
          <w:szCs w:val="22"/>
        </w:rPr>
        <w:t xml:space="preserve"> da kapsar biçimde tanımlanması sağlanmaktadır. </w:t>
      </w:r>
    </w:p>
    <w:p w:rsidR="00A94ACB" w:rsidRPr="00E07C92" w:rsidRDefault="00A94ACB" w:rsidP="00A94ACB">
      <w:pPr>
        <w:ind w:firstLine="708"/>
        <w:jc w:val="both"/>
        <w:rPr>
          <w:snapToGrid w:val="0"/>
          <w:sz w:val="22"/>
          <w:szCs w:val="22"/>
        </w:rPr>
      </w:pPr>
      <w:r w:rsidRPr="00E07C92">
        <w:rPr>
          <w:i/>
          <w:iCs/>
          <w:snapToGrid w:val="0"/>
          <w:sz w:val="22"/>
          <w:szCs w:val="22"/>
        </w:rPr>
        <w:t>“Yerli istekli” tanımında yapılan değişiklikle, ülkemize yabancı sermaye gi</w:t>
      </w:r>
      <w:r w:rsidRPr="00E07C92">
        <w:rPr>
          <w:i/>
          <w:iCs/>
          <w:snapToGrid w:val="0"/>
          <w:sz w:val="22"/>
          <w:szCs w:val="22"/>
        </w:rPr>
        <w:softHyphen/>
        <w:t>rişini teşvik etmek ve ihalelerde rekabeti artırmak amacıyla yalnız Türkiye Cum</w:t>
      </w:r>
      <w:r w:rsidRPr="00E07C92">
        <w:rPr>
          <w:i/>
          <w:iCs/>
          <w:snapToGrid w:val="0"/>
          <w:sz w:val="22"/>
          <w:szCs w:val="22"/>
        </w:rPr>
        <w:softHyphen/>
        <w:t xml:space="preserve">huriyeti vatandaşlarının ve bunların kurduğu tüzel kişiliklerin değil; yabancı ülke vatandaşları tarafından Türkiye Cumhuriyeti kanunlarına göre kurulmuş bulunan ve vergi kanunları açısından tam mükellef sayılan tüzel kişiliklerin de yerli istekli sıfatıyla ihalelere katılımı sağlanmaktadır. </w:t>
      </w:r>
    </w:p>
    <w:p w:rsidR="00A94ACB" w:rsidRPr="00E07C92" w:rsidRDefault="00A94ACB" w:rsidP="00A94ACB">
      <w:pPr>
        <w:ind w:firstLine="708"/>
        <w:jc w:val="both"/>
        <w:rPr>
          <w:snapToGrid w:val="0"/>
          <w:sz w:val="22"/>
          <w:szCs w:val="22"/>
        </w:rPr>
      </w:pPr>
      <w:r w:rsidRPr="00E07C92">
        <w:rPr>
          <w:i/>
          <w:iCs/>
          <w:snapToGrid w:val="0"/>
          <w:sz w:val="22"/>
          <w:szCs w:val="22"/>
        </w:rPr>
        <w:t>“İhale yetkilisi” deyimi, ihale yetkilisinin çeşitli nedenlerle (izin, rapor, yar</w:t>
      </w:r>
      <w:r w:rsidRPr="00E07C92">
        <w:rPr>
          <w:i/>
          <w:iCs/>
          <w:snapToGrid w:val="0"/>
          <w:sz w:val="22"/>
          <w:szCs w:val="22"/>
        </w:rPr>
        <w:softHyphen/>
        <w:t>gılanma, tutukluluk gibi) bu yetkisini kullanmasının mümkün olmadığı durum</w:t>
      </w:r>
      <w:r w:rsidRPr="00E07C92">
        <w:rPr>
          <w:i/>
          <w:iCs/>
          <w:snapToGrid w:val="0"/>
          <w:sz w:val="22"/>
          <w:szCs w:val="22"/>
        </w:rPr>
        <w:softHyphen/>
        <w:t xml:space="preserve">larda, kamu hizmetlerinin kesintisiz yürütülmesini teminen, ödeme yetkisinde olduğu gibi ihale yetkisinin de usulüne uygun olarak devredilmesini sağlayacak şekilde yeniden düzenlenmektedir. </w:t>
      </w:r>
    </w:p>
    <w:p w:rsidR="00A94ACB" w:rsidRPr="00E07C92" w:rsidRDefault="00A94ACB" w:rsidP="00E07C92">
      <w:pPr>
        <w:spacing w:after="40"/>
        <w:ind w:firstLine="709"/>
        <w:jc w:val="both"/>
        <w:rPr>
          <w:i/>
          <w:iCs/>
          <w:snapToGrid w:val="0"/>
          <w:sz w:val="22"/>
          <w:szCs w:val="22"/>
        </w:rPr>
      </w:pPr>
      <w:r w:rsidRPr="00E07C92">
        <w:rPr>
          <w:i/>
          <w:iCs/>
          <w:snapToGrid w:val="0"/>
          <w:sz w:val="22"/>
          <w:szCs w:val="22"/>
        </w:rPr>
        <w:t>2863 sayılı Kanun kapsamındaki taşınmaz kültür varlıklarının mevcut du</w:t>
      </w:r>
      <w:r w:rsidRPr="00E07C92">
        <w:rPr>
          <w:i/>
          <w:iCs/>
          <w:snapToGrid w:val="0"/>
          <w:sz w:val="22"/>
          <w:szCs w:val="22"/>
        </w:rPr>
        <w:softHyphen/>
        <w:t>rumlarının tespiti, kullanımı, eski haline getirilmesi ve korunması amacıyla ya</w:t>
      </w:r>
      <w:r w:rsidRPr="00E07C92">
        <w:rPr>
          <w:i/>
          <w:iCs/>
          <w:snapToGrid w:val="0"/>
          <w:sz w:val="22"/>
          <w:szCs w:val="22"/>
        </w:rPr>
        <w:softHyphen/>
        <w:t xml:space="preserve">pılacak ihalelerde, bu işlerin literatürüne uygun olarak </w:t>
      </w:r>
      <w:proofErr w:type="spellStart"/>
      <w:r w:rsidRPr="00E07C92">
        <w:rPr>
          <w:i/>
          <w:iCs/>
          <w:snapToGrid w:val="0"/>
          <w:sz w:val="22"/>
          <w:szCs w:val="22"/>
        </w:rPr>
        <w:t>rölöve</w:t>
      </w:r>
      <w:proofErr w:type="spellEnd"/>
      <w:r w:rsidRPr="00E07C92">
        <w:rPr>
          <w:i/>
          <w:iCs/>
          <w:snapToGrid w:val="0"/>
          <w:sz w:val="22"/>
          <w:szCs w:val="22"/>
        </w:rPr>
        <w:t xml:space="preserve">, </w:t>
      </w:r>
      <w:proofErr w:type="gramStart"/>
      <w:r w:rsidRPr="00E07C92">
        <w:rPr>
          <w:i/>
          <w:iCs/>
          <w:snapToGrid w:val="0"/>
          <w:sz w:val="22"/>
          <w:szCs w:val="22"/>
        </w:rPr>
        <w:t>restorasyon</w:t>
      </w:r>
      <w:proofErr w:type="gramEnd"/>
      <w:r w:rsidRPr="00E07C92">
        <w:rPr>
          <w:i/>
          <w:iCs/>
          <w:snapToGrid w:val="0"/>
          <w:sz w:val="22"/>
          <w:szCs w:val="22"/>
        </w:rPr>
        <w:t xml:space="preserve"> ve restitüsyon projelerinin tanımlarına yer verilmektedir. </w:t>
      </w:r>
    </w:p>
    <w:p w:rsidR="00A94ACB" w:rsidRPr="00E07C92" w:rsidRDefault="00A94ACB" w:rsidP="00E07C92">
      <w:pPr>
        <w:spacing w:after="40"/>
        <w:ind w:firstLine="709"/>
        <w:jc w:val="both"/>
        <w:rPr>
          <w:i/>
          <w:iCs/>
          <w:snapToGrid w:val="0"/>
          <w:sz w:val="22"/>
          <w:szCs w:val="22"/>
        </w:rPr>
      </w:pPr>
      <w:r w:rsidRPr="00E07C92">
        <w:rPr>
          <w:b/>
          <w:bCs/>
          <w:i/>
          <w:iCs/>
          <w:snapToGrid w:val="0"/>
          <w:sz w:val="22"/>
          <w:szCs w:val="22"/>
        </w:rPr>
        <w:t xml:space="preserve">(4964/3) 4 üncü maddedeki “hizmet” tanımına 4964 sayılı Kanunun 3 maddesine ilişkin önerge ile getirilen değişikliğin gerekçesi: </w:t>
      </w:r>
      <w:r w:rsidRPr="00E07C92">
        <w:rPr>
          <w:i/>
          <w:iCs/>
          <w:snapToGrid w:val="0"/>
          <w:sz w:val="22"/>
          <w:szCs w:val="22"/>
        </w:rPr>
        <w:t>Tasarıyla “etüt ve proje”, “harita ve kadastro” ve “imar uygulama” işleri danışmanlık hizmetleri kapsamından çıkarılarak hizmet kapsamına alınmış, ancak bu hizmetlerle ben</w:t>
      </w:r>
      <w:r w:rsidRPr="00E07C92">
        <w:rPr>
          <w:i/>
          <w:iCs/>
          <w:snapToGrid w:val="0"/>
          <w:sz w:val="22"/>
          <w:szCs w:val="22"/>
        </w:rPr>
        <w:softHyphen/>
        <w:t>zer nitelikte olan ve hizmet kapsamındaki “mimarlık ve mühendislik” disiplini içinde yer alan imar planı yapımına, ne hizmet tanımı içinde ne de danışmanlık hizmet tanımı içinde yer verilmemiş olmasından kaynaklanan boşluğu doldur</w:t>
      </w:r>
      <w:r w:rsidRPr="00E07C92">
        <w:rPr>
          <w:i/>
          <w:iCs/>
          <w:snapToGrid w:val="0"/>
          <w:sz w:val="22"/>
          <w:szCs w:val="22"/>
        </w:rPr>
        <w:softHyphen/>
        <w:t xml:space="preserve">mak amacıyla söz konusu ilavenin yapılması zorunlu görülmektedir. </w:t>
      </w:r>
    </w:p>
    <w:p w:rsidR="00A94ACB" w:rsidRPr="00E07C92" w:rsidRDefault="00A94ACB" w:rsidP="00A94ACB">
      <w:pPr>
        <w:ind w:firstLine="708"/>
        <w:jc w:val="both"/>
        <w:rPr>
          <w:snapToGrid w:val="0"/>
          <w:sz w:val="22"/>
          <w:szCs w:val="22"/>
        </w:rPr>
      </w:pPr>
    </w:p>
    <w:p w:rsidR="00A94ACB" w:rsidRPr="00E07C92" w:rsidRDefault="00A94ACB" w:rsidP="00A94ACB">
      <w:pPr>
        <w:ind w:firstLine="708"/>
        <w:jc w:val="both"/>
        <w:rPr>
          <w:i/>
          <w:snapToGrid w:val="0"/>
          <w:sz w:val="22"/>
          <w:szCs w:val="22"/>
        </w:rPr>
      </w:pPr>
      <w:r w:rsidRPr="00E07C92">
        <w:rPr>
          <w:b/>
          <w:bCs/>
          <w:i/>
          <w:iCs/>
          <w:snapToGrid w:val="0"/>
          <w:sz w:val="22"/>
          <w:szCs w:val="22"/>
        </w:rPr>
        <w:t xml:space="preserve">(5226/22) 4 üncü maddeye 5226 sayılı Kanunun 22 </w:t>
      </w:r>
      <w:proofErr w:type="spellStart"/>
      <w:r w:rsidRPr="00E07C92">
        <w:rPr>
          <w:b/>
          <w:bCs/>
          <w:i/>
          <w:iCs/>
          <w:snapToGrid w:val="0"/>
          <w:sz w:val="22"/>
          <w:szCs w:val="22"/>
        </w:rPr>
        <w:t>nci</w:t>
      </w:r>
      <w:proofErr w:type="spellEnd"/>
      <w:r w:rsidRPr="00E07C92">
        <w:rPr>
          <w:b/>
          <w:bCs/>
          <w:i/>
          <w:iCs/>
          <w:snapToGrid w:val="0"/>
          <w:sz w:val="22"/>
          <w:szCs w:val="22"/>
        </w:rPr>
        <w:t xml:space="preserve"> maddesi ile yapılan değişikliğin gerekçesi: </w:t>
      </w:r>
      <w:r w:rsidRPr="00E07C92">
        <w:rPr>
          <w:i/>
          <w:iCs/>
          <w:snapToGrid w:val="0"/>
          <w:sz w:val="22"/>
          <w:szCs w:val="22"/>
        </w:rPr>
        <w:t>Kültür ve tabiat varlıkları ile arkeolojik kazılarda mal ve hizmet alımlarına ilişkin ihaleler Kültür ve Turizm Bakanlığınca gerçekleştiril</w:t>
      </w:r>
      <w:r w:rsidRPr="00E07C92">
        <w:rPr>
          <w:i/>
          <w:iCs/>
          <w:snapToGrid w:val="0"/>
          <w:sz w:val="22"/>
          <w:szCs w:val="22"/>
        </w:rPr>
        <w:softHyphen/>
      </w:r>
      <w:r w:rsidRPr="00E07C92">
        <w:rPr>
          <w:i/>
          <w:snapToGrid w:val="0"/>
          <w:sz w:val="22"/>
          <w:szCs w:val="22"/>
        </w:rPr>
        <w:t>mekte, ancak aslına uygun olarak onarımının gerçekleştirilmesi esası; proje uy</w:t>
      </w:r>
      <w:r w:rsidRPr="00E07C92">
        <w:rPr>
          <w:i/>
          <w:iCs/>
          <w:snapToGrid w:val="0"/>
          <w:sz w:val="22"/>
          <w:szCs w:val="22"/>
        </w:rPr>
        <w:softHyphen/>
      </w:r>
      <w:r w:rsidRPr="00E07C92">
        <w:rPr>
          <w:i/>
          <w:snapToGrid w:val="0"/>
          <w:sz w:val="22"/>
          <w:szCs w:val="22"/>
        </w:rPr>
        <w:t>gulamasının aslına uygunluğunun kurullarca denetlenmesi, orijinal malzemenin temininde fiyat tahminleri yapılmasının zorluğu, uygulama aşamasında ortaya çıkan süreçlerin özellikle arkeolojik kazılarda önceden tahmin edilememesi hu</w:t>
      </w:r>
      <w:r w:rsidRPr="00E07C92">
        <w:rPr>
          <w:i/>
          <w:iCs/>
          <w:snapToGrid w:val="0"/>
          <w:sz w:val="22"/>
          <w:szCs w:val="22"/>
        </w:rPr>
        <w:softHyphen/>
      </w:r>
      <w:r w:rsidRPr="00E07C92">
        <w:rPr>
          <w:i/>
          <w:snapToGrid w:val="0"/>
          <w:sz w:val="22"/>
          <w:szCs w:val="22"/>
        </w:rPr>
        <w:t xml:space="preserve">susları dikkate alındığında tahmini bedellerin belirlenmesi konusunda sorunlar yaşanmaktadır. Ayrıca, eserin özgünlüğünün sağlanması açısından belirlenecek </w:t>
      </w:r>
      <w:proofErr w:type="gramStart"/>
      <w:r w:rsidRPr="00E07C92">
        <w:rPr>
          <w:i/>
          <w:snapToGrid w:val="0"/>
          <w:sz w:val="22"/>
          <w:szCs w:val="22"/>
        </w:rPr>
        <w:t>kriterlerin</w:t>
      </w:r>
      <w:proofErr w:type="gramEnd"/>
      <w:r w:rsidRPr="00E07C92">
        <w:rPr>
          <w:i/>
          <w:snapToGrid w:val="0"/>
          <w:sz w:val="22"/>
          <w:szCs w:val="22"/>
        </w:rPr>
        <w:t xml:space="preserve"> 2863 sayılı Kanun uyarınca kurulların yetkisinde olması da İhale Ka</w:t>
      </w:r>
      <w:r w:rsidRPr="00E07C92">
        <w:rPr>
          <w:i/>
          <w:iCs/>
          <w:snapToGrid w:val="0"/>
          <w:sz w:val="22"/>
          <w:szCs w:val="22"/>
        </w:rPr>
        <w:softHyphen/>
        <w:t>nunu çerçevesinde kalınmasının uygulamada yarattığı diğer bir sorundur. Bu nedenlerle konuya ilişkin sorunların çözümlenmesi bakımından 4734 sayılı Ka</w:t>
      </w:r>
      <w:r w:rsidRPr="00E07C92">
        <w:rPr>
          <w:i/>
          <w:iCs/>
          <w:snapToGrid w:val="0"/>
          <w:sz w:val="22"/>
          <w:szCs w:val="22"/>
        </w:rPr>
        <w:softHyphen/>
      </w:r>
      <w:r w:rsidRPr="00E07C92">
        <w:rPr>
          <w:i/>
          <w:snapToGrid w:val="0"/>
          <w:sz w:val="22"/>
          <w:szCs w:val="22"/>
        </w:rPr>
        <w:t>nuna istisna getirilmektedir.</w:t>
      </w:r>
    </w:p>
    <w:p w:rsidR="00A94ACB" w:rsidRPr="00E07C92" w:rsidRDefault="00A94ACB" w:rsidP="00A94ACB">
      <w:pPr>
        <w:ind w:firstLine="708"/>
        <w:jc w:val="both"/>
        <w:rPr>
          <w:i/>
          <w:snapToGrid w:val="0"/>
          <w:sz w:val="22"/>
          <w:szCs w:val="22"/>
        </w:rPr>
      </w:pPr>
    </w:p>
    <w:p w:rsidR="00A94ACB" w:rsidRPr="00E07C92" w:rsidRDefault="00A94ACB" w:rsidP="00E07C92">
      <w:pPr>
        <w:spacing w:after="40"/>
        <w:ind w:firstLine="709"/>
        <w:jc w:val="both"/>
        <w:rPr>
          <w:snapToGrid w:val="0"/>
          <w:sz w:val="22"/>
          <w:szCs w:val="22"/>
        </w:rPr>
      </w:pPr>
      <w:r w:rsidRPr="00E07C92">
        <w:rPr>
          <w:b/>
          <w:bCs/>
          <w:i/>
          <w:iCs/>
          <w:snapToGrid w:val="0"/>
          <w:sz w:val="22"/>
          <w:szCs w:val="22"/>
        </w:rPr>
        <w:t xml:space="preserve">(5812/2) 4 üncü maddeye 5812 sayılı Kanunun 2 </w:t>
      </w:r>
      <w:proofErr w:type="spellStart"/>
      <w:r w:rsidRPr="00E07C92">
        <w:rPr>
          <w:b/>
          <w:bCs/>
          <w:i/>
          <w:iCs/>
          <w:snapToGrid w:val="0"/>
          <w:sz w:val="22"/>
          <w:szCs w:val="22"/>
        </w:rPr>
        <w:t>nci</w:t>
      </w:r>
      <w:proofErr w:type="spellEnd"/>
      <w:r w:rsidRPr="00E07C92">
        <w:rPr>
          <w:b/>
          <w:bCs/>
          <w:i/>
          <w:iCs/>
          <w:snapToGrid w:val="0"/>
          <w:sz w:val="22"/>
          <w:szCs w:val="22"/>
        </w:rPr>
        <w:t xml:space="preserve"> maddesiyle eklenen tanımların gerekçesi: </w:t>
      </w:r>
      <w:r w:rsidRPr="00E07C92">
        <w:rPr>
          <w:i/>
          <w:iCs/>
          <w:snapToGrid w:val="0"/>
          <w:sz w:val="22"/>
          <w:szCs w:val="22"/>
        </w:rPr>
        <w:t xml:space="preserve">İhale dokümanını satın alarak ihale sürecine katılma istek ve iradesini ortaya koyanların da ihalelere yönelik başvuru yollarını kullanma hakları bulunmakla birlikte, bu hususun açıklığa kavuşturulmasını temin için, 4734 sayılı Kanunun 54, 55 ve 56 </w:t>
      </w:r>
      <w:proofErr w:type="spellStart"/>
      <w:r w:rsidRPr="00E07C92">
        <w:rPr>
          <w:i/>
          <w:iCs/>
          <w:snapToGrid w:val="0"/>
          <w:sz w:val="22"/>
          <w:szCs w:val="22"/>
        </w:rPr>
        <w:t>ncı</w:t>
      </w:r>
      <w:proofErr w:type="spellEnd"/>
      <w:r w:rsidRPr="00E07C92">
        <w:rPr>
          <w:i/>
          <w:iCs/>
          <w:snapToGrid w:val="0"/>
          <w:sz w:val="22"/>
          <w:szCs w:val="22"/>
        </w:rPr>
        <w:t xml:space="preserve"> maddelerinde yapılan değişikliğe paralel olarak, Kanunun 4 üncü maddesine “İstekli olabilecek” tanımı eklenmekte, ay</w:t>
      </w:r>
      <w:r w:rsidRPr="00E07C92">
        <w:rPr>
          <w:i/>
          <w:iCs/>
          <w:snapToGrid w:val="0"/>
          <w:sz w:val="22"/>
          <w:szCs w:val="22"/>
        </w:rPr>
        <w:softHyphen/>
        <w:t>rıca Tasarıda Kanuna eklenmesi öngörülen düzenlemelere paralel olarak “Ön ilan”, “Elektronik Kamu Alımları Platformu”, “Dinamik alım sistemi”, “Elekt</w:t>
      </w:r>
      <w:r w:rsidRPr="00E07C92">
        <w:rPr>
          <w:i/>
          <w:iCs/>
          <w:snapToGrid w:val="0"/>
          <w:sz w:val="22"/>
          <w:szCs w:val="22"/>
        </w:rPr>
        <w:softHyphen/>
        <w:t xml:space="preserve">ronik eksiltme” ve “Çerçeve anlaşma” tanımlarına yer verilmektedir. </w:t>
      </w:r>
    </w:p>
    <w:p w:rsidR="00A94ACB" w:rsidRDefault="00A94ACB" w:rsidP="00E07C92">
      <w:pPr>
        <w:spacing w:after="40"/>
        <w:ind w:firstLine="709"/>
        <w:jc w:val="both"/>
        <w:rPr>
          <w:i/>
          <w:iCs/>
          <w:snapToGrid w:val="0"/>
          <w:sz w:val="22"/>
          <w:szCs w:val="22"/>
        </w:rPr>
      </w:pPr>
      <w:r w:rsidRPr="00E07C92">
        <w:rPr>
          <w:b/>
          <w:bCs/>
          <w:i/>
          <w:iCs/>
          <w:snapToGrid w:val="0"/>
          <w:sz w:val="22"/>
          <w:szCs w:val="22"/>
        </w:rPr>
        <w:lastRenderedPageBreak/>
        <w:t xml:space="preserve">Bayındırlık, İmar, Ulaştırma ve Turizm Komisyonu aşamasında yapılan değişikliğin gerekçesi; </w:t>
      </w:r>
      <w:r w:rsidRPr="00E07C92">
        <w:rPr>
          <w:i/>
          <w:iCs/>
          <w:snapToGrid w:val="0"/>
          <w:sz w:val="22"/>
          <w:szCs w:val="22"/>
        </w:rPr>
        <w:t>“Bu tasarı ile aynı Kanunun 48 inci maddesinde yapılan düzenlemeye uyum sağlamak amacıyla “Hizmet” tanımı ile ilgili değişiklik met</w:t>
      </w:r>
      <w:r w:rsidRPr="00E07C92">
        <w:rPr>
          <w:i/>
          <w:iCs/>
          <w:snapToGrid w:val="0"/>
          <w:sz w:val="22"/>
          <w:szCs w:val="22"/>
        </w:rPr>
        <w:softHyphen/>
        <w:t xml:space="preserve">ne eklenmek suretiyle kabul edilmiştir.” şeklindedir. </w:t>
      </w:r>
    </w:p>
    <w:p w:rsidR="00277319" w:rsidRDefault="00277319" w:rsidP="00E07C92">
      <w:pPr>
        <w:spacing w:after="40"/>
        <w:ind w:firstLine="709"/>
        <w:jc w:val="both"/>
        <w:rPr>
          <w:i/>
          <w:iCs/>
          <w:snapToGrid w:val="0"/>
          <w:sz w:val="22"/>
          <w:szCs w:val="22"/>
        </w:rPr>
      </w:pPr>
    </w:p>
    <w:p w:rsidR="00277319" w:rsidRPr="00645CB5" w:rsidRDefault="00903140" w:rsidP="00E07C92">
      <w:pPr>
        <w:spacing w:after="40"/>
        <w:ind w:firstLine="709"/>
        <w:jc w:val="both"/>
        <w:rPr>
          <w:i/>
          <w:snapToGrid w:val="0"/>
          <w:sz w:val="22"/>
          <w:szCs w:val="22"/>
        </w:rPr>
      </w:pPr>
      <w:r w:rsidRPr="00645CB5">
        <w:rPr>
          <w:b/>
          <w:i/>
          <w:iCs/>
          <w:snapToGrid w:val="0"/>
          <w:sz w:val="22"/>
          <w:szCs w:val="22"/>
        </w:rPr>
        <w:t>(</w:t>
      </w:r>
      <w:r w:rsidR="00277319" w:rsidRPr="00645CB5">
        <w:rPr>
          <w:b/>
          <w:i/>
          <w:iCs/>
          <w:snapToGrid w:val="0"/>
          <w:sz w:val="22"/>
          <w:szCs w:val="22"/>
        </w:rPr>
        <w:t>7061/</w:t>
      </w:r>
      <w:r w:rsidRPr="00645CB5">
        <w:rPr>
          <w:b/>
          <w:i/>
          <w:iCs/>
          <w:snapToGrid w:val="0"/>
          <w:sz w:val="22"/>
          <w:szCs w:val="22"/>
        </w:rPr>
        <w:t xml:space="preserve">65) </w:t>
      </w:r>
      <w:r w:rsidR="00645CB5" w:rsidRPr="00645CB5">
        <w:rPr>
          <w:b/>
          <w:i/>
          <w:iCs/>
          <w:snapToGrid w:val="0"/>
          <w:sz w:val="22"/>
          <w:szCs w:val="22"/>
        </w:rPr>
        <w:t>4 üncü maddeye 7061 sayılı Kanunun 65 inci maddesiyle eklenen tanımın gerekçesi</w:t>
      </w:r>
      <w:r w:rsidR="00645CB5">
        <w:rPr>
          <w:b/>
          <w:i/>
          <w:iCs/>
          <w:snapToGrid w:val="0"/>
          <w:sz w:val="22"/>
          <w:szCs w:val="22"/>
        </w:rPr>
        <w:t xml:space="preserve">; </w:t>
      </w:r>
      <w:r w:rsidR="00645CB5">
        <w:rPr>
          <w:i/>
          <w:iCs/>
          <w:snapToGrid w:val="0"/>
          <w:sz w:val="22"/>
          <w:szCs w:val="22"/>
        </w:rPr>
        <w:t>“</w:t>
      </w:r>
      <w:r w:rsidR="00BD6C29" w:rsidRPr="00BD6C29">
        <w:rPr>
          <w:i/>
          <w:iCs/>
          <w:snapToGrid w:val="0"/>
          <w:sz w:val="22"/>
          <w:szCs w:val="22"/>
        </w:rPr>
        <w:t xml:space="preserve">Madde </w:t>
      </w:r>
      <w:proofErr w:type="gramStart"/>
      <w:r w:rsidR="00BD6C29" w:rsidRPr="00BD6C29">
        <w:rPr>
          <w:i/>
          <w:iCs/>
          <w:snapToGrid w:val="0"/>
          <w:sz w:val="22"/>
          <w:szCs w:val="22"/>
        </w:rPr>
        <w:t>ile,</w:t>
      </w:r>
      <w:proofErr w:type="gramEnd"/>
      <w:r w:rsidR="00BD6C29" w:rsidRPr="00BD6C29">
        <w:rPr>
          <w:i/>
          <w:iCs/>
          <w:snapToGrid w:val="0"/>
          <w:sz w:val="22"/>
          <w:szCs w:val="22"/>
        </w:rPr>
        <w:t xml:space="preserve"> Hazine Müsteşarlığı tarafından genel şartları hazırlanan kefalet sigortasının banka teminat mektuplarına alternatif sigortacılık ürünü olması nedeniyle 4734 sayılı Kamu İhale Kanununun "Tanımlar" başlıklı 4 üncü maddesine, teminat mektupları tanımı eklenerek kefalet sigortalarının da teminat mektubu gibi işlem görmesi amaçlanmaktadır.</w:t>
      </w:r>
      <w:r w:rsidR="00645CB5">
        <w:rPr>
          <w:i/>
          <w:iCs/>
          <w:snapToGrid w:val="0"/>
          <w:sz w:val="22"/>
          <w:szCs w:val="22"/>
        </w:rPr>
        <w:t>” şeklindedir.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071572" w:rsidRPr="00D7346C" w:rsidRDefault="00071572" w:rsidP="00071572">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Pr="00D7346C">
        <w:rPr>
          <w:snapToGrid w:val="0"/>
        </w:rPr>
        <w:t>(</w:t>
      </w:r>
      <w:r>
        <w:rPr>
          <w:b/>
          <w:bCs/>
          <w:snapToGrid w:val="0"/>
        </w:rPr>
        <w:t>Ek cümle</w:t>
      </w:r>
      <w:r w:rsidRPr="00D7346C">
        <w:rPr>
          <w:b/>
          <w:bCs/>
          <w:snapToGrid w:val="0"/>
        </w:rPr>
        <w:t xml:space="preserve">: </w:t>
      </w:r>
      <w:proofErr w:type="gramStart"/>
      <w:r w:rsidRPr="00D7346C">
        <w:rPr>
          <w:b/>
          <w:bCs/>
          <w:snapToGrid w:val="0"/>
        </w:rPr>
        <w:t>9/7/2018</w:t>
      </w:r>
      <w:proofErr w:type="gramEnd"/>
      <w:r w:rsidRPr="00D7346C">
        <w:rPr>
          <w:b/>
          <w:bCs/>
          <w:snapToGrid w:val="0"/>
        </w:rPr>
        <w:t xml:space="preserve">-KHK-703/171 </w:t>
      </w:r>
      <w:proofErr w:type="spellStart"/>
      <w:r w:rsidRPr="00D7346C">
        <w:rPr>
          <w:b/>
          <w:bCs/>
          <w:snapToGrid w:val="0"/>
        </w:rPr>
        <w:t>md.</w:t>
      </w:r>
      <w:proofErr w:type="spellEnd"/>
      <w:r w:rsidRPr="00D7346C">
        <w:rPr>
          <w:b/>
          <w:bCs/>
          <w:snapToGrid w:val="0"/>
        </w:rPr>
        <w:t>)</w:t>
      </w:r>
      <w:r>
        <w:rPr>
          <w:b/>
          <w:bCs/>
          <w:snapToGrid w:val="0"/>
        </w:rPr>
        <w:t xml:space="preserve"> </w:t>
      </w:r>
      <w:r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Default="00313669" w:rsidP="00B2645C">
      <w:pPr>
        <w:jc w:val="both"/>
        <w:rPr>
          <w:snapToGrid w:val="0"/>
        </w:rPr>
      </w:pPr>
      <w:r w:rsidRPr="001D68E1">
        <w:rPr>
          <w:b/>
          <w:bCs/>
          <w:snapToGrid w:val="0"/>
        </w:rPr>
        <w:t xml:space="preserve">            (Değişik altıncı fıkra: </w:t>
      </w:r>
      <w:proofErr w:type="gramStart"/>
      <w:r w:rsidRPr="001D68E1">
        <w:rPr>
          <w:b/>
          <w:bCs/>
          <w:snapToGrid w:val="0"/>
        </w:rPr>
        <w:t>30/7/2003</w:t>
      </w:r>
      <w:proofErr w:type="gramEnd"/>
      <w:r w:rsidRPr="001D68E1">
        <w:rPr>
          <w:b/>
          <w:bCs/>
          <w:snapToGrid w:val="0"/>
        </w:rPr>
        <w:t xml:space="preserve">-4964/4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DF4584" w:rsidRDefault="00DF4584" w:rsidP="00B2645C">
      <w:pPr>
        <w:jc w:val="both"/>
        <w:rPr>
          <w:snapToGrid w:val="0"/>
        </w:rPr>
      </w:pPr>
    </w:p>
    <w:p w:rsidR="00DF4584" w:rsidRPr="00E07C92" w:rsidRDefault="00DF4584" w:rsidP="00DF4584">
      <w:pPr>
        <w:ind w:firstLine="708"/>
        <w:jc w:val="both"/>
        <w:rPr>
          <w:i/>
          <w:snapToGrid w:val="0"/>
          <w:sz w:val="22"/>
          <w:szCs w:val="22"/>
        </w:rPr>
      </w:pPr>
      <w:r w:rsidRPr="00E07C92">
        <w:rPr>
          <w:b/>
          <w:bCs/>
          <w:i/>
          <w:iCs/>
          <w:snapToGrid w:val="0"/>
          <w:sz w:val="22"/>
          <w:szCs w:val="22"/>
        </w:rPr>
        <w:t xml:space="preserve">(4734/5) Gerekçe madde 5. – </w:t>
      </w:r>
      <w:r w:rsidRPr="00E07C92">
        <w:rPr>
          <w:i/>
          <w:iCs/>
          <w:snapToGrid w:val="0"/>
          <w:sz w:val="22"/>
          <w:szCs w:val="22"/>
        </w:rPr>
        <w:t>Bu Kanunun hazırlanma amacının gerçek</w:t>
      </w:r>
      <w:r w:rsidRPr="00E07C92">
        <w:rPr>
          <w:i/>
          <w:iCs/>
          <w:snapToGrid w:val="0"/>
          <w:sz w:val="22"/>
          <w:szCs w:val="22"/>
        </w:rPr>
        <w:softHyphen/>
      </w:r>
      <w:r w:rsidRPr="00E07C92">
        <w:rPr>
          <w:i/>
          <w:snapToGrid w:val="0"/>
          <w:sz w:val="22"/>
          <w:szCs w:val="22"/>
        </w:rPr>
        <w:t>leştirilebilmesi için, idarelerin ihalelerde saydamlığı, rekabeti, eşit muameleyi, güvenirliği, kamuoyu denetimini, ihtiyaçların uygun şartlarla ve zamanında kar</w:t>
      </w:r>
      <w:r w:rsidRPr="00E07C92">
        <w:rPr>
          <w:i/>
          <w:iCs/>
          <w:snapToGrid w:val="0"/>
          <w:sz w:val="22"/>
          <w:szCs w:val="22"/>
        </w:rPr>
        <w:softHyphen/>
        <w:t xml:space="preserve">şılanmasını ve kaynakların verimli kullanılmasını sağlamakla sorumlu kılınması gerekli görülmüştür. </w:t>
      </w:r>
    </w:p>
    <w:p w:rsidR="00DF4584" w:rsidRPr="00E07C92" w:rsidRDefault="00DF4584" w:rsidP="00DF4584">
      <w:pPr>
        <w:ind w:firstLine="708"/>
        <w:jc w:val="both"/>
        <w:rPr>
          <w:i/>
          <w:snapToGrid w:val="0"/>
          <w:sz w:val="22"/>
          <w:szCs w:val="22"/>
        </w:rPr>
      </w:pPr>
      <w:r w:rsidRPr="00E07C92">
        <w:rPr>
          <w:i/>
          <w:iCs/>
          <w:snapToGrid w:val="0"/>
          <w:sz w:val="22"/>
          <w:szCs w:val="22"/>
        </w:rPr>
        <w:t>Kanun kapsamında yapılacak ihalelerde uygulanabilecek ihale usulleri ara</w:t>
      </w:r>
      <w:r w:rsidRPr="00E07C92">
        <w:rPr>
          <w:i/>
          <w:iCs/>
          <w:snapToGrid w:val="0"/>
          <w:sz w:val="22"/>
          <w:szCs w:val="22"/>
        </w:rPr>
        <w:softHyphen/>
        <w:t>sında sayılan pazarlık usulü ile doğrudan temin, sadece Kanunda belirtilen hal</w:t>
      </w:r>
      <w:r w:rsidRPr="00E07C92">
        <w:rPr>
          <w:i/>
          <w:iCs/>
          <w:snapToGrid w:val="0"/>
          <w:sz w:val="22"/>
          <w:szCs w:val="22"/>
        </w:rPr>
        <w:softHyphen/>
        <w:t xml:space="preserve">lerde kullanılabileceğinden, açık ihale usulü ve belli istekliler arasında ihale usulü temel usuller olarak kabul edilmiştir. </w:t>
      </w:r>
    </w:p>
    <w:p w:rsidR="00DF4584" w:rsidRPr="00E07C92" w:rsidRDefault="00DF4584" w:rsidP="00DF4584">
      <w:pPr>
        <w:ind w:firstLine="708"/>
        <w:jc w:val="both"/>
        <w:rPr>
          <w:i/>
          <w:snapToGrid w:val="0"/>
          <w:sz w:val="22"/>
          <w:szCs w:val="22"/>
        </w:rPr>
      </w:pPr>
      <w:r w:rsidRPr="00E07C92">
        <w:rPr>
          <w:i/>
          <w:iCs/>
          <w:snapToGrid w:val="0"/>
          <w:sz w:val="22"/>
          <w:szCs w:val="22"/>
        </w:rPr>
        <w:t>Ödeneği bulunmayan işlerin ihalesinin yapılması uygulamada pek çok ihti</w:t>
      </w:r>
      <w:r w:rsidRPr="00E07C92">
        <w:rPr>
          <w:i/>
          <w:iCs/>
          <w:snapToGrid w:val="0"/>
          <w:sz w:val="22"/>
          <w:szCs w:val="22"/>
        </w:rPr>
        <w:softHyphen/>
        <w:t>lafa neden olduğundan, ihalesi yapılacak her iş için ödeneğinin bulunması zo</w:t>
      </w:r>
      <w:r w:rsidRPr="00E07C92">
        <w:rPr>
          <w:i/>
          <w:iCs/>
          <w:snapToGrid w:val="0"/>
          <w:sz w:val="22"/>
          <w:szCs w:val="22"/>
        </w:rPr>
        <w:softHyphen/>
        <w:t xml:space="preserve">runluluğu getirilmiştir. </w:t>
      </w:r>
    </w:p>
    <w:p w:rsidR="00DF4584" w:rsidRPr="00E07C92" w:rsidRDefault="00DF4584" w:rsidP="00DF4584">
      <w:pPr>
        <w:ind w:firstLine="708"/>
        <w:jc w:val="both"/>
        <w:rPr>
          <w:i/>
          <w:snapToGrid w:val="0"/>
          <w:sz w:val="22"/>
          <w:szCs w:val="22"/>
        </w:rPr>
      </w:pPr>
      <w:r w:rsidRPr="00E07C92">
        <w:rPr>
          <w:i/>
          <w:iCs/>
          <w:snapToGrid w:val="0"/>
          <w:sz w:val="22"/>
          <w:szCs w:val="22"/>
        </w:rPr>
        <w:t>Çevreye verebileceği muhtemel zararların değerlendirilmesinin gerekli ol</w:t>
      </w:r>
      <w:r w:rsidRPr="00E07C92">
        <w:rPr>
          <w:i/>
          <w:iCs/>
          <w:snapToGrid w:val="0"/>
          <w:sz w:val="22"/>
          <w:szCs w:val="22"/>
        </w:rPr>
        <w:softHyphen/>
        <w:t xml:space="preserve">ması nedeniyle ilgili mevzuatı gereğince Çevresel Etki Değerlendirme (ÇED) olumlu belgesi alınması zorunluluğu bulunan işler için, işletime alınmayacak ve gereksiz harcamalara neden olacak yatırımlara girişilmemesi amacıyla, bu belge olmadan ihaleye çıkılamayacağı öngörülmüştür. </w:t>
      </w:r>
    </w:p>
    <w:p w:rsidR="00DF4584" w:rsidRPr="00E07C92" w:rsidRDefault="00DF4584" w:rsidP="00DF4584">
      <w:pPr>
        <w:ind w:firstLine="708"/>
        <w:jc w:val="both"/>
        <w:rPr>
          <w:i/>
          <w:iCs/>
          <w:snapToGrid w:val="0"/>
          <w:sz w:val="22"/>
          <w:szCs w:val="22"/>
        </w:rPr>
      </w:pPr>
      <w:r w:rsidRPr="00E07C92">
        <w:rPr>
          <w:b/>
          <w:bCs/>
          <w:i/>
          <w:iCs/>
          <w:snapToGrid w:val="0"/>
          <w:sz w:val="22"/>
          <w:szCs w:val="22"/>
        </w:rPr>
        <w:t xml:space="preserve">Bayındırlık, İmar, Ulaştırma ve Turizm Komisyonu aşamasında yapılan değişikliğin gerekçesi; </w:t>
      </w:r>
      <w:r w:rsidRPr="00E07C92">
        <w:rPr>
          <w:i/>
          <w:iCs/>
          <w:snapToGrid w:val="0"/>
          <w:sz w:val="22"/>
          <w:szCs w:val="22"/>
        </w:rPr>
        <w:t>“Tasarının 5 inci maddesi; son fıkraya son cümle ola</w:t>
      </w:r>
      <w:r w:rsidRPr="00E07C92">
        <w:rPr>
          <w:i/>
          <w:iCs/>
          <w:snapToGrid w:val="0"/>
          <w:sz w:val="22"/>
          <w:szCs w:val="22"/>
        </w:rPr>
        <w:softHyphen/>
        <w:t xml:space="preserve">rak “Ancak, olağanüstü haller ve deprem durumlarında ÇED raporu aranmaz.” İbareleri eklenmek suretiyle, kabul edilmiştir.” şeklindedir. </w:t>
      </w:r>
    </w:p>
    <w:p w:rsidR="00DF4584" w:rsidRPr="00E07C92" w:rsidRDefault="00DF4584" w:rsidP="00DF4584">
      <w:pPr>
        <w:ind w:firstLine="708"/>
        <w:jc w:val="both"/>
        <w:rPr>
          <w:i/>
          <w:snapToGrid w:val="0"/>
          <w:sz w:val="22"/>
          <w:szCs w:val="22"/>
        </w:rPr>
      </w:pPr>
    </w:p>
    <w:p w:rsidR="00DF4584" w:rsidRPr="00E07C92" w:rsidRDefault="00DF4584" w:rsidP="00E07C92">
      <w:pPr>
        <w:ind w:firstLine="708"/>
        <w:jc w:val="both"/>
        <w:rPr>
          <w:i/>
          <w:snapToGrid w:val="0"/>
          <w:sz w:val="22"/>
          <w:szCs w:val="22"/>
        </w:rPr>
      </w:pPr>
      <w:r w:rsidRPr="00E07C92">
        <w:rPr>
          <w:b/>
          <w:bCs/>
          <w:i/>
          <w:iCs/>
          <w:snapToGrid w:val="0"/>
          <w:sz w:val="22"/>
          <w:szCs w:val="22"/>
        </w:rPr>
        <w:t xml:space="preserve">(4964/4) 5 inci maddenin altıncı fıkrasına 4964 sayılı Kanunun 4 üncü maddesiyle getirilen değişikliğin gerekçesi: </w:t>
      </w:r>
      <w:r w:rsidRPr="00E07C92">
        <w:rPr>
          <w:i/>
          <w:iCs/>
          <w:snapToGrid w:val="0"/>
          <w:sz w:val="22"/>
          <w:szCs w:val="22"/>
        </w:rPr>
        <w:t>ÇED raporuna ilişkin olarak "ola</w:t>
      </w:r>
      <w:r w:rsidRPr="00E07C92">
        <w:rPr>
          <w:i/>
          <w:iCs/>
          <w:snapToGrid w:val="0"/>
          <w:sz w:val="22"/>
          <w:szCs w:val="22"/>
        </w:rPr>
        <w:softHyphen/>
        <w:t xml:space="preserve">ğanüstü haller" deyiminin yol açacağı belirsizliği gidermek ve doğal afetleri yalnız deprem durumu ile sınırlandırmamak için, kapsayıcı bir ifade olan "doğal afet" deyimi kullanılmaktadır. </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w:t>
      </w:r>
      <w:proofErr w:type="gramStart"/>
      <w:r w:rsidRPr="001D68E1">
        <w:rPr>
          <w:snapToGrid w:val="0"/>
        </w:rPr>
        <w:t>dahil</w:t>
      </w:r>
      <w:proofErr w:type="gramEnd"/>
      <w:r w:rsidRPr="001D68E1">
        <w:rPr>
          <w:snapToGrid w:val="0"/>
        </w:rPr>
        <w:t xml:space="preserve">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w:t>
      </w:r>
      <w:proofErr w:type="gramStart"/>
      <w:r w:rsidRPr="001D68E1">
        <w:rPr>
          <w:b/>
          <w:bCs/>
          <w:snapToGrid w:val="0"/>
        </w:rPr>
        <w:t>30/7/2003</w:t>
      </w:r>
      <w:proofErr w:type="gramEnd"/>
      <w:r w:rsidRPr="001D68E1">
        <w:rPr>
          <w:b/>
          <w:bCs/>
          <w:snapToGrid w:val="0"/>
        </w:rPr>
        <w:t xml:space="preserve">-4964/5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A2792D" w:rsidRDefault="00A2792D" w:rsidP="00B2645C">
      <w:pPr>
        <w:jc w:val="both"/>
        <w:rPr>
          <w:snapToGrid w:val="0"/>
        </w:rPr>
      </w:pPr>
    </w:p>
    <w:p w:rsidR="00A2792D" w:rsidRPr="005E1B1F" w:rsidRDefault="00A2792D" w:rsidP="0047659E">
      <w:pPr>
        <w:ind w:firstLine="708"/>
        <w:jc w:val="both"/>
        <w:rPr>
          <w:snapToGrid w:val="0"/>
          <w:sz w:val="22"/>
          <w:szCs w:val="22"/>
        </w:rPr>
      </w:pPr>
      <w:r w:rsidRPr="005E1B1F">
        <w:rPr>
          <w:b/>
          <w:bCs/>
          <w:i/>
          <w:iCs/>
          <w:snapToGrid w:val="0"/>
          <w:sz w:val="22"/>
          <w:szCs w:val="22"/>
        </w:rPr>
        <w:t xml:space="preserve">(4734/6) Gerekçe madde 6. </w:t>
      </w:r>
      <w:r w:rsidRPr="005E1B1F">
        <w:rPr>
          <w:i/>
          <w:iCs/>
          <w:snapToGrid w:val="0"/>
          <w:sz w:val="22"/>
          <w:szCs w:val="22"/>
        </w:rPr>
        <w:t>– Mevcut uygulamada isteklilerin teknik yeter</w:t>
      </w:r>
      <w:r w:rsidRPr="005E1B1F">
        <w:rPr>
          <w:i/>
          <w:iCs/>
          <w:snapToGrid w:val="0"/>
          <w:sz w:val="22"/>
          <w:szCs w:val="22"/>
        </w:rPr>
        <w:softHyphen/>
        <w:t>liklerinin ihale komisyonu dışında başka bir komisyon tarafından değerlendiril</w:t>
      </w:r>
      <w:r w:rsidRPr="005E1B1F">
        <w:rPr>
          <w:i/>
          <w:iCs/>
          <w:snapToGrid w:val="0"/>
          <w:sz w:val="22"/>
          <w:szCs w:val="22"/>
        </w:rPr>
        <w:softHyphen/>
        <w:t>mesi halinde, teknik değerlendirme ile aynı anda fiyat karşılaştırması yapılama</w:t>
      </w:r>
      <w:r w:rsidRPr="005E1B1F">
        <w:rPr>
          <w:i/>
          <w:iCs/>
          <w:snapToGrid w:val="0"/>
          <w:sz w:val="22"/>
          <w:szCs w:val="22"/>
        </w:rPr>
        <w:softHyphen/>
        <w:t>maktadır. Bu nedenle, ihale komisyonu dışında başka adlar altında komisyonlar oluşturulmaksızın bütün değerlendirmelerin ihale komisyonu tarafından yapıl</w:t>
      </w:r>
      <w:r w:rsidRPr="005E1B1F">
        <w:rPr>
          <w:i/>
          <w:iCs/>
          <w:snapToGrid w:val="0"/>
          <w:sz w:val="22"/>
          <w:szCs w:val="22"/>
        </w:rPr>
        <w:softHyphen/>
        <w:t>masının sağlanması için, ihale komisyonlarında 2 üyenin ihale konusu işin uz</w:t>
      </w:r>
      <w:r w:rsidRPr="005E1B1F">
        <w:rPr>
          <w:i/>
          <w:iCs/>
          <w:snapToGrid w:val="0"/>
          <w:sz w:val="22"/>
          <w:szCs w:val="22"/>
        </w:rPr>
        <w:softHyphen/>
        <w:t>manı olması şartıyla bu komisyonların en az 5 kişiden oluşması öngörülmüştür. İhale konusu işin uzmanı niteliğinde personelin ihaleyi yapan idarede bulunma</w:t>
      </w:r>
      <w:r w:rsidRPr="005E1B1F">
        <w:rPr>
          <w:i/>
          <w:iCs/>
          <w:snapToGrid w:val="0"/>
          <w:sz w:val="22"/>
          <w:szCs w:val="22"/>
        </w:rPr>
        <w:softHyphen/>
        <w:t xml:space="preserve">ması halinde, bu Kanun kapsamında yer alan diğer kurum ve kuruluşlardan bu nitelikte personel sağlanabilmesi mümkündür. </w:t>
      </w:r>
    </w:p>
    <w:p w:rsidR="00A2792D" w:rsidRPr="005E1B1F" w:rsidRDefault="00A2792D" w:rsidP="005E1B1F">
      <w:pPr>
        <w:ind w:firstLine="708"/>
        <w:jc w:val="both"/>
        <w:rPr>
          <w:snapToGrid w:val="0"/>
          <w:sz w:val="22"/>
          <w:szCs w:val="22"/>
        </w:rPr>
      </w:pPr>
      <w:r w:rsidRPr="005E1B1F">
        <w:rPr>
          <w:i/>
          <w:iCs/>
          <w:snapToGrid w:val="0"/>
          <w:sz w:val="22"/>
          <w:szCs w:val="22"/>
        </w:rPr>
        <w:t>İhalesi yapılacak her iş için görevlendirilecek ihale komisyonlarında, komis</w:t>
      </w:r>
      <w:r w:rsidRPr="005E1B1F">
        <w:rPr>
          <w:i/>
          <w:iCs/>
          <w:snapToGrid w:val="0"/>
          <w:sz w:val="22"/>
          <w:szCs w:val="22"/>
        </w:rPr>
        <w:softHyphen/>
        <w:t>yonların eksiksiz toplanacağı dikkate alınarak yeterli sayıda yedek üye belirlen</w:t>
      </w:r>
      <w:r w:rsidRPr="005E1B1F">
        <w:rPr>
          <w:i/>
          <w:iCs/>
          <w:snapToGrid w:val="0"/>
          <w:sz w:val="22"/>
          <w:szCs w:val="22"/>
        </w:rPr>
        <w:softHyphen/>
        <w:t xml:space="preserve">mesi de öngörülmüştür. </w:t>
      </w:r>
    </w:p>
    <w:p w:rsidR="00A2792D" w:rsidRPr="005E1B1F" w:rsidRDefault="00A2792D" w:rsidP="005E1B1F">
      <w:pPr>
        <w:ind w:firstLine="708"/>
        <w:jc w:val="both"/>
        <w:rPr>
          <w:snapToGrid w:val="0"/>
          <w:sz w:val="22"/>
          <w:szCs w:val="22"/>
        </w:rPr>
      </w:pPr>
      <w:r w:rsidRPr="005E1B1F">
        <w:rPr>
          <w:i/>
          <w:iCs/>
          <w:snapToGrid w:val="0"/>
          <w:sz w:val="22"/>
          <w:szCs w:val="22"/>
        </w:rPr>
        <w:t>İhale işlem dosyasında yer alan belgelerin ihale öncesinde incelenmesini sağlamak amacıyla, ihale işlem dosyasının birer örneğinin ihale komisyonu üye</w:t>
      </w:r>
      <w:r w:rsidRPr="005E1B1F">
        <w:rPr>
          <w:i/>
          <w:iCs/>
          <w:snapToGrid w:val="0"/>
          <w:sz w:val="22"/>
          <w:szCs w:val="22"/>
        </w:rPr>
        <w:softHyphen/>
        <w:t xml:space="preserve">lerine verilmesi gerekli görülmüştür. </w:t>
      </w:r>
    </w:p>
    <w:p w:rsidR="00A2792D" w:rsidRPr="005E1B1F" w:rsidRDefault="00A2792D" w:rsidP="005E1B1F">
      <w:pPr>
        <w:ind w:firstLine="708"/>
        <w:jc w:val="both"/>
        <w:rPr>
          <w:snapToGrid w:val="0"/>
          <w:sz w:val="22"/>
          <w:szCs w:val="22"/>
        </w:rPr>
      </w:pPr>
      <w:r w:rsidRPr="005E1B1F">
        <w:rPr>
          <w:i/>
          <w:iCs/>
          <w:snapToGrid w:val="0"/>
          <w:sz w:val="22"/>
          <w:szCs w:val="22"/>
        </w:rPr>
        <w:t>İhalenin sağlıklı bir şekilde yürütülmesi amacıyla, komisyonun eksiksiz top</w:t>
      </w:r>
      <w:r w:rsidRPr="005E1B1F">
        <w:rPr>
          <w:i/>
          <w:iCs/>
          <w:snapToGrid w:val="0"/>
          <w:sz w:val="22"/>
          <w:szCs w:val="22"/>
        </w:rPr>
        <w:softHyphen/>
        <w:t xml:space="preserve">lanması öngörülmüş ve çalışma esasları belirlenmiştir. </w:t>
      </w:r>
    </w:p>
    <w:p w:rsidR="00A2792D" w:rsidRPr="005E1B1F" w:rsidRDefault="00A2792D" w:rsidP="005E1B1F">
      <w:pPr>
        <w:ind w:firstLine="708"/>
        <w:jc w:val="both"/>
        <w:rPr>
          <w:snapToGrid w:val="0"/>
          <w:sz w:val="22"/>
          <w:szCs w:val="22"/>
        </w:rPr>
      </w:pPr>
      <w:r w:rsidRPr="005E1B1F">
        <w:rPr>
          <w:b/>
          <w:bCs/>
          <w:i/>
          <w:iCs/>
          <w:snapToGrid w:val="0"/>
          <w:sz w:val="22"/>
          <w:szCs w:val="22"/>
        </w:rPr>
        <w:t xml:space="preserve">Bayındırlık, İmar, Ulaştırma ve Turizm Komisyonu aşamasında yapılan değişikliğin gerekçesi; </w:t>
      </w:r>
      <w:r w:rsidRPr="005E1B1F">
        <w:rPr>
          <w:i/>
          <w:iCs/>
          <w:snapToGrid w:val="0"/>
          <w:sz w:val="22"/>
          <w:szCs w:val="22"/>
        </w:rPr>
        <w:t xml:space="preserve">“Tasarının; 6 </w:t>
      </w:r>
      <w:proofErr w:type="spellStart"/>
      <w:r w:rsidRPr="005E1B1F">
        <w:rPr>
          <w:i/>
          <w:iCs/>
          <w:snapToGrid w:val="0"/>
          <w:sz w:val="22"/>
          <w:szCs w:val="22"/>
        </w:rPr>
        <w:t>ncı</w:t>
      </w:r>
      <w:proofErr w:type="spellEnd"/>
      <w:r w:rsidRPr="005E1B1F">
        <w:rPr>
          <w:i/>
          <w:iCs/>
          <w:snapToGrid w:val="0"/>
          <w:sz w:val="22"/>
          <w:szCs w:val="22"/>
        </w:rPr>
        <w:t xml:space="preserve"> maddesi; birinci fıkraya “ve tek sayı</w:t>
      </w:r>
      <w:r w:rsidRPr="005E1B1F">
        <w:rPr>
          <w:i/>
          <w:iCs/>
          <w:snapToGrid w:val="0"/>
          <w:sz w:val="22"/>
          <w:szCs w:val="22"/>
        </w:rPr>
        <w:softHyphen/>
        <w:t>da” ibaresi eklenerek, dördüncü fıkradaki “oyların eşit olması halinde Başkanın bulunduğu taraf çoğunlukta kabul edilir.” İbaresi çıkartılmak ve bu fıkranın so</w:t>
      </w:r>
      <w:r w:rsidRPr="005E1B1F">
        <w:rPr>
          <w:i/>
          <w:iCs/>
          <w:snapToGrid w:val="0"/>
          <w:sz w:val="22"/>
          <w:szCs w:val="22"/>
        </w:rPr>
        <w:softHyphen/>
        <w:t>nuna “Karşı oy kullanan komisyon üyeleri gerekçesini komisyon kararına yaz</w:t>
      </w:r>
      <w:r w:rsidRPr="005E1B1F">
        <w:rPr>
          <w:i/>
          <w:iCs/>
          <w:snapToGrid w:val="0"/>
          <w:sz w:val="22"/>
          <w:szCs w:val="22"/>
        </w:rPr>
        <w:softHyphen/>
        <w:t xml:space="preserve">mak ve imzalamak zorundadır.” cümlesi eklenmek suretiyle, kabul edilmiştir.” şeklindedir. </w:t>
      </w:r>
    </w:p>
    <w:p w:rsidR="005E1B1F" w:rsidRPr="005E1B1F" w:rsidRDefault="005E1B1F" w:rsidP="00A2792D">
      <w:pPr>
        <w:jc w:val="both"/>
        <w:rPr>
          <w:b/>
          <w:bCs/>
          <w:i/>
          <w:iCs/>
          <w:snapToGrid w:val="0"/>
          <w:sz w:val="22"/>
          <w:szCs w:val="22"/>
        </w:rPr>
      </w:pPr>
    </w:p>
    <w:p w:rsidR="00A2792D" w:rsidRPr="005E1B1F" w:rsidRDefault="00A2792D" w:rsidP="005E1B1F">
      <w:pPr>
        <w:ind w:firstLine="708"/>
        <w:jc w:val="both"/>
        <w:rPr>
          <w:i/>
          <w:snapToGrid w:val="0"/>
          <w:sz w:val="22"/>
          <w:szCs w:val="22"/>
        </w:rPr>
      </w:pPr>
      <w:r w:rsidRPr="005E1B1F">
        <w:rPr>
          <w:b/>
          <w:bCs/>
          <w:i/>
          <w:iCs/>
          <w:snapToGrid w:val="0"/>
          <w:sz w:val="22"/>
          <w:szCs w:val="22"/>
        </w:rPr>
        <w:t xml:space="preserve">(5436/13) 6 </w:t>
      </w:r>
      <w:proofErr w:type="spellStart"/>
      <w:r w:rsidRPr="005E1B1F">
        <w:rPr>
          <w:b/>
          <w:bCs/>
          <w:i/>
          <w:iCs/>
          <w:snapToGrid w:val="0"/>
          <w:sz w:val="22"/>
          <w:szCs w:val="22"/>
        </w:rPr>
        <w:t>ncı</w:t>
      </w:r>
      <w:proofErr w:type="spellEnd"/>
      <w:r w:rsidRPr="005E1B1F">
        <w:rPr>
          <w:b/>
          <w:bCs/>
          <w:i/>
          <w:iCs/>
          <w:snapToGrid w:val="0"/>
          <w:sz w:val="22"/>
          <w:szCs w:val="22"/>
        </w:rPr>
        <w:t xml:space="preserve"> maddenin birinci fıkrasına 5436 sayılı Kanunun 13 üncü maddesiyle getirilen değişikliğin gerekçesi: </w:t>
      </w:r>
      <w:r w:rsidRPr="005E1B1F">
        <w:rPr>
          <w:i/>
          <w:iCs/>
          <w:snapToGrid w:val="0"/>
          <w:sz w:val="22"/>
          <w:szCs w:val="22"/>
        </w:rPr>
        <w:t>Yeni malî yönetim sisteminin başarılı bir şekilde uygulanmasını sağlamak üzere idari kapasiteyi güçlendirmek, teşki</w:t>
      </w:r>
      <w:r w:rsidRPr="005E1B1F">
        <w:rPr>
          <w:i/>
          <w:iCs/>
          <w:snapToGrid w:val="0"/>
          <w:sz w:val="22"/>
          <w:szCs w:val="22"/>
        </w:rPr>
        <w:softHyphen/>
        <w:t xml:space="preserve">lat ve personel açısından yapılan dönüşüme uyum </w:t>
      </w:r>
      <w:r w:rsidRPr="005E1B1F">
        <w:rPr>
          <w:i/>
          <w:iCs/>
          <w:snapToGrid w:val="0"/>
          <w:sz w:val="22"/>
          <w:szCs w:val="22"/>
        </w:rPr>
        <w:lastRenderedPageBreak/>
        <w:t xml:space="preserve">sağlamak amacıyla 657 sayılı Kanunda ve eki cetvellerde değişiklik yapılmakta ve 178 sayılı Kanun Hükmünde Kararnamede yer alan bazı ibare ve hükümler yürürlükten kaldırılmaktadır. </w:t>
      </w:r>
    </w:p>
    <w:p w:rsidR="005E1B1F" w:rsidRPr="005E1B1F" w:rsidRDefault="00A2792D" w:rsidP="005E1B1F">
      <w:pPr>
        <w:ind w:firstLine="708"/>
        <w:jc w:val="both"/>
        <w:rPr>
          <w:i/>
          <w:snapToGrid w:val="0"/>
          <w:sz w:val="22"/>
          <w:szCs w:val="22"/>
        </w:rPr>
      </w:pPr>
      <w:r w:rsidRPr="005E1B1F">
        <w:rPr>
          <w:i/>
          <w:iCs/>
          <w:snapToGrid w:val="0"/>
          <w:sz w:val="22"/>
          <w:szCs w:val="22"/>
        </w:rPr>
        <w:t>Ayrıca, 6245 sayılı Harcırah Kanununun denetim elemanlarının gündelik</w:t>
      </w:r>
      <w:r w:rsidRPr="005E1B1F">
        <w:rPr>
          <w:i/>
          <w:iCs/>
          <w:snapToGrid w:val="0"/>
          <w:sz w:val="22"/>
          <w:szCs w:val="22"/>
        </w:rPr>
        <w:softHyphen/>
      </w:r>
      <w:r w:rsidRPr="005E1B1F">
        <w:rPr>
          <w:i/>
          <w:snapToGrid w:val="0"/>
          <w:sz w:val="22"/>
          <w:szCs w:val="22"/>
        </w:rPr>
        <w:t>lerini düzenleyen 33 üncü maddesinde değişiklik yapılarak iç denetçilerin gün</w:t>
      </w:r>
      <w:r w:rsidRPr="005E1B1F">
        <w:rPr>
          <w:i/>
          <w:iCs/>
          <w:snapToGrid w:val="0"/>
          <w:sz w:val="22"/>
          <w:szCs w:val="22"/>
        </w:rPr>
        <w:softHyphen/>
        <w:t>delikleri düzenlenmekte; malî yönetim ve kontrol işlevlerinin ve bütçe dairesi başkanlıkları personelinin idarelere devredilmesi nedeniyle ihale komisyonu üyelerinin ilgili idare personelinden oluşturulması sağlanmakta; Strateji Geliş</w:t>
      </w:r>
      <w:r w:rsidRPr="005E1B1F">
        <w:rPr>
          <w:i/>
          <w:iCs/>
          <w:snapToGrid w:val="0"/>
          <w:sz w:val="22"/>
          <w:szCs w:val="22"/>
        </w:rPr>
        <w:softHyphen/>
      </w:r>
      <w:r w:rsidRPr="005E1B1F">
        <w:rPr>
          <w:i/>
          <w:snapToGrid w:val="0"/>
          <w:sz w:val="22"/>
          <w:szCs w:val="22"/>
        </w:rPr>
        <w:t xml:space="preserve">tirme Başkanlarının müşterek kararla atanması öngörülmektedir. </w:t>
      </w:r>
    </w:p>
    <w:p w:rsidR="005E1B1F" w:rsidRPr="005E1B1F" w:rsidRDefault="005E1B1F" w:rsidP="005E1B1F">
      <w:pPr>
        <w:ind w:firstLine="708"/>
        <w:jc w:val="both"/>
        <w:rPr>
          <w:i/>
          <w:snapToGrid w:val="0"/>
          <w:sz w:val="22"/>
          <w:szCs w:val="22"/>
        </w:rPr>
      </w:pPr>
    </w:p>
    <w:p w:rsidR="00A2792D" w:rsidRPr="005E1B1F" w:rsidRDefault="00A2792D" w:rsidP="005E1B1F">
      <w:pPr>
        <w:ind w:firstLine="708"/>
        <w:jc w:val="both"/>
        <w:rPr>
          <w:i/>
          <w:snapToGrid w:val="0"/>
          <w:sz w:val="22"/>
          <w:szCs w:val="22"/>
        </w:rPr>
      </w:pPr>
      <w:r w:rsidRPr="005E1B1F">
        <w:rPr>
          <w:b/>
          <w:bCs/>
          <w:i/>
          <w:iCs/>
          <w:snapToGrid w:val="0"/>
          <w:sz w:val="22"/>
          <w:szCs w:val="22"/>
        </w:rPr>
        <w:t xml:space="preserve">(4964/5) 6 </w:t>
      </w:r>
      <w:proofErr w:type="spellStart"/>
      <w:r w:rsidRPr="005E1B1F">
        <w:rPr>
          <w:b/>
          <w:bCs/>
          <w:i/>
          <w:iCs/>
          <w:snapToGrid w:val="0"/>
          <w:sz w:val="22"/>
          <w:szCs w:val="22"/>
        </w:rPr>
        <w:t>ncı</w:t>
      </w:r>
      <w:proofErr w:type="spellEnd"/>
      <w:r w:rsidRPr="005E1B1F">
        <w:rPr>
          <w:b/>
          <w:bCs/>
          <w:i/>
          <w:iCs/>
          <w:snapToGrid w:val="0"/>
          <w:sz w:val="22"/>
          <w:szCs w:val="22"/>
        </w:rPr>
        <w:t xml:space="preserve"> maddenin ikinci fıkrasına 4964 sayılı Kanunla getirilen de</w:t>
      </w:r>
      <w:r w:rsidRPr="005E1B1F">
        <w:rPr>
          <w:b/>
          <w:bCs/>
          <w:i/>
          <w:iCs/>
          <w:snapToGrid w:val="0"/>
          <w:sz w:val="22"/>
          <w:szCs w:val="22"/>
        </w:rPr>
        <w:softHyphen/>
        <w:t xml:space="preserve">ğişikliğin gerekçesi: </w:t>
      </w:r>
      <w:r w:rsidRPr="005E1B1F">
        <w:rPr>
          <w:i/>
          <w:iCs/>
          <w:snapToGrid w:val="0"/>
          <w:sz w:val="22"/>
          <w:szCs w:val="22"/>
        </w:rPr>
        <w:t xml:space="preserve">Madde ile kamu hizmetlerinin aksamaması açısından ihale komisyonlarında diğer kuruluşlardan eleman görevlendirme </w:t>
      </w:r>
      <w:proofErr w:type="gramStart"/>
      <w:r w:rsidRPr="005E1B1F">
        <w:rPr>
          <w:i/>
          <w:iCs/>
          <w:snapToGrid w:val="0"/>
          <w:sz w:val="22"/>
          <w:szCs w:val="22"/>
        </w:rPr>
        <w:t>imkanı</w:t>
      </w:r>
      <w:proofErr w:type="gramEnd"/>
      <w:r w:rsidRPr="005E1B1F">
        <w:rPr>
          <w:i/>
          <w:iCs/>
          <w:snapToGrid w:val="0"/>
          <w:sz w:val="22"/>
          <w:szCs w:val="22"/>
        </w:rPr>
        <w:t>, uzman ol</w:t>
      </w:r>
      <w:r w:rsidRPr="005E1B1F">
        <w:rPr>
          <w:i/>
          <w:iCs/>
          <w:snapToGrid w:val="0"/>
          <w:sz w:val="22"/>
          <w:szCs w:val="22"/>
        </w:rPr>
        <w:softHyphen/>
        <w:t xml:space="preserve">mayan personeli de kapsar biçimde genişletilmektedir. </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833159" w:rsidRDefault="00833159" w:rsidP="001734CA">
      <w:pPr>
        <w:ind w:firstLine="708"/>
        <w:jc w:val="both"/>
        <w:rPr>
          <w:snapToGrid w:val="0"/>
        </w:rPr>
      </w:pPr>
    </w:p>
    <w:p w:rsidR="00833159" w:rsidRPr="00833159" w:rsidRDefault="00833159" w:rsidP="00833159">
      <w:pPr>
        <w:ind w:firstLine="708"/>
        <w:jc w:val="both"/>
        <w:rPr>
          <w:snapToGrid w:val="0"/>
          <w:sz w:val="22"/>
          <w:szCs w:val="22"/>
        </w:rPr>
      </w:pPr>
      <w:r w:rsidRPr="00833159">
        <w:rPr>
          <w:b/>
          <w:bCs/>
          <w:i/>
          <w:iCs/>
          <w:snapToGrid w:val="0"/>
          <w:sz w:val="22"/>
          <w:szCs w:val="22"/>
        </w:rPr>
        <w:t xml:space="preserve">(4734/7) Gerekçe madde 7. – </w:t>
      </w:r>
      <w:r w:rsidRPr="00833159">
        <w:rPr>
          <w:i/>
          <w:iCs/>
          <w:snapToGrid w:val="0"/>
          <w:sz w:val="22"/>
          <w:szCs w:val="22"/>
        </w:rPr>
        <w:t>İhalesi yapılacak işlerle ilgili bilgi ve belgele</w:t>
      </w:r>
      <w:r w:rsidRPr="00833159">
        <w:rPr>
          <w:i/>
          <w:iCs/>
          <w:snapToGrid w:val="0"/>
          <w:sz w:val="22"/>
          <w:szCs w:val="22"/>
        </w:rPr>
        <w:softHyphen/>
        <w:t xml:space="preserve">rin bir arada saklanmasını sağlamak üzere her iş için bir ihale işlem dosyasının hazırlanması öngörülmüştür. </w:t>
      </w:r>
    </w:p>
    <w:p w:rsidR="00833159" w:rsidRPr="001D68E1" w:rsidRDefault="00833159" w:rsidP="001734CA">
      <w:pPr>
        <w:ind w:firstLine="708"/>
        <w:jc w:val="both"/>
        <w:rPr>
          <w:snapToGrid w:val="0"/>
        </w:rPr>
      </w:pP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 xml:space="preserve">Genel bütçeye </w:t>
      </w:r>
      <w:proofErr w:type="gramStart"/>
      <w:r w:rsidRPr="001D68E1">
        <w:rPr>
          <w:snapToGrid w:val="0"/>
        </w:rPr>
        <w:t>dahil</w:t>
      </w:r>
      <w:proofErr w:type="gramEnd"/>
      <w:r w:rsidRPr="001D68E1">
        <w:rPr>
          <w:snapToGrid w:val="0"/>
        </w:rPr>
        <w:t xml:space="preserve"> daireler ve katma bütçeli idarelerin mal ve hizmet alımlarında </w:t>
      </w:r>
      <w:proofErr w:type="spellStart"/>
      <w:r w:rsidRPr="001D68E1">
        <w:rPr>
          <w:snapToGrid w:val="0"/>
        </w:rPr>
        <w:t>üçyüzmilyar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5A6E73" w:rsidRPr="000E7C00">
        <w:rPr>
          <w:b/>
          <w:color w:val="000000"/>
        </w:rPr>
        <w:t>Birmilyonyetmişüçbinbeşyüzyirmibeş</w:t>
      </w:r>
      <w:proofErr w:type="spellEnd"/>
      <w:r w:rsidR="005A6E73">
        <w:rPr>
          <w:color w:val="000000"/>
          <w:sz w:val="18"/>
          <w:szCs w:val="18"/>
        </w:rPr>
        <w:t xml:space="preserve"> </w:t>
      </w:r>
      <w:r w:rsidR="00D60F07" w:rsidRPr="001D68E1">
        <w:rPr>
          <w:b/>
          <w:color w:val="000000"/>
        </w:rPr>
        <w:t>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-4761/12 md.)</w:t>
      </w:r>
      <w:r w:rsidR="00CD4AA6" w:rsidRPr="001D68E1">
        <w:rPr>
          <w:b/>
          <w:bCs/>
          <w:snapToGrid w:val="0"/>
        </w:rPr>
        <w:t xml:space="preserve"> </w:t>
      </w:r>
      <w:r w:rsidRPr="001D68E1">
        <w:rPr>
          <w:snapToGrid w:val="0"/>
        </w:rPr>
        <w:t xml:space="preserve">Kanun kapsamındaki diğer idarelerin mal ve hizmet alımlarında </w:t>
      </w:r>
      <w:proofErr w:type="spellStart"/>
      <w:r w:rsidRPr="001D68E1">
        <w:rPr>
          <w:snapToGrid w:val="0"/>
        </w:rPr>
        <w:t>beşyüzmilyar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5A6E73" w:rsidRPr="006F36BE">
        <w:rPr>
          <w:b/>
          <w:color w:val="000000"/>
        </w:rPr>
        <w:t>Birmilyonyediyüzseksendokuzbinikiyüzonüç</w:t>
      </w:r>
      <w:proofErr w:type="spellEnd"/>
      <w:r w:rsidR="005A6E73" w:rsidRPr="006F36BE">
        <w:rPr>
          <w:b/>
          <w:color w:val="000000"/>
        </w:rPr>
        <w:t xml:space="preserve"> </w:t>
      </w:r>
      <w:r w:rsidR="00D60F07" w:rsidRPr="001D68E1">
        <w:rPr>
          <w:b/>
          <w:color w:val="000000"/>
        </w:rPr>
        <w:t>Türk Lirası</w:t>
      </w:r>
      <w:r w:rsidR="00CF524F" w:rsidRPr="001D68E1">
        <w:rPr>
          <w:b/>
        </w:rPr>
        <w:t>)</w:t>
      </w:r>
      <w:r w:rsidR="003F0192" w:rsidRPr="001D68E1">
        <w:rPr>
          <w:rStyle w:val="DipnotBavurusu"/>
        </w:rPr>
        <w:t xml:space="preserve"> *</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md.) </w:t>
      </w:r>
      <w:r w:rsidRPr="001D68E1">
        <w:rPr>
          <w:snapToGrid w:val="0"/>
        </w:rPr>
        <w:t xml:space="preserve">Kanun kapsamındaki idarelerin yapım işlerinde </w:t>
      </w:r>
      <w:proofErr w:type="spellStart"/>
      <w:r w:rsidRPr="001D68E1">
        <w:rPr>
          <w:snapToGrid w:val="0"/>
        </w:rPr>
        <w:t>onbirtrilyon</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5A6E73" w:rsidRPr="006F36BE">
        <w:rPr>
          <w:b/>
          <w:color w:val="000000"/>
        </w:rPr>
        <w:t>Otuzdokuzmilyonüçyüzaltmışikibindokuzyüzyirmi</w:t>
      </w:r>
      <w:proofErr w:type="spellEnd"/>
      <w:r w:rsidR="005A6E73" w:rsidRPr="006F36BE">
        <w:rPr>
          <w:b/>
          <w:color w:val="000000"/>
        </w:rPr>
        <w:t xml:space="preserve"> </w:t>
      </w:r>
      <w:r w:rsidR="00D60F07" w:rsidRPr="001D68E1">
        <w:rPr>
          <w:b/>
          <w:color w:val="000000"/>
        </w:rPr>
        <w:t>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xml:space="preserve">: </w:t>
      </w:r>
      <w:proofErr w:type="gramStart"/>
      <w:r w:rsidRPr="001D68E1">
        <w:rPr>
          <w:b/>
          <w:bCs/>
          <w:snapToGrid w:val="0"/>
        </w:rPr>
        <w:t>12/6/2002</w:t>
      </w:r>
      <w:proofErr w:type="gramEnd"/>
      <w:r w:rsidRPr="001D68E1">
        <w:rPr>
          <w:b/>
          <w:bCs/>
          <w:snapToGrid w:val="0"/>
        </w:rPr>
        <w:t>-4761/12 md.)</w:t>
      </w:r>
    </w:p>
    <w:p w:rsidR="006F36BE" w:rsidRDefault="006F36BE" w:rsidP="00CF524F">
      <w:pPr>
        <w:ind w:firstLine="708"/>
        <w:jc w:val="both"/>
        <w:rPr>
          <w:b/>
          <w:bCs/>
          <w:snapToGrid w:val="0"/>
        </w:rPr>
      </w:pPr>
    </w:p>
    <w:p w:rsidR="00330F45" w:rsidRPr="008B4E43" w:rsidRDefault="00330F45" w:rsidP="00330F45">
      <w:pPr>
        <w:spacing w:after="40"/>
        <w:ind w:firstLine="709"/>
        <w:jc w:val="both"/>
        <w:rPr>
          <w:bCs/>
          <w:snapToGrid w:val="0"/>
          <w:sz w:val="22"/>
          <w:szCs w:val="22"/>
        </w:rPr>
      </w:pPr>
      <w:r w:rsidRPr="008B4E43">
        <w:rPr>
          <w:b/>
          <w:bCs/>
          <w:i/>
          <w:iCs/>
          <w:snapToGrid w:val="0"/>
          <w:sz w:val="22"/>
          <w:szCs w:val="22"/>
        </w:rPr>
        <w:t>(4734/8) Gerekçe Madde 8. –</w:t>
      </w:r>
      <w:r w:rsidRPr="008B4E43">
        <w:rPr>
          <w:bCs/>
          <w:i/>
          <w:iCs/>
          <w:snapToGrid w:val="0"/>
          <w:sz w:val="22"/>
          <w:szCs w:val="22"/>
        </w:rPr>
        <w:t xml:space="preserve"> Avrupa Birliği müktesebatında yer alan eşik değer uygulamasıyla paralellik sağlamak amacıyla; ilan süreleri ve kuralları ile ihalelerde yerli isteklilerle ilgili düzenlemelerde esas alınmak üzere, kanun kapsamındaki işle</w:t>
      </w:r>
      <w:r w:rsidRPr="008B4E43">
        <w:rPr>
          <w:bCs/>
          <w:i/>
          <w:iCs/>
          <w:snapToGrid w:val="0"/>
          <w:sz w:val="22"/>
          <w:szCs w:val="22"/>
        </w:rPr>
        <w:softHyphen/>
        <w:t xml:space="preserve">rin türüne ve kuruluşların yapısına göre farklı parasal limitler belirlenmiştir. </w:t>
      </w:r>
    </w:p>
    <w:p w:rsidR="00330F45" w:rsidRPr="008B4E43" w:rsidRDefault="00330F45" w:rsidP="00330F45">
      <w:pPr>
        <w:spacing w:after="40"/>
        <w:ind w:firstLine="709"/>
        <w:jc w:val="both"/>
        <w:rPr>
          <w:bCs/>
          <w:snapToGrid w:val="0"/>
          <w:sz w:val="22"/>
          <w:szCs w:val="22"/>
        </w:rPr>
      </w:pPr>
      <w:r w:rsidRPr="008B4E43">
        <w:rPr>
          <w:b/>
          <w:bCs/>
          <w:i/>
          <w:iCs/>
          <w:snapToGrid w:val="0"/>
          <w:sz w:val="22"/>
          <w:szCs w:val="22"/>
        </w:rPr>
        <w:lastRenderedPageBreak/>
        <w:t>Bayındırlık, İmar, Ulaştırma ve Turizm Komisyonu aşamasında yapılan değişikliğin gerekçesi;</w:t>
      </w:r>
      <w:r w:rsidRPr="008B4E43">
        <w:rPr>
          <w:bCs/>
          <w:i/>
          <w:iCs/>
          <w:snapToGrid w:val="0"/>
          <w:sz w:val="22"/>
          <w:szCs w:val="22"/>
        </w:rPr>
        <w:t xml:space="preserve"> “Tasarının; 8 inci maddesi; (a), (b) ve (c) </w:t>
      </w:r>
      <w:proofErr w:type="spellStart"/>
      <w:r w:rsidRPr="008B4E43">
        <w:rPr>
          <w:bCs/>
          <w:i/>
          <w:iCs/>
          <w:snapToGrid w:val="0"/>
          <w:sz w:val="22"/>
          <w:szCs w:val="22"/>
        </w:rPr>
        <w:t>bendlerinde</w:t>
      </w:r>
      <w:proofErr w:type="spellEnd"/>
      <w:r w:rsidRPr="008B4E43">
        <w:rPr>
          <w:bCs/>
          <w:i/>
          <w:iCs/>
          <w:snapToGrid w:val="0"/>
          <w:sz w:val="22"/>
          <w:szCs w:val="22"/>
        </w:rPr>
        <w:t xml:space="preserve"> ifade edilen değerler sırasıyla “300”, “500” milyar, “11 trilyon” olarak değişti</w:t>
      </w:r>
      <w:r w:rsidRPr="008B4E43">
        <w:rPr>
          <w:bCs/>
          <w:i/>
          <w:iCs/>
          <w:snapToGrid w:val="0"/>
          <w:sz w:val="22"/>
          <w:szCs w:val="22"/>
        </w:rPr>
        <w:softHyphen/>
        <w:t>rilmek, Türkiye’nin Avrupa Birliğine tam üyeliği halinde uygulanacak yöntemin açıklığa kavuşturulmasını teminen maddenin sonuna fıkra ilavesi yapılmak su</w:t>
      </w:r>
      <w:r w:rsidRPr="008B4E43">
        <w:rPr>
          <w:bCs/>
          <w:i/>
          <w:iCs/>
          <w:snapToGrid w:val="0"/>
          <w:sz w:val="22"/>
          <w:szCs w:val="22"/>
        </w:rPr>
        <w:softHyphen/>
        <w:t xml:space="preserve">retiyle, kabul edilmiştir.” şeklindedir. </w:t>
      </w:r>
    </w:p>
    <w:p w:rsidR="00330F45" w:rsidRPr="008B4E43" w:rsidRDefault="00330F45" w:rsidP="00330F45">
      <w:pPr>
        <w:spacing w:after="40"/>
        <w:ind w:firstLine="709"/>
        <w:jc w:val="both"/>
        <w:rPr>
          <w:bCs/>
          <w:i/>
          <w:iCs/>
          <w:snapToGrid w:val="0"/>
          <w:sz w:val="22"/>
          <w:szCs w:val="22"/>
        </w:rPr>
      </w:pPr>
      <w:r w:rsidRPr="008B4E43">
        <w:rPr>
          <w:b/>
          <w:bCs/>
          <w:i/>
          <w:iCs/>
          <w:snapToGrid w:val="0"/>
          <w:sz w:val="22"/>
          <w:szCs w:val="22"/>
        </w:rPr>
        <w:t>Genel Kurul aşamasında önerge ile getirilen değişikliğin gerekçesi;</w:t>
      </w:r>
      <w:r w:rsidRPr="008B4E43">
        <w:rPr>
          <w:bCs/>
          <w:i/>
          <w:iCs/>
          <w:snapToGrid w:val="0"/>
          <w:sz w:val="22"/>
          <w:szCs w:val="22"/>
        </w:rPr>
        <w:t xml:space="preserve"> “Dün</w:t>
      </w:r>
      <w:r w:rsidRPr="008B4E43">
        <w:rPr>
          <w:bCs/>
          <w:i/>
          <w:iCs/>
          <w:snapToGrid w:val="0"/>
          <w:sz w:val="22"/>
          <w:szCs w:val="22"/>
        </w:rPr>
        <w:softHyphen/>
        <w:t xml:space="preserve">ya Ticaret Örgütü üyeleri olan; ABD ve </w:t>
      </w:r>
      <w:proofErr w:type="spellStart"/>
      <w:r w:rsidRPr="008B4E43">
        <w:rPr>
          <w:bCs/>
          <w:i/>
          <w:iCs/>
          <w:snapToGrid w:val="0"/>
          <w:sz w:val="22"/>
          <w:szCs w:val="22"/>
        </w:rPr>
        <w:t>G.Kore’de</w:t>
      </w:r>
      <w:proofErr w:type="spellEnd"/>
      <w:r w:rsidRPr="008B4E43">
        <w:rPr>
          <w:bCs/>
          <w:i/>
          <w:iCs/>
          <w:snapToGrid w:val="0"/>
          <w:sz w:val="22"/>
          <w:szCs w:val="22"/>
        </w:rPr>
        <w:t xml:space="preserve"> eşik değerler 20 milyon ABD Doları civarındadır. Yerli firmaların ileri teknolojilere uyum sağlamaları ve ser</w:t>
      </w:r>
      <w:r w:rsidRPr="008B4E43">
        <w:rPr>
          <w:bCs/>
          <w:i/>
          <w:iCs/>
          <w:snapToGrid w:val="0"/>
          <w:sz w:val="22"/>
          <w:szCs w:val="22"/>
        </w:rPr>
        <w:softHyphen/>
        <w:t xml:space="preserve">maye yapılarının güçlendirilmesi için teknolojik gelişme </w:t>
      </w:r>
      <w:proofErr w:type="spellStart"/>
      <w:r w:rsidRPr="008B4E43">
        <w:rPr>
          <w:bCs/>
          <w:i/>
          <w:iCs/>
          <w:snapToGrid w:val="0"/>
          <w:sz w:val="22"/>
          <w:szCs w:val="22"/>
        </w:rPr>
        <w:t>v.b</w:t>
      </w:r>
      <w:proofErr w:type="spellEnd"/>
      <w:r w:rsidRPr="008B4E43">
        <w:rPr>
          <w:bCs/>
          <w:i/>
          <w:iCs/>
          <w:snapToGrid w:val="0"/>
          <w:sz w:val="22"/>
          <w:szCs w:val="22"/>
        </w:rPr>
        <w:t>. konularda korun</w:t>
      </w:r>
      <w:r w:rsidRPr="008B4E43">
        <w:rPr>
          <w:bCs/>
          <w:i/>
          <w:iCs/>
          <w:snapToGrid w:val="0"/>
          <w:sz w:val="22"/>
          <w:szCs w:val="22"/>
        </w:rPr>
        <w:softHyphen/>
        <w:t xml:space="preserve">ması için.” şeklindedir. </w:t>
      </w:r>
    </w:p>
    <w:p w:rsidR="00330F45" w:rsidRPr="008B4E43" w:rsidRDefault="00330F45" w:rsidP="00330F45">
      <w:pPr>
        <w:ind w:firstLine="708"/>
        <w:jc w:val="both"/>
        <w:rPr>
          <w:bCs/>
          <w:snapToGrid w:val="0"/>
          <w:sz w:val="22"/>
          <w:szCs w:val="22"/>
        </w:rPr>
      </w:pPr>
    </w:p>
    <w:p w:rsidR="00330F45" w:rsidRPr="008B4E43" w:rsidRDefault="00330F45" w:rsidP="00330F45">
      <w:pPr>
        <w:ind w:firstLine="708"/>
        <w:jc w:val="both"/>
        <w:rPr>
          <w:bCs/>
          <w:snapToGrid w:val="0"/>
          <w:sz w:val="22"/>
          <w:szCs w:val="22"/>
        </w:rPr>
      </w:pPr>
      <w:r w:rsidRPr="008B4E43">
        <w:rPr>
          <w:b/>
          <w:bCs/>
          <w:i/>
          <w:iCs/>
          <w:snapToGrid w:val="0"/>
          <w:sz w:val="22"/>
          <w:szCs w:val="22"/>
        </w:rPr>
        <w:t>(4761/12) 8 inci maddenin (a), (b) ve (c) bentlerine 4761 sayılı Kanunun 12 inci maddesiyle getirilen değişikliğin gerekçesi:</w:t>
      </w:r>
      <w:r w:rsidRPr="008B4E43">
        <w:rPr>
          <w:bCs/>
          <w:i/>
          <w:iCs/>
          <w:snapToGrid w:val="0"/>
          <w:sz w:val="22"/>
          <w:szCs w:val="22"/>
        </w:rPr>
        <w:t xml:space="preserve">4734 sayılı Kanunda öngörülen eşik değerler Avrupa Birliği ve Dünya Ticaret Örgütü düzenlemelerine uyumlu hale getirilmiştir. </w:t>
      </w:r>
    </w:p>
    <w:p w:rsidR="00330F45" w:rsidRPr="001D68E1" w:rsidRDefault="00330F45"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-4964/6 md.) </w:t>
      </w:r>
    </w:p>
    <w:p w:rsidR="001734CA" w:rsidRDefault="00313669" w:rsidP="00B2645C">
      <w:pPr>
        <w:jc w:val="both"/>
        <w:rPr>
          <w:snapToGrid w:val="0"/>
        </w:rPr>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D61B49" w:rsidRDefault="00D61B49" w:rsidP="00B2645C">
      <w:pPr>
        <w:jc w:val="both"/>
        <w:rPr>
          <w:snapToGrid w:val="0"/>
        </w:rPr>
      </w:pPr>
    </w:p>
    <w:p w:rsidR="00D61B49" w:rsidRPr="00D61B49" w:rsidRDefault="00D61B49" w:rsidP="00D61B49">
      <w:pPr>
        <w:spacing w:after="40"/>
        <w:ind w:firstLine="709"/>
        <w:jc w:val="both"/>
        <w:rPr>
          <w:snapToGrid w:val="0"/>
          <w:sz w:val="22"/>
          <w:szCs w:val="22"/>
        </w:rPr>
      </w:pPr>
      <w:r w:rsidRPr="00D61B49">
        <w:rPr>
          <w:b/>
          <w:bCs/>
          <w:i/>
          <w:iCs/>
          <w:snapToGrid w:val="0"/>
          <w:sz w:val="22"/>
          <w:szCs w:val="22"/>
        </w:rPr>
        <w:t xml:space="preserve">Gerekçe madde 9. – </w:t>
      </w:r>
      <w:r w:rsidRPr="00D61B49">
        <w:rPr>
          <w:i/>
          <w:iCs/>
          <w:snapToGrid w:val="0"/>
          <w:sz w:val="22"/>
          <w:szCs w:val="22"/>
        </w:rPr>
        <w:t xml:space="preserve">Uluslararası uygulamalarla tutarsızlık </w:t>
      </w:r>
      <w:proofErr w:type="spellStart"/>
      <w:r w:rsidRPr="00D61B49">
        <w:rPr>
          <w:i/>
          <w:iCs/>
          <w:snapToGrid w:val="0"/>
          <w:sz w:val="22"/>
          <w:szCs w:val="22"/>
        </w:rPr>
        <w:t>arzeden</w:t>
      </w:r>
      <w:proofErr w:type="spellEnd"/>
      <w:r w:rsidRPr="00D61B49">
        <w:rPr>
          <w:i/>
          <w:iCs/>
          <w:snapToGrid w:val="0"/>
          <w:sz w:val="22"/>
          <w:szCs w:val="22"/>
        </w:rPr>
        <w:t xml:space="preserve"> ve kamu otoritelerince belirlenen birim fiyatlara dayanılarak hazırlanması nedeniyle pi</w:t>
      </w:r>
      <w:r w:rsidRPr="00D61B49">
        <w:rPr>
          <w:i/>
          <w:iCs/>
          <w:snapToGrid w:val="0"/>
          <w:sz w:val="22"/>
          <w:szCs w:val="22"/>
        </w:rPr>
        <w:softHyphen/>
        <w:t>yasa fiyatlarını gerçekçi bir şekilde yansıtmadığı görülen tahmini bedel esasına dayalı ihale sisteminden vazgeçilerek, sadece idarelerce bilinecek olan yaklaşık maliyetin tespit edilmesi amaçlanmıştır. Bu suretle, kamu otoritelerince belirlenen birim fiyatlara dayalı olarak hazırlanan tahmini bedel üzerinden ihale yapılma</w:t>
      </w:r>
      <w:r w:rsidRPr="00D61B49">
        <w:rPr>
          <w:i/>
          <w:iCs/>
          <w:snapToGrid w:val="0"/>
          <w:sz w:val="22"/>
          <w:szCs w:val="22"/>
        </w:rPr>
        <w:softHyphen/>
        <w:t xml:space="preserve">sının sakıncalarını giderebilmek amacıyla, kamu otoritelerince belirlenen birim fiyatlara uyma zorunluluğu kaldırılmış, idarelerce yaklaşık maliyetin ayrıntılı fiyat araştırmaları yapılmak suretiyle gerçekçi olarak belirlenmesi öngörülmüştür. </w:t>
      </w:r>
    </w:p>
    <w:p w:rsidR="00D61B49" w:rsidRPr="00D61B49" w:rsidRDefault="00D61B49" w:rsidP="00D61B49">
      <w:pPr>
        <w:spacing w:after="40"/>
        <w:ind w:firstLine="709"/>
        <w:jc w:val="both"/>
        <w:rPr>
          <w:snapToGrid w:val="0"/>
          <w:sz w:val="22"/>
          <w:szCs w:val="22"/>
        </w:rPr>
      </w:pPr>
      <w:r w:rsidRPr="00D61B49">
        <w:rPr>
          <w:b/>
          <w:bCs/>
          <w:i/>
          <w:iCs/>
          <w:snapToGrid w:val="0"/>
          <w:sz w:val="22"/>
          <w:szCs w:val="22"/>
        </w:rPr>
        <w:t xml:space="preserve">Bayındırlık, İmar, Ulaştırma ve Turizm Komisyonu aşamasında yapılan değişikliğin gerekçesi; </w:t>
      </w:r>
      <w:r w:rsidRPr="00D61B49">
        <w:rPr>
          <w:i/>
          <w:iCs/>
          <w:snapToGrid w:val="0"/>
          <w:sz w:val="22"/>
          <w:szCs w:val="22"/>
        </w:rPr>
        <w:t xml:space="preserve">“Tasarının; 9 uncu maddesi; idarelerin yaklaşık maliyet ile ilgili tespitlerinin bir belgeye bağlanmasını hüküm altına almak gerekçesiyle değiştirilmek suretiyle kabul edilmiştir.” şeklindedir. </w:t>
      </w:r>
    </w:p>
    <w:p w:rsidR="00D61B49" w:rsidRPr="00D61B49" w:rsidRDefault="00D61B49" w:rsidP="00D61B49">
      <w:pPr>
        <w:ind w:firstLine="708"/>
        <w:jc w:val="both"/>
        <w:rPr>
          <w:b/>
          <w:bCs/>
          <w:i/>
          <w:iCs/>
          <w:snapToGrid w:val="0"/>
          <w:sz w:val="22"/>
          <w:szCs w:val="22"/>
        </w:rPr>
      </w:pPr>
    </w:p>
    <w:p w:rsidR="00D61B49" w:rsidRPr="00D61B49" w:rsidRDefault="00D61B49" w:rsidP="00D61B49">
      <w:pPr>
        <w:ind w:firstLine="708"/>
        <w:jc w:val="both"/>
        <w:rPr>
          <w:snapToGrid w:val="0"/>
          <w:sz w:val="22"/>
          <w:szCs w:val="22"/>
        </w:rPr>
      </w:pPr>
      <w:r w:rsidRPr="00D61B49">
        <w:rPr>
          <w:b/>
          <w:bCs/>
          <w:i/>
          <w:iCs/>
          <w:snapToGrid w:val="0"/>
          <w:sz w:val="22"/>
          <w:szCs w:val="22"/>
        </w:rPr>
        <w:t xml:space="preserve">(4964/6) 9 uncu maddeye 4964 sayılı Kanunun 6 </w:t>
      </w:r>
      <w:proofErr w:type="spellStart"/>
      <w:r w:rsidRPr="00D61B49">
        <w:rPr>
          <w:b/>
          <w:bCs/>
          <w:i/>
          <w:iCs/>
          <w:snapToGrid w:val="0"/>
          <w:sz w:val="22"/>
          <w:szCs w:val="22"/>
        </w:rPr>
        <w:t>ncı</w:t>
      </w:r>
      <w:proofErr w:type="spellEnd"/>
      <w:r w:rsidRPr="00D61B49">
        <w:rPr>
          <w:b/>
          <w:bCs/>
          <w:i/>
          <w:iCs/>
          <w:snapToGrid w:val="0"/>
          <w:sz w:val="22"/>
          <w:szCs w:val="22"/>
        </w:rPr>
        <w:t xml:space="preserve"> maddesiyle getirilen değişikliğin gerekçesi: </w:t>
      </w:r>
      <w:r w:rsidRPr="00D61B49">
        <w:rPr>
          <w:i/>
          <w:iCs/>
          <w:snapToGrid w:val="0"/>
          <w:sz w:val="22"/>
          <w:szCs w:val="22"/>
        </w:rPr>
        <w:t xml:space="preserve">Madde ile yaklaşık maliyetin gizliliği, ihale ve ön yeterlik ilanlarında yer verilmemek suretiyle sağlanmakta, bunun aksine hareket edenler hakkında Kanunun 61 inci maddesinde yaptırımlar düzenlendiğinden; gizliliğin korunmasına ilişkin yersiz tekrar kaldırılmaktadır. </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-4964/7 md.)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lastRenderedPageBreak/>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 xml:space="preserve">Değişik: </w:t>
      </w:r>
      <w:proofErr w:type="gramStart"/>
      <w:r w:rsidR="00A657A6" w:rsidRPr="001D68E1">
        <w:rPr>
          <w:b/>
          <w:bCs/>
          <w:snapToGrid w:val="0"/>
          <w:sz w:val="24"/>
          <w:szCs w:val="24"/>
        </w:rPr>
        <w:t>20/11/2008</w:t>
      </w:r>
      <w:proofErr w:type="gramEnd"/>
      <w:r w:rsidR="00A657A6" w:rsidRPr="001D68E1">
        <w:rPr>
          <w:b/>
          <w:bCs/>
          <w:snapToGrid w:val="0"/>
          <w:sz w:val="24"/>
          <w:szCs w:val="24"/>
        </w:rPr>
        <w:t>-5812/3 md.)</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a) Son onbeş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 xml:space="preserve">(Ek: </w:t>
      </w:r>
      <w:proofErr w:type="gramStart"/>
      <w:r w:rsidR="00DF628B" w:rsidRPr="001D68E1">
        <w:rPr>
          <w:b/>
          <w:bCs/>
          <w:snapToGrid w:val="0"/>
          <w:sz w:val="24"/>
          <w:szCs w:val="24"/>
        </w:rPr>
        <w:t>6/2/2014</w:t>
      </w:r>
      <w:proofErr w:type="gramEnd"/>
      <w:r w:rsidR="00DF628B" w:rsidRPr="001D68E1">
        <w:rPr>
          <w:b/>
          <w:bCs/>
          <w:snapToGrid w:val="0"/>
          <w:sz w:val="24"/>
          <w:szCs w:val="24"/>
        </w:rPr>
        <w:t>-6518</w:t>
      </w:r>
      <w:r w:rsidR="00E44540" w:rsidRPr="001D68E1">
        <w:rPr>
          <w:b/>
          <w:bCs/>
          <w:snapToGrid w:val="0"/>
          <w:sz w:val="24"/>
          <w:szCs w:val="24"/>
        </w:rPr>
        <w:t>/46</w:t>
      </w:r>
      <w:r w:rsidR="00DF628B" w:rsidRPr="001D68E1">
        <w:rPr>
          <w:b/>
          <w:bCs/>
          <w:snapToGrid w:val="0"/>
          <w:sz w:val="24"/>
          <w:szCs w:val="24"/>
        </w:rPr>
        <w:t xml:space="preserve"> md.)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w:t>
      </w:r>
      <w:proofErr w:type="spellStart"/>
      <w:r w:rsidR="00DF628B" w:rsidRPr="001D68E1">
        <w:rPr>
          <w:sz w:val="24"/>
          <w:szCs w:val="24"/>
        </w:rPr>
        <w:t>teknogirişim</w:t>
      </w:r>
      <w:proofErr w:type="spellEnd"/>
      <w:r w:rsidR="00DF628B" w:rsidRPr="001D68E1">
        <w:rPr>
          <w:sz w:val="24"/>
          <w:szCs w:val="24"/>
        </w:rPr>
        <w:t>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 xml:space="preserve">ve bunlar dışında </w:t>
      </w:r>
      <w:proofErr w:type="spellStart"/>
      <w:r w:rsidR="00986B13" w:rsidRPr="001D68E1">
        <w:rPr>
          <w:sz w:val="24"/>
          <w:szCs w:val="24"/>
        </w:rPr>
        <w:t>özkaynaklarla</w:t>
      </w:r>
      <w:proofErr w:type="spellEnd"/>
      <w:r w:rsidR="00986B13" w:rsidRPr="001D68E1">
        <w:rPr>
          <w:sz w:val="24"/>
          <w:szCs w:val="24"/>
        </w:rPr>
        <w:t xml:space="preserve">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lastRenderedPageBreak/>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 xml:space="preserve">İhale konusu işin yerine getirilebilmesi için gerekli görülen tesis, makine, teçhizat ve diğer </w:t>
      </w:r>
      <w:proofErr w:type="gramStart"/>
      <w:r w:rsidRPr="001D68E1">
        <w:rPr>
          <w:snapToGrid w:val="0"/>
        </w:rPr>
        <w:t>ekipmana</w:t>
      </w:r>
      <w:proofErr w:type="gramEnd"/>
      <w:r w:rsidRPr="001D68E1">
        <w:rPr>
          <w:snapToGrid w:val="0"/>
        </w:rPr>
        <w:t xml:space="preserve">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w:t>
      </w:r>
      <w:proofErr w:type="gramStart"/>
      <w:r w:rsidRPr="001D68E1">
        <w:rPr>
          <w:snapToGrid w:val="0"/>
        </w:rPr>
        <w:t>uluslar arası</w:t>
      </w:r>
      <w:proofErr w:type="gramEnd"/>
      <w:r w:rsidRPr="001D68E1">
        <w:rPr>
          <w:snapToGrid w:val="0"/>
        </w:rPr>
        <w:t xml:space="preserve">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w:t>
      </w:r>
      <w:proofErr w:type="gramStart"/>
      <w:r w:rsidR="00313669" w:rsidRPr="001D68E1">
        <w:rPr>
          <w:b/>
          <w:bCs/>
          <w:snapToGrid w:val="0"/>
          <w:sz w:val="24"/>
          <w:szCs w:val="24"/>
        </w:rPr>
        <w:t>12/6/2002</w:t>
      </w:r>
      <w:proofErr w:type="gramEnd"/>
      <w:r w:rsidR="00313669" w:rsidRPr="001D68E1">
        <w:rPr>
          <w:b/>
          <w:bCs/>
          <w:snapToGrid w:val="0"/>
          <w:sz w:val="24"/>
          <w:szCs w:val="24"/>
        </w:rPr>
        <w:t xml:space="preserve">-4761/13 md.)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md</w:t>
      </w:r>
      <w:proofErr w:type="gramStart"/>
      <w:r w:rsidR="00BF7313" w:rsidRPr="001D68E1">
        <w:rPr>
          <w:b/>
          <w:bCs/>
          <w:snapToGrid w:val="0"/>
          <w:sz w:val="24"/>
          <w:szCs w:val="24"/>
        </w:rPr>
        <w:t>.;</w:t>
      </w:r>
      <w:proofErr w:type="gramEnd"/>
      <w:r w:rsidR="00BF7313" w:rsidRPr="001D68E1">
        <w:rPr>
          <w:b/>
          <w:bCs/>
          <w:snapToGrid w:val="0"/>
          <w:sz w:val="24"/>
          <w:szCs w:val="24"/>
        </w:rPr>
        <w:t xml:space="preserve"> Değişik son cümle:</w:t>
      </w:r>
      <w:r w:rsidR="00BF7313" w:rsidRPr="001D68E1">
        <w:rPr>
          <w:b/>
          <w:bCs/>
        </w:rPr>
        <w:t xml:space="preserve"> </w:t>
      </w:r>
      <w:r w:rsidR="00BF7313" w:rsidRPr="001D68E1">
        <w:rPr>
          <w:b/>
          <w:bCs/>
          <w:snapToGrid w:val="0"/>
          <w:sz w:val="24"/>
          <w:szCs w:val="24"/>
        </w:rPr>
        <w:t>6/2/2014-6518/46 md.)</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w:t>
      </w:r>
      <w:proofErr w:type="gramStart"/>
      <w:r w:rsidRPr="001D68E1">
        <w:rPr>
          <w:snapToGrid w:val="0"/>
        </w:rPr>
        <w:t>konkordato</w:t>
      </w:r>
      <w:proofErr w:type="gramEnd"/>
      <w:r w:rsidRPr="001D68E1">
        <w:rPr>
          <w:snapToGrid w:val="0"/>
        </w:rPr>
        <w:t xml:space="preserve">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lastRenderedPageBreak/>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Default="00313669" w:rsidP="000D6950">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3614C0" w:rsidRDefault="003614C0" w:rsidP="000D6950">
      <w:pPr>
        <w:ind w:firstLine="708"/>
        <w:jc w:val="both"/>
      </w:pPr>
    </w:p>
    <w:p w:rsidR="003614C0" w:rsidRPr="003614C0" w:rsidRDefault="003614C0" w:rsidP="003614C0">
      <w:pPr>
        <w:ind w:firstLine="708"/>
        <w:jc w:val="both"/>
        <w:rPr>
          <w:i/>
          <w:sz w:val="22"/>
          <w:szCs w:val="22"/>
        </w:rPr>
      </w:pPr>
      <w:r w:rsidRPr="003614C0">
        <w:rPr>
          <w:b/>
          <w:bCs/>
          <w:i/>
          <w:iCs/>
          <w:sz w:val="22"/>
          <w:szCs w:val="22"/>
        </w:rPr>
        <w:t xml:space="preserve">(4734/10) Gerekçe madde 10. – </w:t>
      </w:r>
      <w:r w:rsidRPr="003614C0">
        <w:rPr>
          <w:i/>
          <w:iCs/>
          <w:sz w:val="22"/>
          <w:szCs w:val="22"/>
        </w:rPr>
        <w:t xml:space="preserve">Mevcut uygulamada Kanunda yer almaması nedeniyle şeffaf olarak uygulanmadığı gerekçesi ile uluslararası alanda eleştiri konusu edilen ihalelere katılımda yeterlik </w:t>
      </w:r>
      <w:proofErr w:type="gramStart"/>
      <w:r w:rsidRPr="003614C0">
        <w:rPr>
          <w:i/>
          <w:iCs/>
          <w:sz w:val="22"/>
          <w:szCs w:val="22"/>
        </w:rPr>
        <w:t>kriterleri</w:t>
      </w:r>
      <w:proofErr w:type="gramEnd"/>
      <w:r w:rsidRPr="003614C0">
        <w:rPr>
          <w:i/>
          <w:iCs/>
          <w:sz w:val="22"/>
          <w:szCs w:val="22"/>
        </w:rPr>
        <w:t xml:space="preserve"> ayrıntılı olarak düzenlen</w:t>
      </w:r>
      <w:r w:rsidRPr="003614C0">
        <w:rPr>
          <w:i/>
          <w:iCs/>
          <w:sz w:val="22"/>
          <w:szCs w:val="22"/>
        </w:rPr>
        <w:softHyphen/>
        <w:t>miştir. İşi yapabilecek nitelikteki isteklilerin ihalelere katılımını sağlamak ama</w:t>
      </w:r>
      <w:r w:rsidRPr="003614C0">
        <w:rPr>
          <w:i/>
          <w:iCs/>
          <w:sz w:val="22"/>
          <w:szCs w:val="22"/>
        </w:rPr>
        <w:softHyphen/>
        <w:t>cıyla, isteklilerin ekonomik ve mali yeterlik ile mesleki ve teknik yeterliklerinin belirlenmesi için gerekli olan bilgi ve belgeler sayılmıştır. Uluslararası ihale mevzuatına uygun olarak belirlenen bu belge ve bilgilerden hangilerinin kullanı</w:t>
      </w:r>
      <w:r w:rsidRPr="003614C0">
        <w:rPr>
          <w:i/>
          <w:iCs/>
          <w:sz w:val="22"/>
          <w:szCs w:val="22"/>
        </w:rPr>
        <w:softHyphen/>
        <w:t xml:space="preserve">lacağının işin niteliğine göre belirlenerek ihale dokümanında ve ilan veya davet belgelerinde belirtilmesi gerekli görülmüştür. </w:t>
      </w:r>
    </w:p>
    <w:p w:rsidR="003614C0" w:rsidRPr="003614C0" w:rsidRDefault="003614C0" w:rsidP="003614C0">
      <w:pPr>
        <w:ind w:firstLine="708"/>
        <w:jc w:val="both"/>
        <w:rPr>
          <w:i/>
          <w:sz w:val="22"/>
          <w:szCs w:val="22"/>
        </w:rPr>
      </w:pPr>
      <w:r w:rsidRPr="003614C0">
        <w:rPr>
          <w:i/>
          <w:iCs/>
          <w:sz w:val="22"/>
          <w:szCs w:val="22"/>
        </w:rPr>
        <w:t>İhalelerde, bu maddede sayılan bilgi ve belgeler dışında herhangi bir belge is</w:t>
      </w:r>
      <w:r w:rsidRPr="003614C0">
        <w:rPr>
          <w:i/>
          <w:iCs/>
          <w:sz w:val="22"/>
          <w:szCs w:val="22"/>
        </w:rPr>
        <w:softHyphen/>
        <w:t>tenilmesi mümkün bulunmamaktadır. Bu nedenle, yapım işlerinde isteklilerin yeter</w:t>
      </w:r>
      <w:r w:rsidRPr="003614C0">
        <w:rPr>
          <w:i/>
          <w:iCs/>
          <w:sz w:val="22"/>
          <w:szCs w:val="22"/>
        </w:rPr>
        <w:softHyphen/>
        <w:t xml:space="preserve">liğini belirlemede aranılan </w:t>
      </w:r>
      <w:proofErr w:type="gramStart"/>
      <w:r w:rsidRPr="003614C0">
        <w:rPr>
          <w:i/>
          <w:iCs/>
          <w:sz w:val="22"/>
          <w:szCs w:val="22"/>
        </w:rPr>
        <w:t>müteahhitlik</w:t>
      </w:r>
      <w:proofErr w:type="gramEnd"/>
      <w:r w:rsidRPr="003614C0">
        <w:rPr>
          <w:i/>
          <w:iCs/>
          <w:sz w:val="22"/>
          <w:szCs w:val="22"/>
        </w:rPr>
        <w:t xml:space="preserve"> karnesi uygulamasından da vazgeçilmiştir. </w:t>
      </w:r>
    </w:p>
    <w:p w:rsidR="003614C0" w:rsidRPr="003614C0" w:rsidRDefault="003614C0" w:rsidP="00054B0F">
      <w:pPr>
        <w:spacing w:after="40"/>
        <w:ind w:firstLine="709"/>
        <w:jc w:val="both"/>
        <w:rPr>
          <w:i/>
          <w:sz w:val="22"/>
          <w:szCs w:val="22"/>
        </w:rPr>
      </w:pPr>
      <w:r w:rsidRPr="003614C0">
        <w:rPr>
          <w:i/>
          <w:iCs/>
          <w:sz w:val="22"/>
          <w:szCs w:val="22"/>
        </w:rPr>
        <w:t>Ayrıca, Avrupa Birliği mevzuatına uygun olarak isteklilerin yeterlik değer</w:t>
      </w:r>
      <w:r w:rsidRPr="003614C0">
        <w:rPr>
          <w:i/>
          <w:iCs/>
          <w:sz w:val="22"/>
          <w:szCs w:val="22"/>
        </w:rPr>
        <w:softHyphen/>
        <w:t xml:space="preserve">lendirmesi aşamasında ihale dışı bırakılabileceği haller belirlenmiştir. </w:t>
      </w:r>
    </w:p>
    <w:p w:rsidR="003614C0" w:rsidRDefault="003614C0" w:rsidP="00054B0F">
      <w:pPr>
        <w:spacing w:after="40"/>
        <w:ind w:firstLine="709"/>
        <w:jc w:val="both"/>
        <w:rPr>
          <w:i/>
          <w:iCs/>
          <w:sz w:val="22"/>
          <w:szCs w:val="22"/>
        </w:rPr>
      </w:pPr>
      <w:r w:rsidRPr="003614C0">
        <w:rPr>
          <w:b/>
          <w:bCs/>
          <w:i/>
          <w:iCs/>
          <w:sz w:val="22"/>
          <w:szCs w:val="22"/>
        </w:rPr>
        <w:t xml:space="preserve">Bayındırlık, İmar, Ulaştırma ve Turizm Komisyonu aşamasında yapılan değişikliğin gerekçesi; </w:t>
      </w:r>
      <w:r w:rsidRPr="003614C0">
        <w:rPr>
          <w:i/>
          <w:iCs/>
          <w:sz w:val="22"/>
          <w:szCs w:val="22"/>
        </w:rPr>
        <w:t>“Tasarının; 10 uncu maddesi; birinci fıkranın (a) bendi</w:t>
      </w:r>
      <w:r w:rsidRPr="003614C0">
        <w:rPr>
          <w:i/>
          <w:iCs/>
          <w:sz w:val="22"/>
          <w:szCs w:val="22"/>
        </w:rPr>
        <w:softHyphen/>
        <w:t>nin (3) no.lu alt bendinde ve (b) bendinin (2) no.lu alt bendinde değişiklik yapıl</w:t>
      </w:r>
      <w:r w:rsidRPr="003614C0">
        <w:rPr>
          <w:i/>
          <w:iCs/>
          <w:sz w:val="22"/>
          <w:szCs w:val="22"/>
        </w:rPr>
        <w:softHyphen/>
        <w:t xml:space="preserve">ması, üçüncü fıkranın (c) ve (d) </w:t>
      </w:r>
      <w:proofErr w:type="spellStart"/>
      <w:r w:rsidRPr="003614C0">
        <w:rPr>
          <w:i/>
          <w:iCs/>
          <w:sz w:val="22"/>
          <w:szCs w:val="22"/>
        </w:rPr>
        <w:t>bendlerine</w:t>
      </w:r>
      <w:proofErr w:type="spellEnd"/>
      <w:r w:rsidRPr="003614C0">
        <w:rPr>
          <w:i/>
          <w:iCs/>
          <w:sz w:val="22"/>
          <w:szCs w:val="22"/>
        </w:rPr>
        <w:t xml:space="preserve"> “kesinleşmiş” ibaresinin eklenmesi suretiyle, kabul edilmiştir.” şeklindedir. </w:t>
      </w:r>
    </w:p>
    <w:p w:rsidR="00054B0F" w:rsidRPr="003614C0" w:rsidRDefault="00054B0F" w:rsidP="00054B0F">
      <w:pPr>
        <w:spacing w:after="40"/>
        <w:ind w:firstLine="709"/>
        <w:jc w:val="both"/>
        <w:rPr>
          <w:i/>
          <w:sz w:val="22"/>
          <w:szCs w:val="22"/>
        </w:rPr>
      </w:pPr>
    </w:p>
    <w:p w:rsidR="00054B0F" w:rsidRPr="003614C0" w:rsidRDefault="003614C0" w:rsidP="00915B87">
      <w:pPr>
        <w:spacing w:after="40"/>
        <w:ind w:firstLine="709"/>
        <w:jc w:val="both"/>
        <w:rPr>
          <w:i/>
          <w:sz w:val="22"/>
          <w:szCs w:val="22"/>
        </w:rPr>
      </w:pPr>
      <w:r w:rsidRPr="003614C0">
        <w:rPr>
          <w:b/>
          <w:bCs/>
          <w:i/>
          <w:iCs/>
          <w:sz w:val="22"/>
          <w:szCs w:val="22"/>
        </w:rPr>
        <w:lastRenderedPageBreak/>
        <w:t>(4761/13) 4761 sayılı Kanunun 13 üncü maddesiyle 10 uncu maddeye ek</w:t>
      </w:r>
      <w:r w:rsidRPr="003614C0">
        <w:rPr>
          <w:b/>
          <w:bCs/>
          <w:i/>
          <w:iCs/>
          <w:sz w:val="22"/>
          <w:szCs w:val="22"/>
        </w:rPr>
        <w:softHyphen/>
        <w:t xml:space="preserve">lenen üçüncü fıkranın gerekçesi: </w:t>
      </w:r>
      <w:r w:rsidRPr="003614C0">
        <w:rPr>
          <w:i/>
          <w:iCs/>
          <w:sz w:val="22"/>
          <w:szCs w:val="22"/>
        </w:rPr>
        <w:t>Kamu İhale Kanununun 10 uncu maddesine, ikinci fıkrasından sonra gelmek üzere, ihalelere katılacak isteklilerin iş deneyi</w:t>
      </w:r>
      <w:r w:rsidRPr="003614C0">
        <w:rPr>
          <w:i/>
          <w:iCs/>
          <w:sz w:val="22"/>
          <w:szCs w:val="22"/>
        </w:rPr>
        <w:softHyphen/>
      </w:r>
      <w:r w:rsidRPr="003614C0">
        <w:rPr>
          <w:i/>
          <w:sz w:val="22"/>
          <w:szCs w:val="22"/>
        </w:rPr>
        <w:t xml:space="preserve">mini gösteren belgeler kapsamında yer alan yönetim ve denetim yoluyla alınan belgelerde, gerçek kişinin mühendis veya mimar olması şartı getirilmesi ve iş </w:t>
      </w:r>
      <w:r w:rsidRPr="003614C0">
        <w:rPr>
          <w:i/>
          <w:iCs/>
          <w:sz w:val="22"/>
          <w:szCs w:val="22"/>
        </w:rPr>
        <w:t>bitirme, yönetim veya denetim suretiyle elde edinilen belgelerin, sadece, sahibi olan gerçek veya tüzel kişiler tarafından kullanılmasına yönelik esas ve usulle</w:t>
      </w:r>
      <w:r w:rsidRPr="003614C0">
        <w:rPr>
          <w:i/>
          <w:iCs/>
          <w:sz w:val="22"/>
          <w:szCs w:val="22"/>
        </w:rPr>
        <w:softHyphen/>
      </w:r>
      <w:r w:rsidRPr="003614C0">
        <w:rPr>
          <w:i/>
          <w:sz w:val="22"/>
          <w:szCs w:val="22"/>
        </w:rPr>
        <w:t xml:space="preserve">ri düzenleyen bir fıkranın eklenmesine yönelik bir metnin yeni 13 üncü madde olarak eklenmesi suretiyle kabul edilmiştir. </w:t>
      </w:r>
    </w:p>
    <w:p w:rsidR="003614C0" w:rsidRDefault="003614C0" w:rsidP="00915B87">
      <w:pPr>
        <w:spacing w:after="40"/>
        <w:ind w:firstLine="709"/>
        <w:jc w:val="both"/>
        <w:rPr>
          <w:i/>
          <w:iCs/>
          <w:sz w:val="22"/>
          <w:szCs w:val="22"/>
        </w:rPr>
      </w:pPr>
      <w:r w:rsidRPr="003614C0">
        <w:rPr>
          <w:b/>
          <w:bCs/>
          <w:i/>
          <w:iCs/>
          <w:sz w:val="22"/>
          <w:szCs w:val="22"/>
        </w:rPr>
        <w:t>(4761/13) 4761 sayılı Kanunun 13 üncü maddesiyle 10 uncu maddeye ek</w:t>
      </w:r>
      <w:r w:rsidRPr="003614C0">
        <w:rPr>
          <w:b/>
          <w:bCs/>
          <w:i/>
          <w:iCs/>
          <w:sz w:val="22"/>
          <w:szCs w:val="22"/>
        </w:rPr>
        <w:softHyphen/>
        <w:t xml:space="preserve">lenen üçüncü fıkraya ilişkin önerge gerekçesi: </w:t>
      </w:r>
      <w:r w:rsidRPr="003614C0">
        <w:rPr>
          <w:i/>
          <w:iCs/>
          <w:sz w:val="22"/>
          <w:szCs w:val="22"/>
        </w:rPr>
        <w:t xml:space="preserve">Madde metnindeki ifadenin, yapım işini ilgilendirmeyen, örneğin, mal alımları gibi işlerde de mühendis ve mimar olma koşulu aranması şeklinde bir anlayışın önlenmesi için maddenin düzeltilmesi gerekli görülmüştür. </w:t>
      </w:r>
    </w:p>
    <w:p w:rsidR="00915B87" w:rsidRPr="003614C0" w:rsidRDefault="00915B87" w:rsidP="00915B87">
      <w:pPr>
        <w:spacing w:after="40"/>
        <w:ind w:firstLine="709"/>
        <w:jc w:val="both"/>
        <w:rPr>
          <w:i/>
          <w:sz w:val="22"/>
          <w:szCs w:val="22"/>
        </w:rPr>
      </w:pPr>
    </w:p>
    <w:p w:rsidR="003614C0" w:rsidRDefault="003614C0" w:rsidP="003614C0">
      <w:pPr>
        <w:ind w:firstLine="708"/>
        <w:jc w:val="both"/>
        <w:rPr>
          <w:i/>
          <w:iCs/>
          <w:sz w:val="22"/>
          <w:szCs w:val="22"/>
        </w:rPr>
      </w:pPr>
      <w:r w:rsidRPr="003614C0">
        <w:rPr>
          <w:b/>
          <w:bCs/>
          <w:i/>
          <w:iCs/>
          <w:sz w:val="22"/>
          <w:szCs w:val="22"/>
        </w:rPr>
        <w:t xml:space="preserve">(4964/7) 10 uncu maddenin (a/2) ve (b/2) bentleri ile üçüncü fıkraya 4964 sayılı Kanunun 7 </w:t>
      </w:r>
      <w:proofErr w:type="spellStart"/>
      <w:r w:rsidRPr="003614C0">
        <w:rPr>
          <w:b/>
          <w:bCs/>
          <w:i/>
          <w:iCs/>
          <w:sz w:val="22"/>
          <w:szCs w:val="22"/>
        </w:rPr>
        <w:t>nci</w:t>
      </w:r>
      <w:proofErr w:type="spellEnd"/>
      <w:r w:rsidRPr="003614C0">
        <w:rPr>
          <w:b/>
          <w:bCs/>
          <w:i/>
          <w:iCs/>
          <w:sz w:val="22"/>
          <w:szCs w:val="22"/>
        </w:rPr>
        <w:t xml:space="preserve"> maddesiyle getirilen değişikliğin gerekçesi: </w:t>
      </w:r>
      <w:r w:rsidRPr="003614C0">
        <w:rPr>
          <w:i/>
          <w:iCs/>
          <w:sz w:val="22"/>
          <w:szCs w:val="22"/>
        </w:rPr>
        <w:t>Madde ile bilanço ibrazı şartı Avrupa Birliği normlarına uyumlu hale getirilmekte, iş de</w:t>
      </w:r>
      <w:r w:rsidRPr="003614C0">
        <w:rPr>
          <w:i/>
          <w:iCs/>
          <w:sz w:val="22"/>
          <w:szCs w:val="22"/>
        </w:rPr>
        <w:softHyphen/>
        <w:t>neyiminin belirlenmesinde, işin tamamını yönetmesi veya denetlemesi mecburi olmayan yönetici ve denetleyiciler için asgari gerçekleşme oranı % 50 olarak belirlenmekte ve yöneticilerden farklı olarak fiilen işin başında bulunan denetle</w:t>
      </w:r>
      <w:r w:rsidRPr="003614C0">
        <w:rPr>
          <w:i/>
          <w:iCs/>
          <w:sz w:val="22"/>
          <w:szCs w:val="22"/>
        </w:rPr>
        <w:softHyphen/>
        <w:t>yicilerin iş deneyimlerinin herhangi bir oran sınırlamasına tabi olmaksızın dik</w:t>
      </w:r>
      <w:r w:rsidRPr="003614C0">
        <w:rPr>
          <w:i/>
          <w:iCs/>
          <w:sz w:val="22"/>
          <w:szCs w:val="22"/>
        </w:rPr>
        <w:softHyphen/>
        <w:t xml:space="preserve">kate alınması sağlanmaktadır. </w:t>
      </w:r>
    </w:p>
    <w:p w:rsidR="00BF5356" w:rsidRPr="003614C0" w:rsidRDefault="00BF5356" w:rsidP="003614C0">
      <w:pPr>
        <w:ind w:firstLine="708"/>
        <w:jc w:val="both"/>
        <w:rPr>
          <w:i/>
          <w:sz w:val="22"/>
          <w:szCs w:val="22"/>
        </w:rPr>
      </w:pPr>
    </w:p>
    <w:p w:rsidR="003614C0" w:rsidRPr="003614C0" w:rsidRDefault="003614C0" w:rsidP="003614C0">
      <w:pPr>
        <w:ind w:firstLine="708"/>
        <w:jc w:val="both"/>
        <w:rPr>
          <w:i/>
          <w:sz w:val="22"/>
          <w:szCs w:val="22"/>
        </w:rPr>
      </w:pPr>
      <w:r w:rsidRPr="003614C0">
        <w:rPr>
          <w:b/>
          <w:bCs/>
          <w:i/>
          <w:iCs/>
          <w:sz w:val="22"/>
          <w:szCs w:val="22"/>
        </w:rPr>
        <w:t>(5812/3) 10 uncu maddenin (b/2) bendi ile üçüncü fıkraya 5812 sayılı Ka</w:t>
      </w:r>
      <w:r w:rsidRPr="003614C0">
        <w:rPr>
          <w:b/>
          <w:bCs/>
          <w:i/>
          <w:iCs/>
          <w:sz w:val="22"/>
          <w:szCs w:val="22"/>
        </w:rPr>
        <w:softHyphen/>
        <w:t xml:space="preserve">nunun 3 üncü maddesiyle getirilen değişikliğin gerekçesi: </w:t>
      </w:r>
      <w:r w:rsidRPr="003614C0">
        <w:rPr>
          <w:i/>
          <w:iCs/>
          <w:sz w:val="22"/>
          <w:szCs w:val="22"/>
        </w:rPr>
        <w:t>4734 sayılı Kanu</w:t>
      </w:r>
      <w:r w:rsidRPr="003614C0">
        <w:rPr>
          <w:i/>
          <w:iCs/>
          <w:sz w:val="22"/>
          <w:szCs w:val="22"/>
        </w:rPr>
        <w:softHyphen/>
        <w:t>nun 10 uncu maddesinde yapılması öngörülen değişiklikle; gerçekleştirilen, de</w:t>
      </w:r>
      <w:r w:rsidRPr="003614C0">
        <w:rPr>
          <w:i/>
          <w:iCs/>
          <w:sz w:val="22"/>
          <w:szCs w:val="22"/>
        </w:rPr>
        <w:softHyphen/>
        <w:t xml:space="preserve">netlenen ve yönetilen işlerle ilgili iş deneyimine ilişkin olarak, işin gerçekleşme dönemi esası yerine işin bitim tarihinin son beş veya son </w:t>
      </w:r>
      <w:proofErr w:type="spellStart"/>
      <w:r w:rsidRPr="003614C0">
        <w:rPr>
          <w:i/>
          <w:iCs/>
          <w:sz w:val="22"/>
          <w:szCs w:val="22"/>
        </w:rPr>
        <w:t>onbeş</w:t>
      </w:r>
      <w:proofErr w:type="spellEnd"/>
      <w:r w:rsidRPr="003614C0">
        <w:rPr>
          <w:i/>
          <w:iCs/>
          <w:sz w:val="22"/>
          <w:szCs w:val="22"/>
        </w:rPr>
        <w:t xml:space="preserve"> yıl içinde olması esası getirilmekte, yapım ve yapımla ilgili hizmet alımları dışında denetleme ve yönetme faaliyetlerinin iş deneyiminde kullanılmaması esası getirilmekte, de</w:t>
      </w:r>
      <w:r w:rsidRPr="003614C0">
        <w:rPr>
          <w:i/>
          <w:iCs/>
          <w:sz w:val="22"/>
          <w:szCs w:val="22"/>
        </w:rPr>
        <w:softHyphen/>
        <w:t xml:space="preserve">netim ve yönetim faaliyetleri nedeniyle edinilecek belgelerin değerlendirilme esaslarında değişiklik yapılarak iş deneyim belgeleri bakımından daha adil bir durum oluşturulması amaçlanmaktadır. </w:t>
      </w:r>
    </w:p>
    <w:p w:rsidR="00BF5356" w:rsidRPr="00BF5356" w:rsidRDefault="003614C0" w:rsidP="00BF5356">
      <w:pPr>
        <w:spacing w:after="40"/>
        <w:ind w:firstLine="709"/>
        <w:jc w:val="both"/>
        <w:rPr>
          <w:i/>
          <w:iCs/>
          <w:sz w:val="22"/>
          <w:szCs w:val="22"/>
        </w:rPr>
      </w:pPr>
      <w:r w:rsidRPr="003614C0">
        <w:rPr>
          <w:i/>
          <w:iCs/>
          <w:sz w:val="22"/>
          <w:szCs w:val="22"/>
        </w:rPr>
        <w:t>4734 sayılı Kanunun 10 uncu maddesinde yapılan düzenlemede, denetim ve yönetim faaliyetlerindeki belgelerin düzenlenmesi ve değerlendirilmesi esasların</w:t>
      </w:r>
      <w:r w:rsidRPr="003614C0">
        <w:rPr>
          <w:i/>
          <w:iCs/>
          <w:sz w:val="22"/>
          <w:szCs w:val="22"/>
        </w:rPr>
        <w:softHyphen/>
        <w:t xml:space="preserve">da, iş deneyim belgeleri bakımından uygulamada ortaya çıkan ve rekabet ortamını bozan sonuçların kaldırılması amacıyla değişiklik yapılarak kabul edilmiştir. </w:t>
      </w:r>
    </w:p>
    <w:p w:rsidR="003614C0" w:rsidRDefault="003614C0" w:rsidP="00BF5356">
      <w:pPr>
        <w:spacing w:after="40"/>
        <w:ind w:firstLine="709"/>
        <w:jc w:val="both"/>
        <w:rPr>
          <w:i/>
          <w:iCs/>
          <w:sz w:val="22"/>
          <w:szCs w:val="22"/>
        </w:rPr>
      </w:pPr>
      <w:r w:rsidRPr="003614C0">
        <w:rPr>
          <w:b/>
          <w:bCs/>
          <w:i/>
          <w:iCs/>
          <w:sz w:val="22"/>
          <w:szCs w:val="22"/>
        </w:rPr>
        <w:t>(5812/3) 10 uncu maddenin (b/2) bendi ile üçüncü fıkraya 5812 sayılı Ka</w:t>
      </w:r>
      <w:r w:rsidRPr="003614C0">
        <w:rPr>
          <w:b/>
          <w:bCs/>
          <w:i/>
          <w:iCs/>
          <w:sz w:val="22"/>
          <w:szCs w:val="22"/>
        </w:rPr>
        <w:softHyphen/>
        <w:t xml:space="preserve">nuna ilişkin önergeyle getirilen değişikliğin gerekçesi: </w:t>
      </w:r>
      <w:r w:rsidRPr="003614C0">
        <w:rPr>
          <w:i/>
          <w:iCs/>
          <w:sz w:val="22"/>
          <w:szCs w:val="22"/>
        </w:rPr>
        <w:t xml:space="preserve">Öngörülen değişiklikle yapım ve yapımla ilgili hizmet işlerinde ihale veya ön yeterlik tarihinden itibaren son </w:t>
      </w:r>
      <w:proofErr w:type="spellStart"/>
      <w:r w:rsidRPr="003614C0">
        <w:rPr>
          <w:i/>
          <w:iCs/>
          <w:sz w:val="22"/>
          <w:szCs w:val="22"/>
        </w:rPr>
        <w:t>onbeş</w:t>
      </w:r>
      <w:proofErr w:type="spellEnd"/>
      <w:r w:rsidRPr="003614C0">
        <w:rPr>
          <w:i/>
          <w:iCs/>
          <w:sz w:val="22"/>
          <w:szCs w:val="22"/>
        </w:rPr>
        <w:t xml:space="preserve"> yıl, mal ve hizmet işlerinde ise son beş yıl içinde bedel içeren bir söz</w:t>
      </w:r>
      <w:r w:rsidRPr="003614C0">
        <w:rPr>
          <w:i/>
          <w:iCs/>
          <w:sz w:val="22"/>
          <w:szCs w:val="22"/>
        </w:rPr>
        <w:softHyphen/>
      </w:r>
      <w:r w:rsidRPr="003614C0">
        <w:rPr>
          <w:i/>
          <w:sz w:val="22"/>
          <w:szCs w:val="22"/>
        </w:rPr>
        <w:t xml:space="preserve">leşmeye bağlı olarak gerçekleştirilen işler yönünden gerçekleştirme miktarına bağlı oransal uygulamadan vazgeçilerek biten ve devam eden işler için ayrı ayrı düzenleme yapılmaktadır. Denetim ve yönetim faaliyetleri nedeniyle alınacak belgelerin düzenlenmesi ve değerlendirilmesi esaslarında değişiklik yapılarak </w:t>
      </w:r>
      <w:r w:rsidRPr="003614C0">
        <w:rPr>
          <w:i/>
          <w:iCs/>
          <w:sz w:val="22"/>
          <w:szCs w:val="22"/>
        </w:rPr>
        <w:t>iş deneyim belgeleri bakımından uygulamadan ortaya çıkan ve rekabet ortamını bozan sonuçların ortadan kaldırılması amaçlanmaktadır.</w:t>
      </w:r>
    </w:p>
    <w:p w:rsidR="00CA40F3" w:rsidRPr="003614C0" w:rsidRDefault="00CA40F3" w:rsidP="00BF5356">
      <w:pPr>
        <w:spacing w:after="40"/>
        <w:ind w:firstLine="709"/>
        <w:jc w:val="both"/>
        <w:rPr>
          <w:i/>
          <w:sz w:val="22"/>
          <w:szCs w:val="22"/>
        </w:rPr>
      </w:pPr>
    </w:p>
    <w:p w:rsidR="003614C0" w:rsidRPr="003614C0" w:rsidRDefault="003614C0" w:rsidP="003614C0">
      <w:pPr>
        <w:ind w:firstLine="708"/>
        <w:jc w:val="both"/>
        <w:rPr>
          <w:i/>
          <w:sz w:val="22"/>
          <w:szCs w:val="22"/>
        </w:rPr>
      </w:pPr>
      <w:r w:rsidRPr="003614C0">
        <w:rPr>
          <w:b/>
          <w:bCs/>
          <w:i/>
          <w:iCs/>
          <w:sz w:val="22"/>
          <w:szCs w:val="22"/>
        </w:rPr>
        <w:t>(5615/23) 5615 sayılı Kanunun 23 üncü maddesiyle Kanunun 10 uncu mad</w:t>
      </w:r>
      <w:r w:rsidRPr="003614C0">
        <w:rPr>
          <w:b/>
          <w:bCs/>
          <w:i/>
          <w:iCs/>
          <w:sz w:val="22"/>
          <w:szCs w:val="22"/>
        </w:rPr>
        <w:softHyphen/>
        <w:t xml:space="preserve">desine eklenen fıkraların gerekçesi: </w:t>
      </w:r>
      <w:r w:rsidRPr="003614C0">
        <w:rPr>
          <w:i/>
          <w:iCs/>
          <w:sz w:val="22"/>
          <w:szCs w:val="22"/>
        </w:rPr>
        <w:t>Getirilen düzenlemeyle, ihaleye katılımda sosyal güvenlik prim borcu ve vergi borcunun kapsamının ilgili kurumların görüşü alınarak Kurumca tespit edilmesi hususu düzenlenmektedir. Böylece, hangi tür ve tutarda vergi ve sigorta prim borcu olanların ihale dışı bırakılacağının düzenlen</w:t>
      </w:r>
      <w:r w:rsidRPr="003614C0">
        <w:rPr>
          <w:i/>
          <w:iCs/>
          <w:sz w:val="22"/>
          <w:szCs w:val="22"/>
        </w:rPr>
        <w:softHyphen/>
        <w:t>mesi yanında, vergi ve sigorta borcu bulunmadığına ilişkin belgelerin sunulma zamanı ve hangi tarih itibarıyla borcun varlığının ihale dışı bırakılmayı gerektire</w:t>
      </w:r>
      <w:r w:rsidRPr="003614C0">
        <w:rPr>
          <w:i/>
          <w:iCs/>
          <w:sz w:val="22"/>
          <w:szCs w:val="22"/>
        </w:rPr>
        <w:softHyphen/>
        <w:t>ceği gibi hususların açıklığa kavuşturulması ve uygulamada karşılaşılan tereddüt</w:t>
      </w:r>
      <w:r w:rsidRPr="003614C0">
        <w:rPr>
          <w:i/>
          <w:iCs/>
          <w:sz w:val="22"/>
          <w:szCs w:val="22"/>
        </w:rPr>
        <w:softHyphen/>
        <w:t xml:space="preserve">lerin ortadan kaldırılması amaçlanmaktadır. </w:t>
      </w:r>
    </w:p>
    <w:p w:rsidR="003614C0" w:rsidRDefault="003614C0" w:rsidP="003614C0">
      <w:pPr>
        <w:ind w:firstLine="708"/>
        <w:jc w:val="both"/>
        <w:rPr>
          <w:i/>
          <w:iCs/>
          <w:sz w:val="22"/>
          <w:szCs w:val="22"/>
        </w:rPr>
      </w:pPr>
      <w:r w:rsidRPr="003614C0">
        <w:rPr>
          <w:i/>
          <w:iCs/>
          <w:sz w:val="22"/>
          <w:szCs w:val="22"/>
        </w:rPr>
        <w:t>İkinci fıkra ile getirilen düzenlemeyle ise, ihaleye katılım aşamasında aranan belgelerden Kurum tarafından belirlenecek olanların, ihaleye katılan her aday veya istekli tarafından ihaleye katılım aşamasında sunulması yerine, aday veya isteklilerden bu durumlarda olmadıklarına dair bir taahhütnamenin alınması ve buna ilişkin kanıtlayıcı belgelerin ihale üzerinde bırakılan istekli tarafından söz</w:t>
      </w:r>
      <w:r w:rsidRPr="003614C0">
        <w:rPr>
          <w:i/>
          <w:iCs/>
          <w:sz w:val="22"/>
          <w:szCs w:val="22"/>
        </w:rPr>
        <w:softHyphen/>
        <w:t>leşmenin imzalanması aşamasında sunulmasına ilişkin düzenleme yapılması ko</w:t>
      </w:r>
      <w:r w:rsidRPr="003614C0">
        <w:rPr>
          <w:i/>
          <w:iCs/>
          <w:sz w:val="22"/>
          <w:szCs w:val="22"/>
        </w:rPr>
        <w:softHyphen/>
        <w:t xml:space="preserve">nusunda Kuruma yetki verilmektedir. Böylece, ihaleye katılım aşamasında talep edilen belge sayısının </w:t>
      </w:r>
      <w:r w:rsidRPr="003614C0">
        <w:rPr>
          <w:i/>
          <w:iCs/>
          <w:sz w:val="22"/>
          <w:szCs w:val="22"/>
        </w:rPr>
        <w:lastRenderedPageBreak/>
        <w:t xml:space="preserve">azaltılması suretiyle bürokratik işlemlerin ve ihaleye katılım maliyetlerinin en aza indirilmesi hedeflenmektedir. </w:t>
      </w:r>
    </w:p>
    <w:p w:rsidR="00CA40F3" w:rsidRPr="003614C0" w:rsidRDefault="00CA40F3" w:rsidP="003614C0">
      <w:pPr>
        <w:ind w:firstLine="708"/>
        <w:jc w:val="both"/>
        <w:rPr>
          <w:i/>
          <w:sz w:val="22"/>
          <w:szCs w:val="22"/>
        </w:rPr>
      </w:pPr>
    </w:p>
    <w:p w:rsidR="003614C0" w:rsidRDefault="003614C0" w:rsidP="003614C0">
      <w:pPr>
        <w:ind w:firstLine="708"/>
        <w:jc w:val="both"/>
        <w:rPr>
          <w:i/>
          <w:iCs/>
          <w:sz w:val="22"/>
          <w:szCs w:val="22"/>
        </w:rPr>
      </w:pPr>
      <w:r w:rsidRPr="003614C0">
        <w:rPr>
          <w:b/>
          <w:bCs/>
          <w:i/>
          <w:iCs/>
          <w:sz w:val="22"/>
          <w:szCs w:val="22"/>
        </w:rPr>
        <w:t xml:space="preserve">(6518/46) 6518 sayılı Kanunun 46 </w:t>
      </w:r>
      <w:proofErr w:type="spellStart"/>
      <w:r w:rsidRPr="003614C0">
        <w:rPr>
          <w:b/>
          <w:bCs/>
          <w:i/>
          <w:iCs/>
          <w:sz w:val="22"/>
          <w:szCs w:val="22"/>
        </w:rPr>
        <w:t>ncı</w:t>
      </w:r>
      <w:proofErr w:type="spellEnd"/>
      <w:r w:rsidRPr="003614C0">
        <w:rPr>
          <w:b/>
          <w:bCs/>
          <w:i/>
          <w:iCs/>
          <w:sz w:val="22"/>
          <w:szCs w:val="22"/>
        </w:rPr>
        <w:t xml:space="preserve"> maddesiyle Kanunun 10 uncu mad</w:t>
      </w:r>
      <w:r w:rsidRPr="003614C0">
        <w:rPr>
          <w:b/>
          <w:bCs/>
          <w:i/>
          <w:iCs/>
          <w:sz w:val="22"/>
          <w:szCs w:val="22"/>
        </w:rPr>
        <w:softHyphen/>
        <w:t>desinin üçüncü fıkrasının son cümlesindeki değişikliğin gerekçesi (alt komis</w:t>
      </w:r>
      <w:r w:rsidRPr="003614C0">
        <w:rPr>
          <w:b/>
          <w:bCs/>
          <w:i/>
          <w:iCs/>
          <w:sz w:val="22"/>
          <w:szCs w:val="22"/>
        </w:rPr>
        <w:softHyphen/>
        <w:t xml:space="preserve">yon gerekçesi): </w:t>
      </w:r>
      <w:r w:rsidRPr="003614C0">
        <w:rPr>
          <w:i/>
          <w:iCs/>
          <w:sz w:val="22"/>
          <w:szCs w:val="22"/>
        </w:rPr>
        <w:t>Yönetim ve denetim faaliyetleri nedeniyle alınacak belgelerin eşit olarak değerlendirilmesi ve danışmanlık hizmet alımı suretiyle gerçekleştiri</w:t>
      </w:r>
      <w:r w:rsidRPr="003614C0">
        <w:rPr>
          <w:i/>
          <w:iCs/>
          <w:sz w:val="22"/>
          <w:szCs w:val="22"/>
        </w:rPr>
        <w:softHyphen/>
        <w:t>len denetim ve kontrollük hizmetleri kapsamında elde edilen iş deneyim belgele</w:t>
      </w:r>
      <w:r w:rsidRPr="003614C0">
        <w:rPr>
          <w:i/>
          <w:iCs/>
          <w:sz w:val="22"/>
          <w:szCs w:val="22"/>
        </w:rPr>
        <w:softHyphen/>
        <w:t>rinin yapım işlerinde kullanılmasının engellenmesine yönelik olarak 4734 sayılı Kamu İhale Kanununun 10 uncu maddesinin yeniden düzenlenmesi ve kanunla</w:t>
      </w:r>
      <w:r w:rsidRPr="003614C0">
        <w:rPr>
          <w:i/>
          <w:iCs/>
          <w:sz w:val="22"/>
          <w:szCs w:val="22"/>
        </w:rPr>
        <w:softHyphen/>
        <w:t xml:space="preserve">rın yapılmasındaki esas ve usullere uygunluğun sağlanması amaçlanmıştır. </w:t>
      </w:r>
    </w:p>
    <w:p w:rsidR="00CA40F3" w:rsidRPr="003614C0" w:rsidRDefault="00CA40F3" w:rsidP="003614C0">
      <w:pPr>
        <w:ind w:firstLine="708"/>
        <w:jc w:val="both"/>
        <w:rPr>
          <w:i/>
          <w:sz w:val="22"/>
          <w:szCs w:val="22"/>
        </w:rPr>
      </w:pPr>
    </w:p>
    <w:p w:rsidR="003614C0" w:rsidRPr="003614C0" w:rsidRDefault="003614C0" w:rsidP="003614C0">
      <w:pPr>
        <w:ind w:firstLine="708"/>
        <w:jc w:val="both"/>
        <w:rPr>
          <w:i/>
          <w:sz w:val="22"/>
          <w:szCs w:val="22"/>
        </w:rPr>
      </w:pPr>
      <w:r w:rsidRPr="003614C0">
        <w:rPr>
          <w:b/>
          <w:bCs/>
          <w:i/>
          <w:iCs/>
          <w:sz w:val="22"/>
          <w:szCs w:val="22"/>
        </w:rPr>
        <w:t xml:space="preserve">(6518/46) 6518 sayılı Kanunun 46 </w:t>
      </w:r>
      <w:proofErr w:type="spellStart"/>
      <w:r w:rsidRPr="003614C0">
        <w:rPr>
          <w:b/>
          <w:bCs/>
          <w:i/>
          <w:iCs/>
          <w:sz w:val="22"/>
          <w:szCs w:val="22"/>
        </w:rPr>
        <w:t>ncı</w:t>
      </w:r>
      <w:proofErr w:type="spellEnd"/>
      <w:r w:rsidRPr="003614C0">
        <w:rPr>
          <w:b/>
          <w:bCs/>
          <w:i/>
          <w:iCs/>
          <w:sz w:val="22"/>
          <w:szCs w:val="22"/>
        </w:rPr>
        <w:t xml:space="preserve"> maddesiyle Kanunun 10 uncu mad</w:t>
      </w:r>
      <w:r w:rsidRPr="003614C0">
        <w:rPr>
          <w:b/>
          <w:bCs/>
          <w:i/>
          <w:iCs/>
          <w:sz w:val="22"/>
          <w:szCs w:val="22"/>
        </w:rPr>
        <w:softHyphen/>
        <w:t>desinin birinci fıkrasının (b) bendinin (2) numaralı alt bendine eklenen parag</w:t>
      </w:r>
      <w:r w:rsidRPr="003614C0">
        <w:rPr>
          <w:b/>
          <w:bCs/>
          <w:i/>
          <w:iCs/>
          <w:sz w:val="22"/>
          <w:szCs w:val="22"/>
        </w:rPr>
        <w:softHyphen/>
        <w:t xml:space="preserve">rafın gerekçesi: </w:t>
      </w:r>
      <w:r w:rsidRPr="003614C0">
        <w:rPr>
          <w:i/>
          <w:iCs/>
          <w:sz w:val="22"/>
          <w:szCs w:val="22"/>
        </w:rPr>
        <w:t>Ar-Ge ve yenilik projeleri ile farklı destekler çerçevesinde pro</w:t>
      </w:r>
      <w:r w:rsidRPr="003614C0">
        <w:rPr>
          <w:i/>
          <w:iCs/>
          <w:sz w:val="22"/>
          <w:szCs w:val="22"/>
        </w:rPr>
        <w:softHyphen/>
        <w:t>jeler yürüten istekliler, iş deneyimini gösteren belgelerinin bulunmaması nede</w:t>
      </w:r>
      <w:r w:rsidRPr="003614C0">
        <w:rPr>
          <w:i/>
          <w:iCs/>
          <w:sz w:val="22"/>
          <w:szCs w:val="22"/>
        </w:rPr>
        <w:softHyphen/>
        <w:t xml:space="preserve">niyle ihalelere katılamamaktadır. Bu isteklilerin ihalelere katılımının sağlanması için, 4734 sayılı Kanunun 10 uncu maddesinin birinci fıkrasının (b) bendinin (2) numaralı alt bendine paragraf eklenmektedir. </w:t>
      </w:r>
    </w:p>
    <w:p w:rsidR="00FE4143" w:rsidRDefault="003614C0" w:rsidP="003614C0">
      <w:pPr>
        <w:ind w:firstLine="708"/>
        <w:jc w:val="both"/>
        <w:rPr>
          <w:i/>
          <w:sz w:val="22"/>
          <w:szCs w:val="22"/>
        </w:rPr>
      </w:pPr>
      <w:r w:rsidRPr="003614C0">
        <w:rPr>
          <w:i/>
          <w:iCs/>
          <w:sz w:val="22"/>
          <w:szCs w:val="22"/>
        </w:rPr>
        <w:t>Ar-ge ve çeşitli destekler çerçevesinde yürütülen projeler sonucu ortaya çı</w:t>
      </w:r>
      <w:r w:rsidRPr="003614C0">
        <w:rPr>
          <w:i/>
          <w:iCs/>
          <w:sz w:val="22"/>
          <w:szCs w:val="22"/>
        </w:rPr>
        <w:softHyphen/>
      </w:r>
      <w:r w:rsidRPr="003614C0">
        <w:rPr>
          <w:i/>
          <w:sz w:val="22"/>
          <w:szCs w:val="22"/>
        </w:rPr>
        <w:t>kan mal ve hizmetlerin piyasaya arz edilmesinden sonra iş deneyimini gösteren belgeler yerine kullanılabilecek belge Bilim, Sanayi ve Teknoloji Bakanlığı tara</w:t>
      </w:r>
      <w:r w:rsidRPr="003614C0">
        <w:rPr>
          <w:i/>
          <w:iCs/>
          <w:sz w:val="22"/>
          <w:szCs w:val="22"/>
        </w:rPr>
        <w:softHyphen/>
      </w:r>
      <w:r w:rsidRPr="003614C0">
        <w:rPr>
          <w:i/>
          <w:sz w:val="22"/>
          <w:szCs w:val="22"/>
        </w:rPr>
        <w:t>fından düzenlenecektir. Ancak mallara ilişkin olarak iş deneyimini gösteren bel</w:t>
      </w:r>
      <w:r w:rsidRPr="003614C0">
        <w:rPr>
          <w:i/>
          <w:iCs/>
          <w:sz w:val="22"/>
          <w:szCs w:val="22"/>
        </w:rPr>
        <w:softHyphen/>
      </w:r>
      <w:r w:rsidRPr="003614C0">
        <w:rPr>
          <w:i/>
          <w:sz w:val="22"/>
          <w:szCs w:val="22"/>
        </w:rPr>
        <w:t xml:space="preserve">genin düzenlenmesi için malın yerli malı belgesine sahip olması zorunludur. Bu </w:t>
      </w:r>
      <w:r w:rsidRPr="003614C0">
        <w:rPr>
          <w:i/>
          <w:iCs/>
          <w:sz w:val="22"/>
          <w:szCs w:val="22"/>
        </w:rPr>
        <w:t>belgeler, proje sonucu ortaya çıkan ürünlerin piyasaya arz tarihinden itibaren beş yıl süreyle kullanılabilecektir. Kamu İhale Kurumu, ilgili kuruluşların görüş</w:t>
      </w:r>
      <w:r w:rsidRPr="003614C0">
        <w:rPr>
          <w:i/>
          <w:iCs/>
          <w:sz w:val="22"/>
          <w:szCs w:val="22"/>
        </w:rPr>
        <w:softHyphen/>
      </w:r>
      <w:r w:rsidRPr="003614C0">
        <w:rPr>
          <w:i/>
          <w:sz w:val="22"/>
          <w:szCs w:val="22"/>
        </w:rPr>
        <w:t>lerini alarak bu belgelerin iş deneyimini gösteren belgeler yerine kullanılmasına yönelik usul ve esasları düzenleyecektir.</w:t>
      </w:r>
    </w:p>
    <w:p w:rsidR="00CA40F3" w:rsidRPr="003614C0" w:rsidRDefault="00CA40F3" w:rsidP="003614C0">
      <w:pPr>
        <w:ind w:firstLine="708"/>
        <w:jc w:val="both"/>
        <w:rPr>
          <w:i/>
          <w:sz w:val="22"/>
          <w:szCs w:val="22"/>
        </w:rPr>
      </w:pPr>
    </w:p>
    <w:p w:rsidR="003614C0" w:rsidRPr="00CA40F3" w:rsidRDefault="003614C0" w:rsidP="00CA40F3">
      <w:pPr>
        <w:ind w:firstLine="708"/>
        <w:jc w:val="both"/>
        <w:rPr>
          <w:i/>
          <w:sz w:val="22"/>
          <w:szCs w:val="22"/>
        </w:rPr>
      </w:pPr>
      <w:r w:rsidRPr="003614C0">
        <w:rPr>
          <w:b/>
          <w:bCs/>
          <w:i/>
          <w:iCs/>
          <w:sz w:val="22"/>
          <w:szCs w:val="22"/>
        </w:rPr>
        <w:t xml:space="preserve">(6676/17) 6676 sayılı Kanunun 17 </w:t>
      </w:r>
      <w:proofErr w:type="spellStart"/>
      <w:r w:rsidRPr="003614C0">
        <w:rPr>
          <w:b/>
          <w:bCs/>
          <w:i/>
          <w:iCs/>
          <w:sz w:val="22"/>
          <w:szCs w:val="22"/>
        </w:rPr>
        <w:t>nci</w:t>
      </w:r>
      <w:proofErr w:type="spellEnd"/>
      <w:r w:rsidRPr="003614C0">
        <w:rPr>
          <w:b/>
          <w:bCs/>
          <w:i/>
          <w:iCs/>
          <w:sz w:val="22"/>
          <w:szCs w:val="22"/>
        </w:rPr>
        <w:t xml:space="preserve"> maddesi ile Kanunun 10 uncu madde</w:t>
      </w:r>
      <w:r w:rsidRPr="003614C0">
        <w:rPr>
          <w:b/>
          <w:bCs/>
          <w:i/>
          <w:iCs/>
          <w:sz w:val="22"/>
          <w:szCs w:val="22"/>
        </w:rPr>
        <w:softHyphen/>
        <w:t xml:space="preserve">sinin (f) bendinde yapılan düzenlemenin gerekçesi: </w:t>
      </w:r>
      <w:r w:rsidRPr="003614C0">
        <w:rPr>
          <w:i/>
          <w:iCs/>
          <w:sz w:val="22"/>
          <w:szCs w:val="22"/>
        </w:rPr>
        <w:t xml:space="preserve">Kamu alımlarında iş bitirme belgesi yerine geçen teknolojik ürün deneyim belgesi mevcut mevzuat kapsamında Ar-Ge merkezleri, </w:t>
      </w:r>
      <w:proofErr w:type="spellStart"/>
      <w:r w:rsidRPr="003614C0">
        <w:rPr>
          <w:i/>
          <w:iCs/>
          <w:sz w:val="22"/>
          <w:szCs w:val="22"/>
        </w:rPr>
        <w:t>teknogirişim</w:t>
      </w:r>
      <w:proofErr w:type="spellEnd"/>
      <w:r w:rsidRPr="003614C0">
        <w:rPr>
          <w:i/>
          <w:iCs/>
          <w:sz w:val="22"/>
          <w:szCs w:val="22"/>
        </w:rPr>
        <w:t xml:space="preserve"> sermayesi desteğinden yararlanan işletmeler ve kamu destekli Ar-Ge projelerini başarıyla tamamlayan işletmelere verilmektedir.</w:t>
      </w:r>
      <w:r w:rsidR="00CA40F3">
        <w:rPr>
          <w:i/>
          <w:iCs/>
          <w:sz w:val="22"/>
          <w:szCs w:val="22"/>
        </w:rPr>
        <w:t xml:space="preserve"> </w:t>
      </w:r>
      <w:r w:rsidRPr="003614C0">
        <w:rPr>
          <w:i/>
          <w:iCs/>
          <w:sz w:val="22"/>
          <w:szCs w:val="22"/>
        </w:rPr>
        <w:t xml:space="preserve">Öngörülen düzenleme ile teknoloji geliştirme bölgelerinde geliştirilen ürünlere ve işletmelerin </w:t>
      </w:r>
      <w:proofErr w:type="spellStart"/>
      <w:r w:rsidRPr="003614C0">
        <w:rPr>
          <w:i/>
          <w:iCs/>
          <w:sz w:val="22"/>
          <w:szCs w:val="22"/>
        </w:rPr>
        <w:t>özkaynaklarını</w:t>
      </w:r>
      <w:proofErr w:type="spellEnd"/>
      <w:r w:rsidRPr="003614C0">
        <w:rPr>
          <w:i/>
          <w:iCs/>
          <w:sz w:val="22"/>
          <w:szCs w:val="22"/>
        </w:rPr>
        <w:t xml:space="preserve"> kullanarak başarıyla tamamladıkları projeler sonucu ortaya çıkan ürünlere de bu belgenin verilmesine imkân sağlanmaktadır. </w:t>
      </w:r>
    </w:p>
    <w:p w:rsidR="003614C0" w:rsidRPr="001D68E1" w:rsidRDefault="003614C0"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w:t>
      </w:r>
      <w:proofErr w:type="gramStart"/>
      <w:r w:rsidR="00343698" w:rsidRPr="001D68E1">
        <w:rPr>
          <w:b/>
          <w:bCs/>
          <w:snapToGrid w:val="0"/>
        </w:rPr>
        <w:t>20/11/2008</w:t>
      </w:r>
      <w:proofErr w:type="gramEnd"/>
      <w:r w:rsidR="00343698" w:rsidRPr="001D68E1">
        <w:rPr>
          <w:b/>
          <w:bCs/>
          <w:snapToGrid w:val="0"/>
        </w:rPr>
        <w:t xml:space="preserve">-5812/4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lastRenderedPageBreak/>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624152" w:rsidRPr="001D68E1">
        <w:rPr>
          <w:b/>
          <w:bCs/>
        </w:rPr>
        <w:t xml:space="preserve">(Ek bent: </w:t>
      </w:r>
      <w:r w:rsidR="00624152">
        <w:rPr>
          <w:b/>
          <w:bCs/>
        </w:rPr>
        <w:t>31</w:t>
      </w:r>
      <w:r w:rsidR="00624152" w:rsidRPr="001D68E1">
        <w:rPr>
          <w:b/>
          <w:bCs/>
        </w:rPr>
        <w:t>/1</w:t>
      </w:r>
      <w:r w:rsidR="00624152">
        <w:rPr>
          <w:b/>
          <w:bCs/>
        </w:rPr>
        <w:t>0</w:t>
      </w:r>
      <w:r w:rsidR="00624152" w:rsidRPr="001D68E1">
        <w:rPr>
          <w:b/>
          <w:bCs/>
        </w:rPr>
        <w:t xml:space="preserve">/2016-KHK-678/30 </w:t>
      </w:r>
      <w:proofErr w:type="spellStart"/>
      <w:r w:rsidR="00624152" w:rsidRPr="001D68E1">
        <w:rPr>
          <w:b/>
          <w:bCs/>
        </w:rPr>
        <w:t>md</w:t>
      </w:r>
      <w:proofErr w:type="gramStart"/>
      <w:r w:rsidR="00624152" w:rsidRPr="001D68E1">
        <w:rPr>
          <w:b/>
          <w:bCs/>
        </w:rPr>
        <w:t>.</w:t>
      </w:r>
      <w:proofErr w:type="spellEnd"/>
      <w:r w:rsidR="00624152">
        <w:rPr>
          <w:b/>
          <w:bCs/>
        </w:rPr>
        <w:t>;</w:t>
      </w:r>
      <w:proofErr w:type="gramEnd"/>
      <w:r w:rsidR="00624152">
        <w:rPr>
          <w:b/>
          <w:bCs/>
        </w:rPr>
        <w:t xml:space="preserve"> Değişik bent: 2</w:t>
      </w:r>
      <w:r w:rsidR="00624152" w:rsidRPr="00CC6F27">
        <w:rPr>
          <w:b/>
          <w:bCs/>
        </w:rPr>
        <w:t xml:space="preserve">/1/2017-KHK-684/3 </w:t>
      </w:r>
      <w:proofErr w:type="spellStart"/>
      <w:r w:rsidR="00624152" w:rsidRPr="00CC6F27">
        <w:rPr>
          <w:b/>
          <w:snapToGrid w:val="0"/>
        </w:rPr>
        <w:t>md.</w:t>
      </w:r>
      <w:r w:rsidR="00624152">
        <w:rPr>
          <w:b/>
          <w:snapToGrid w:val="0"/>
        </w:rPr>
        <w:t>;aynen</w:t>
      </w:r>
      <w:proofErr w:type="spellEnd"/>
      <w:r w:rsidR="00624152">
        <w:rPr>
          <w:b/>
          <w:snapToGrid w:val="0"/>
        </w:rPr>
        <w:t xml:space="preserve"> kabul:1/2/2018-7071/29 </w:t>
      </w:r>
      <w:proofErr w:type="spellStart"/>
      <w:r w:rsidR="00624152">
        <w:rPr>
          <w:b/>
          <w:snapToGrid w:val="0"/>
        </w:rPr>
        <w:t>md.</w:t>
      </w:r>
      <w:proofErr w:type="spellEnd"/>
      <w:r w:rsidR="00624152" w:rsidRPr="00CC6F27">
        <w:rPr>
          <w:b/>
          <w:snapToGrid w:val="0"/>
        </w:rPr>
        <w:t>)</w:t>
      </w:r>
      <w:r w:rsidR="00624152" w:rsidRPr="00CC6F27">
        <w:rPr>
          <w:snapToGrid w:val="0"/>
        </w:rPr>
        <w:t xml:space="preserve"> Terör örgütlerine </w:t>
      </w:r>
      <w:proofErr w:type="spellStart"/>
      <w:r w:rsidR="00624152" w:rsidRPr="00CC6F27">
        <w:rPr>
          <w:snapToGrid w:val="0"/>
        </w:rPr>
        <w:t>iltisakı</w:t>
      </w:r>
      <w:proofErr w:type="spellEnd"/>
      <w:r w:rsidR="00624152" w:rsidRPr="00CC6F27">
        <w:rPr>
          <w:snapToGrid w:val="0"/>
        </w:rPr>
        <w:t>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1D68E1" w:rsidRDefault="00A80C5C" w:rsidP="000D6950">
      <w:pPr>
        <w:ind w:firstLine="708"/>
        <w:jc w:val="both"/>
        <w:rPr>
          <w:snapToGrid w:val="0"/>
        </w:rPr>
      </w:pPr>
    </w:p>
    <w:p w:rsidR="00713202" w:rsidRPr="00365F97" w:rsidRDefault="00713202" w:rsidP="00713202">
      <w:pPr>
        <w:pStyle w:val="NormalWeb"/>
        <w:shd w:val="clear" w:color="auto" w:fill="FFFFFF"/>
        <w:spacing w:before="0" w:beforeAutospacing="0" w:after="0" w:afterAutospacing="0"/>
        <w:ind w:firstLine="709"/>
        <w:jc w:val="both"/>
        <w:rPr>
          <w:color w:val="000000"/>
        </w:rPr>
      </w:pPr>
      <w:r>
        <w:rPr>
          <w:b/>
          <w:bCs/>
        </w:rPr>
        <w:t>(Ek fıkra: 31</w:t>
      </w:r>
      <w:r w:rsidRPr="001D68E1">
        <w:rPr>
          <w:b/>
          <w:bCs/>
        </w:rPr>
        <w:t>/1</w:t>
      </w:r>
      <w:r>
        <w:rPr>
          <w:b/>
          <w:bCs/>
        </w:rPr>
        <w:t>0</w:t>
      </w:r>
      <w:r w:rsidRPr="001D68E1">
        <w:rPr>
          <w:b/>
          <w:bCs/>
        </w:rPr>
        <w:t xml:space="preserve">/2016-KHK-678/30 </w:t>
      </w:r>
      <w:proofErr w:type="spellStart"/>
      <w:r w:rsidRPr="001D68E1">
        <w:rPr>
          <w:b/>
          <w:bCs/>
        </w:rPr>
        <w:t>md</w:t>
      </w:r>
      <w:proofErr w:type="gramStart"/>
      <w:r w:rsidRPr="001D68E1">
        <w:rPr>
          <w:b/>
          <w:bCs/>
        </w:rPr>
        <w:t>.</w:t>
      </w:r>
      <w:proofErr w:type="spellEnd"/>
      <w:r>
        <w:rPr>
          <w:b/>
          <w:bCs/>
        </w:rPr>
        <w:t>;</w:t>
      </w:r>
      <w:proofErr w:type="gramEnd"/>
      <w:r w:rsidRPr="00C924C2">
        <w:rPr>
          <w:b/>
          <w:snapToGrid w:val="0"/>
        </w:rPr>
        <w:t xml:space="preserve"> </w:t>
      </w:r>
      <w:r>
        <w:rPr>
          <w:b/>
          <w:snapToGrid w:val="0"/>
        </w:rPr>
        <w:t xml:space="preserve">aynen kabul:1/2/2018-7071/29 </w:t>
      </w:r>
      <w:proofErr w:type="spellStart"/>
      <w:r>
        <w:rPr>
          <w:b/>
          <w:snapToGrid w:val="0"/>
        </w:rPr>
        <w:t>md.</w:t>
      </w:r>
      <w:proofErr w:type="spellEnd"/>
      <w:r w:rsidRPr="001D68E1">
        <w:rPr>
          <w:b/>
          <w:bCs/>
        </w:rPr>
        <w:t xml:space="preserve">) </w:t>
      </w:r>
      <w:r w:rsidRPr="001D68E1">
        <w:rPr>
          <w:snapToGrid w:val="0"/>
        </w:rPr>
        <w:t xml:space="preserve">Birinci fıkranın (g) bendi kapsamındaki bildirimlere ilişkin usul ve esaslar </w:t>
      </w:r>
      <w:r>
        <w:rPr>
          <w:snapToGrid w:val="0"/>
        </w:rPr>
        <w:t xml:space="preserve"> (</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 xml:space="preserve">) </w:t>
      </w:r>
      <w:r>
        <w:rPr>
          <w:snapToGrid w:val="0"/>
        </w:rPr>
        <w:t>Cumhurbaşkanınca</w:t>
      </w:r>
      <w:r w:rsidRPr="001D68E1">
        <w:rPr>
          <w:snapToGrid w:val="0"/>
        </w:rPr>
        <w:t xml:space="preserve"> belirlenir. Söz konusu bent kapsamında olduğu tespit edilen istekliler ihale dışı bırakılır, ancak bunların teminatları hakkında dördüncü fıkrada yer alan hüküm uygulanmaz.</w:t>
      </w:r>
      <w:r>
        <w:rPr>
          <w:snapToGrid w:val="0"/>
        </w:rPr>
        <w:t xml:space="preserve"> </w:t>
      </w:r>
      <w:r w:rsidRPr="001D68E1">
        <w:rPr>
          <w:b/>
          <w:bCs/>
        </w:rPr>
        <w:t xml:space="preserve">(Ek </w:t>
      </w:r>
      <w:r>
        <w:rPr>
          <w:b/>
          <w:bCs/>
        </w:rPr>
        <w:t>cümleler</w:t>
      </w:r>
      <w:r w:rsidRPr="001D68E1">
        <w:rPr>
          <w:b/>
          <w:bCs/>
        </w:rPr>
        <w:t>:</w:t>
      </w:r>
      <w:r>
        <w:rPr>
          <w:b/>
          <w:bCs/>
        </w:rPr>
        <w:t xml:space="preserve"> </w:t>
      </w:r>
      <w:proofErr w:type="gramStart"/>
      <w:r>
        <w:rPr>
          <w:b/>
          <w:bCs/>
        </w:rPr>
        <w:t>2</w:t>
      </w:r>
      <w:r w:rsidRPr="001D68E1">
        <w:rPr>
          <w:b/>
          <w:bCs/>
        </w:rPr>
        <w:t>/1/201</w:t>
      </w:r>
      <w:r>
        <w:rPr>
          <w:b/>
          <w:bCs/>
        </w:rPr>
        <w:t>7</w:t>
      </w:r>
      <w:proofErr w:type="gramEnd"/>
      <w:r w:rsidRPr="001D68E1">
        <w:rPr>
          <w:b/>
          <w:bCs/>
        </w:rPr>
        <w:t>-KHK-6</w:t>
      </w:r>
      <w:r>
        <w:rPr>
          <w:b/>
          <w:bCs/>
        </w:rPr>
        <w:t>80</w:t>
      </w:r>
      <w:r w:rsidRPr="001D68E1">
        <w:rPr>
          <w:b/>
          <w:bCs/>
        </w:rPr>
        <w:t>/</w:t>
      </w:r>
      <w:r>
        <w:rPr>
          <w:b/>
          <w:bCs/>
        </w:rPr>
        <w:t>65</w:t>
      </w:r>
      <w:r w:rsidRPr="001D68E1">
        <w:rPr>
          <w:b/>
          <w:bCs/>
        </w:rPr>
        <w:t xml:space="preserve"> </w:t>
      </w:r>
      <w:proofErr w:type="spellStart"/>
      <w:r w:rsidRPr="001D68E1">
        <w:rPr>
          <w:b/>
          <w:bCs/>
        </w:rPr>
        <w:t>md.</w:t>
      </w:r>
      <w:proofErr w:type="spellEnd"/>
      <w:r w:rsidRPr="00C924C2">
        <w:rPr>
          <w:b/>
          <w:snapToGrid w:val="0"/>
        </w:rPr>
        <w:t xml:space="preserve"> </w:t>
      </w:r>
      <w:r>
        <w:rPr>
          <w:b/>
          <w:snapToGrid w:val="0"/>
        </w:rPr>
        <w:t xml:space="preserve">aynen kabul:1/2/2018-7071/29 </w:t>
      </w:r>
      <w:proofErr w:type="spellStart"/>
      <w:r>
        <w:rPr>
          <w:b/>
          <w:snapToGrid w:val="0"/>
        </w:rPr>
        <w:t>md.</w:t>
      </w:r>
      <w:proofErr w:type="spellEnd"/>
      <w:r w:rsidRPr="001D68E1">
        <w:rPr>
          <w:b/>
          <w:bCs/>
        </w:rPr>
        <w:t xml:space="preserve">) </w:t>
      </w:r>
      <w:r w:rsidRPr="009E0DF9">
        <w:rPr>
          <w:snapToGrid w:val="0"/>
        </w:rPr>
        <w:t xml:space="preserve">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w:t>
      </w:r>
      <w:proofErr w:type="gramStart"/>
      <w:r w:rsidRPr="009E0DF9">
        <w:rPr>
          <w:snapToGrid w:val="0"/>
        </w:rPr>
        <w:t>26/9/2004</w:t>
      </w:r>
      <w:proofErr w:type="gramEnd"/>
      <w:r w:rsidRPr="009E0DF9">
        <w:rPr>
          <w:snapToGrid w:val="0"/>
        </w:rPr>
        <w:t xml:space="preserve"> tarihli ve 5237 sayılı Türk Ceza Kanunu hükümlerine göre cezalandırılır.</w:t>
      </w:r>
    </w:p>
    <w:p w:rsidR="00081A41" w:rsidRDefault="00E1571D" w:rsidP="000D6950">
      <w:pPr>
        <w:ind w:firstLine="708"/>
        <w:jc w:val="both"/>
        <w:rPr>
          <w:snapToGrid w:val="0"/>
        </w:rPr>
      </w:pPr>
      <w:r>
        <w:rPr>
          <w:snapToGrid w:val="0"/>
        </w:rPr>
        <w:t> </w:t>
      </w:r>
    </w:p>
    <w:p w:rsidR="00E1571D" w:rsidRPr="00FA5995" w:rsidRDefault="00E1571D" w:rsidP="00E1571D">
      <w:pPr>
        <w:ind w:firstLine="708"/>
        <w:jc w:val="both"/>
        <w:rPr>
          <w:snapToGrid w:val="0"/>
          <w:sz w:val="22"/>
          <w:szCs w:val="22"/>
        </w:rPr>
      </w:pPr>
      <w:r w:rsidRPr="00FA5995">
        <w:rPr>
          <w:b/>
          <w:bCs/>
          <w:i/>
          <w:iCs/>
          <w:snapToGrid w:val="0"/>
          <w:sz w:val="22"/>
          <w:szCs w:val="22"/>
        </w:rPr>
        <w:t xml:space="preserve">(4734/11) Gerekçe madde 11. </w:t>
      </w:r>
      <w:r w:rsidRPr="00FA5995">
        <w:rPr>
          <w:i/>
          <w:iCs/>
          <w:snapToGrid w:val="0"/>
          <w:sz w:val="22"/>
          <w:szCs w:val="22"/>
        </w:rPr>
        <w:t>– Kamu ihalelerinde şeffaflığın ve tarafsızlığın sağlanabilmesi amacıyla; ihale dokümanı hazırlığı, yaklaşık maliyet tespiti gibi ihale öncesi hazırlık işlemleri yapanlar, ihaleyi yürüten ve sonuçlandıran ihale komisyonları, ihale öncesi ve sonrası onay makamı olan ihale yetkilileri, ihale işlemlerine ilişkin aşamalarda bilgi sahibi olanlar, kamu ihalelerine girmekten geçici veya sürekli olarak yasaklanmış olanlar ile ilgili mercilerce hileli iflas etti</w:t>
      </w:r>
      <w:r w:rsidRPr="00FA5995">
        <w:rPr>
          <w:i/>
          <w:iCs/>
          <w:snapToGrid w:val="0"/>
          <w:sz w:val="22"/>
          <w:szCs w:val="22"/>
        </w:rPr>
        <w:softHyphen/>
        <w:t xml:space="preserve">ğine karar verilenlerin doğrudan veya dolaylı veya alt yüklenici olarak kendileri veya başkaları adına herhangi bir şekilde ihalelere katılmaları önlenmektedir. </w:t>
      </w:r>
    </w:p>
    <w:p w:rsidR="00E1571D" w:rsidRPr="00FA5995" w:rsidRDefault="00E1571D" w:rsidP="00E1571D">
      <w:pPr>
        <w:ind w:firstLine="708"/>
        <w:jc w:val="both"/>
        <w:rPr>
          <w:snapToGrid w:val="0"/>
          <w:sz w:val="22"/>
          <w:szCs w:val="22"/>
        </w:rPr>
      </w:pPr>
      <w:r w:rsidRPr="00FA5995">
        <w:rPr>
          <w:i/>
          <w:iCs/>
          <w:snapToGrid w:val="0"/>
          <w:sz w:val="22"/>
          <w:szCs w:val="22"/>
        </w:rPr>
        <w:t xml:space="preserve">İhaleye katılacak istekliler arasında eşitlik ve rekabeti sağlamak ve ihaleye fesat karıştırılmasını önlemek üzere; ihale konusu işin danışmanlık hizmetlerini yapan yüklenicilerin o işin </w:t>
      </w:r>
      <w:r w:rsidRPr="00FA5995">
        <w:rPr>
          <w:i/>
          <w:iCs/>
          <w:snapToGrid w:val="0"/>
          <w:sz w:val="22"/>
          <w:szCs w:val="22"/>
        </w:rPr>
        <w:lastRenderedPageBreak/>
        <w:t>ihalesine katılması ve ihale konusu işin yüklenici</w:t>
      </w:r>
      <w:r w:rsidRPr="00FA5995">
        <w:rPr>
          <w:i/>
          <w:iCs/>
          <w:snapToGrid w:val="0"/>
          <w:sz w:val="22"/>
          <w:szCs w:val="22"/>
        </w:rPr>
        <w:softHyphen/>
        <w:t xml:space="preserve">lerinin o işin danışmanlık hizmeti ihalelerine katılması engellenmiştir. Ayrıca, bu yasakların organik bağ içinde bulundukları şirketleri için de geçerli olması düzenlenmiştir. </w:t>
      </w:r>
    </w:p>
    <w:p w:rsidR="00E1571D" w:rsidRPr="00FA5995" w:rsidRDefault="00E1571D" w:rsidP="00E1571D">
      <w:pPr>
        <w:spacing w:after="40"/>
        <w:ind w:firstLine="709"/>
        <w:jc w:val="both"/>
        <w:rPr>
          <w:snapToGrid w:val="0"/>
          <w:sz w:val="22"/>
          <w:szCs w:val="22"/>
        </w:rPr>
      </w:pPr>
      <w:r w:rsidRPr="00FA5995">
        <w:rPr>
          <w:i/>
          <w:iCs/>
          <w:snapToGrid w:val="0"/>
          <w:sz w:val="22"/>
          <w:szCs w:val="22"/>
        </w:rPr>
        <w:t xml:space="preserve">Aynı amaçla, ihaleyi yapan idare bünyesinde bulunan veya idare ile ilgili her ne amaçla kurulmuş olursa olsun vakıf, dernek, birlik, sandık </w:t>
      </w:r>
      <w:proofErr w:type="spellStart"/>
      <w:r w:rsidRPr="00FA5995">
        <w:rPr>
          <w:i/>
          <w:iCs/>
          <w:snapToGrid w:val="0"/>
          <w:sz w:val="22"/>
          <w:szCs w:val="22"/>
        </w:rPr>
        <w:t>v.b</w:t>
      </w:r>
      <w:proofErr w:type="spellEnd"/>
      <w:r w:rsidRPr="00FA5995">
        <w:rPr>
          <w:i/>
          <w:iCs/>
          <w:snapToGrid w:val="0"/>
          <w:sz w:val="22"/>
          <w:szCs w:val="22"/>
        </w:rPr>
        <w:t>. kuruluşlar ile bun</w:t>
      </w:r>
      <w:r w:rsidRPr="00FA5995">
        <w:rPr>
          <w:i/>
          <w:iCs/>
          <w:snapToGrid w:val="0"/>
          <w:sz w:val="22"/>
          <w:szCs w:val="22"/>
        </w:rPr>
        <w:softHyphen/>
        <w:t xml:space="preserve">ların şirketlerinin bu idarelerin ihalelerine katılmamaları hükmüne yer verilmiştir. </w:t>
      </w:r>
    </w:p>
    <w:p w:rsidR="00E1571D" w:rsidRPr="00FA5995" w:rsidRDefault="00E1571D" w:rsidP="00E1571D">
      <w:pPr>
        <w:spacing w:after="40"/>
        <w:ind w:firstLine="709"/>
        <w:jc w:val="both"/>
        <w:rPr>
          <w:i/>
          <w:iCs/>
          <w:snapToGrid w:val="0"/>
          <w:sz w:val="22"/>
          <w:szCs w:val="22"/>
        </w:rPr>
      </w:pPr>
      <w:r w:rsidRPr="00FA5995">
        <w:rPr>
          <w:b/>
          <w:bCs/>
          <w:i/>
          <w:iCs/>
          <w:snapToGrid w:val="0"/>
          <w:sz w:val="22"/>
          <w:szCs w:val="22"/>
        </w:rPr>
        <w:t>Bayındırlık, İmar, Ulaştırma ve Turizm Komisyonu aşamasında yapılan de</w:t>
      </w:r>
      <w:r w:rsidRPr="00FA5995">
        <w:rPr>
          <w:b/>
          <w:bCs/>
          <w:i/>
          <w:iCs/>
          <w:snapToGrid w:val="0"/>
          <w:sz w:val="22"/>
          <w:szCs w:val="22"/>
        </w:rPr>
        <w:softHyphen/>
        <w:t xml:space="preserve">ğişikliğin gerekçesi; </w:t>
      </w:r>
      <w:r w:rsidRPr="00FA5995">
        <w:rPr>
          <w:i/>
          <w:iCs/>
          <w:snapToGrid w:val="0"/>
          <w:sz w:val="22"/>
          <w:szCs w:val="22"/>
        </w:rPr>
        <w:t xml:space="preserve">“Tasarının; 11 inci maddesi; birinci fıkranın (a) ve (e) </w:t>
      </w:r>
      <w:proofErr w:type="spellStart"/>
      <w:r w:rsidRPr="00FA5995">
        <w:rPr>
          <w:i/>
          <w:iCs/>
          <w:snapToGrid w:val="0"/>
          <w:sz w:val="22"/>
          <w:szCs w:val="22"/>
        </w:rPr>
        <w:t>bend</w:t>
      </w:r>
      <w:r w:rsidRPr="00FA5995">
        <w:rPr>
          <w:i/>
          <w:iCs/>
          <w:snapToGrid w:val="0"/>
          <w:sz w:val="22"/>
          <w:szCs w:val="22"/>
        </w:rPr>
        <w:softHyphen/>
        <w:t>leri</w:t>
      </w:r>
      <w:proofErr w:type="spellEnd"/>
      <w:r w:rsidRPr="00FA5995">
        <w:rPr>
          <w:i/>
          <w:iCs/>
          <w:snapToGrid w:val="0"/>
          <w:sz w:val="22"/>
          <w:szCs w:val="22"/>
        </w:rPr>
        <w:t xml:space="preserve"> ile ikinci fıkra metninin değiştirilmesi suretiyle, kabul edilmiştir.” şeklindedir. </w:t>
      </w:r>
    </w:p>
    <w:p w:rsidR="00E1571D" w:rsidRPr="00FA5995" w:rsidRDefault="00E1571D" w:rsidP="00E1571D">
      <w:pPr>
        <w:spacing w:after="40"/>
        <w:ind w:firstLine="709"/>
        <w:jc w:val="both"/>
        <w:rPr>
          <w:snapToGrid w:val="0"/>
          <w:sz w:val="22"/>
          <w:szCs w:val="22"/>
        </w:rPr>
      </w:pPr>
    </w:p>
    <w:p w:rsidR="00E1571D" w:rsidRPr="00FA5995" w:rsidRDefault="00E1571D" w:rsidP="00E1571D">
      <w:pPr>
        <w:ind w:firstLine="708"/>
        <w:jc w:val="both"/>
        <w:rPr>
          <w:i/>
          <w:iCs/>
          <w:snapToGrid w:val="0"/>
          <w:sz w:val="22"/>
          <w:szCs w:val="22"/>
        </w:rPr>
      </w:pPr>
      <w:r w:rsidRPr="00FA5995">
        <w:rPr>
          <w:b/>
          <w:bCs/>
          <w:i/>
          <w:iCs/>
          <w:snapToGrid w:val="0"/>
          <w:sz w:val="22"/>
          <w:szCs w:val="22"/>
        </w:rPr>
        <w:t>(5812/4) 11 inci maddenin birinci fıkrasının (a) bendine 5812 sayılı Kanu</w:t>
      </w:r>
      <w:r w:rsidRPr="00FA5995">
        <w:rPr>
          <w:b/>
          <w:bCs/>
          <w:i/>
          <w:iCs/>
          <w:snapToGrid w:val="0"/>
          <w:sz w:val="22"/>
          <w:szCs w:val="22"/>
        </w:rPr>
        <w:softHyphen/>
        <w:t xml:space="preserve">nun 4 üncü maddesiyle getirilen değişikliğin gerekçesi: </w:t>
      </w:r>
      <w:r w:rsidRPr="00FA5995">
        <w:rPr>
          <w:i/>
          <w:iCs/>
          <w:snapToGrid w:val="0"/>
          <w:sz w:val="22"/>
          <w:szCs w:val="22"/>
        </w:rPr>
        <w:t xml:space="preserve">4734 sayılı Kanunun 11 inci maddesinin birinci fıkrasının (a) bendinde bir düzenleme öngörülerek, söz konusu </w:t>
      </w:r>
      <w:proofErr w:type="spellStart"/>
      <w:r w:rsidRPr="00FA5995">
        <w:rPr>
          <w:i/>
          <w:iCs/>
          <w:snapToGrid w:val="0"/>
          <w:sz w:val="22"/>
          <w:szCs w:val="22"/>
        </w:rPr>
        <w:t>bendde</w:t>
      </w:r>
      <w:proofErr w:type="spellEnd"/>
      <w:r w:rsidRPr="00FA5995">
        <w:rPr>
          <w:i/>
          <w:iCs/>
          <w:snapToGrid w:val="0"/>
          <w:sz w:val="22"/>
          <w:szCs w:val="22"/>
        </w:rPr>
        <w:t xml:space="preserve"> mevcut hükümlere ek olarak, sürekli kamu ihalelerinden ya</w:t>
      </w:r>
      <w:r w:rsidRPr="00FA5995">
        <w:rPr>
          <w:i/>
          <w:iCs/>
          <w:snapToGrid w:val="0"/>
          <w:sz w:val="22"/>
          <w:szCs w:val="22"/>
        </w:rPr>
        <w:softHyphen/>
        <w:t>saklı olanlara yabancı bir ülkede kamu görevlilerine rüşvet verme suçundan do</w:t>
      </w:r>
      <w:r w:rsidRPr="00FA5995">
        <w:rPr>
          <w:i/>
          <w:iCs/>
          <w:snapToGrid w:val="0"/>
          <w:sz w:val="22"/>
          <w:szCs w:val="22"/>
        </w:rPr>
        <w:softHyphen/>
        <w:t xml:space="preserve">layı hükümlü bulunanların da ilave edilmesi ve diğer Kanunlarla ifade birliğinin sağlanması amacı doğrultusunda ihdas edilmiştir. </w:t>
      </w:r>
    </w:p>
    <w:p w:rsidR="009375E7" w:rsidRPr="00FA5995" w:rsidRDefault="009375E7" w:rsidP="00E1571D">
      <w:pPr>
        <w:ind w:firstLine="708"/>
        <w:jc w:val="both"/>
        <w:rPr>
          <w:snapToGrid w:val="0"/>
          <w:sz w:val="22"/>
          <w:szCs w:val="22"/>
        </w:rPr>
      </w:pPr>
    </w:p>
    <w:p w:rsidR="00E1571D" w:rsidRPr="00FA5995" w:rsidRDefault="00E1571D" w:rsidP="00E1571D">
      <w:pPr>
        <w:ind w:firstLine="708"/>
        <w:jc w:val="both"/>
        <w:rPr>
          <w:i/>
          <w:iCs/>
          <w:snapToGrid w:val="0"/>
          <w:sz w:val="22"/>
          <w:szCs w:val="22"/>
        </w:rPr>
      </w:pPr>
      <w:r w:rsidRPr="00FA5995">
        <w:rPr>
          <w:b/>
          <w:bCs/>
          <w:i/>
          <w:iCs/>
          <w:snapToGrid w:val="0"/>
          <w:sz w:val="22"/>
          <w:szCs w:val="22"/>
        </w:rPr>
        <w:t xml:space="preserve">(4964/8) 11 inci maddenin üçüncü fıkrasına 4964 sayılı Kanunun 8 inci maddesiyle getirilen değişikliğin gerekçesi: </w:t>
      </w:r>
      <w:r w:rsidRPr="00FA5995">
        <w:rPr>
          <w:i/>
          <w:iCs/>
          <w:snapToGrid w:val="0"/>
          <w:sz w:val="22"/>
          <w:szCs w:val="22"/>
        </w:rPr>
        <w:t>Madde ile bazı, şirketlerin salt ku</w:t>
      </w:r>
      <w:r w:rsidRPr="00FA5995">
        <w:rPr>
          <w:i/>
          <w:iCs/>
          <w:snapToGrid w:val="0"/>
          <w:sz w:val="22"/>
          <w:szCs w:val="22"/>
        </w:rPr>
        <w:softHyphen/>
        <w:t>rucusunun statüsünden dolayı sonsuza kadar sürecek bir yasaklama ile karşı karşıya kalmalarının doğuracağı haksızlığın giderilmesi açısından, “vakıf, der</w:t>
      </w:r>
      <w:r w:rsidRPr="00FA5995">
        <w:rPr>
          <w:i/>
          <w:iCs/>
          <w:snapToGrid w:val="0"/>
          <w:sz w:val="22"/>
          <w:szCs w:val="22"/>
        </w:rPr>
        <w:softHyphen/>
        <w:t>nek, birlik, sandık gibi” esas itibarıyla kâr amacı gütmeyen kuruluşlar tarafın</w:t>
      </w:r>
      <w:r w:rsidRPr="00FA5995">
        <w:rPr>
          <w:i/>
          <w:iCs/>
          <w:snapToGrid w:val="0"/>
          <w:sz w:val="22"/>
          <w:szCs w:val="22"/>
        </w:rPr>
        <w:softHyphen/>
        <w:t>dan kurulduğu halde daha sonra bu kuruluşların ortaklıktan ayrılması nedeniy</w:t>
      </w:r>
      <w:r w:rsidRPr="00FA5995">
        <w:rPr>
          <w:i/>
          <w:iCs/>
          <w:snapToGrid w:val="0"/>
          <w:sz w:val="22"/>
          <w:szCs w:val="22"/>
        </w:rPr>
        <w:softHyphen/>
        <w:t xml:space="preserve">le sermaye yapısı değişen şirketlerin, bu kuruluşların bünyesinde bulundukları veya ilgili oldukları idarelerin ihalelerine katılabilmelerine </w:t>
      </w:r>
      <w:proofErr w:type="gramStart"/>
      <w:r w:rsidRPr="00FA5995">
        <w:rPr>
          <w:i/>
          <w:iCs/>
          <w:snapToGrid w:val="0"/>
          <w:sz w:val="22"/>
          <w:szCs w:val="22"/>
        </w:rPr>
        <w:t>imkan</w:t>
      </w:r>
      <w:proofErr w:type="gramEnd"/>
      <w:r w:rsidRPr="00FA5995">
        <w:rPr>
          <w:i/>
          <w:iCs/>
          <w:snapToGrid w:val="0"/>
          <w:sz w:val="22"/>
          <w:szCs w:val="22"/>
        </w:rPr>
        <w:t xml:space="preserve"> tanınmakta; katılma yasağı yalnız “ortaklık” ilişkisinin varlığı ile sınırlanmakta; “gibi” sözcüğünün yol açacağı belirsizlik ve tereddütleri ortadan kaldırmak amacıyla, vakıf, dernek, birlik ve sandık gibi sosyal nitelikli kuruluşların ortak özelliğinin “kâr amacı gütmemek” olmasından hareketle “vakıf, dernek, birlik ve sandık gibi kâr amacı gütmeyen” kuruluşların bu amaçlarına ters biçimde ilgili olduk</w:t>
      </w:r>
      <w:r w:rsidRPr="00FA5995">
        <w:rPr>
          <w:i/>
          <w:iCs/>
          <w:snapToGrid w:val="0"/>
          <w:sz w:val="22"/>
          <w:szCs w:val="22"/>
        </w:rPr>
        <w:softHyphen/>
        <w:t>ları veya bünyesinde bulundukları idarelerin ihalelerine katılmaları önlenmek</w:t>
      </w:r>
      <w:r w:rsidRPr="00FA5995">
        <w:rPr>
          <w:i/>
          <w:iCs/>
          <w:snapToGrid w:val="0"/>
          <w:sz w:val="22"/>
          <w:szCs w:val="22"/>
        </w:rPr>
        <w:softHyphen/>
        <w:t xml:space="preserve">te; “bunların” sözcüğü yerine “bu kuruluşların” ifadesi konularak, söz konusu yasaklamanın “vakıf, dernek, birlik ve sandık gibi kuruluşlar” tarafından ortak olunan şirketleri kapsadığı hususu açıklığa kavuşturulmaktadır. </w:t>
      </w:r>
    </w:p>
    <w:p w:rsidR="009375E7" w:rsidRPr="00FA5995" w:rsidRDefault="009375E7" w:rsidP="00E1571D">
      <w:pPr>
        <w:ind w:firstLine="708"/>
        <w:jc w:val="both"/>
        <w:rPr>
          <w:snapToGrid w:val="0"/>
          <w:sz w:val="22"/>
          <w:szCs w:val="22"/>
        </w:rPr>
      </w:pPr>
    </w:p>
    <w:p w:rsidR="00E1571D" w:rsidRPr="00FA5995" w:rsidRDefault="00E1571D" w:rsidP="00E1571D">
      <w:pPr>
        <w:ind w:firstLine="708"/>
        <w:jc w:val="both"/>
        <w:rPr>
          <w:i/>
          <w:iCs/>
          <w:snapToGrid w:val="0"/>
          <w:sz w:val="22"/>
          <w:szCs w:val="22"/>
        </w:rPr>
      </w:pPr>
      <w:r w:rsidRPr="00FA5995">
        <w:rPr>
          <w:b/>
          <w:bCs/>
          <w:i/>
          <w:iCs/>
          <w:snapToGrid w:val="0"/>
          <w:sz w:val="22"/>
          <w:szCs w:val="22"/>
        </w:rPr>
        <w:t xml:space="preserve">(6359/1) 11 </w:t>
      </w:r>
      <w:proofErr w:type="spellStart"/>
      <w:r w:rsidRPr="00FA5995">
        <w:rPr>
          <w:b/>
          <w:bCs/>
          <w:i/>
          <w:iCs/>
          <w:snapToGrid w:val="0"/>
          <w:sz w:val="22"/>
          <w:szCs w:val="22"/>
        </w:rPr>
        <w:t>nci</w:t>
      </w:r>
      <w:proofErr w:type="spellEnd"/>
      <w:r w:rsidRPr="00FA5995">
        <w:rPr>
          <w:b/>
          <w:bCs/>
          <w:i/>
          <w:iCs/>
          <w:snapToGrid w:val="0"/>
          <w:sz w:val="22"/>
          <w:szCs w:val="22"/>
        </w:rPr>
        <w:t xml:space="preserve"> maddenin birinci fıkrasının (a) bendine 6359 sayılı Ka</w:t>
      </w:r>
      <w:r w:rsidRPr="00FA5995">
        <w:rPr>
          <w:b/>
          <w:bCs/>
          <w:i/>
          <w:iCs/>
          <w:snapToGrid w:val="0"/>
          <w:sz w:val="22"/>
          <w:szCs w:val="22"/>
        </w:rPr>
        <w:softHyphen/>
        <w:t xml:space="preserve">nunun 1 inci maddesiyle getirilen değişikliğin gerekçesi: </w:t>
      </w:r>
      <w:r w:rsidRPr="00FA5995">
        <w:rPr>
          <w:i/>
          <w:iCs/>
          <w:snapToGrid w:val="0"/>
          <w:sz w:val="22"/>
          <w:szCs w:val="22"/>
        </w:rPr>
        <w:t>Değişiklik ile kamu ihalelerinden yasaklanmış olma hali, ilgili hakkında verilmiş idari bir işlem veya mahkeme kararı ile kamu ihalelerine katılmaktan yasaklanma kararının bulun</w:t>
      </w:r>
      <w:r w:rsidRPr="00FA5995">
        <w:rPr>
          <w:i/>
          <w:iCs/>
          <w:snapToGrid w:val="0"/>
          <w:sz w:val="22"/>
          <w:szCs w:val="22"/>
        </w:rPr>
        <w:softHyphen/>
        <w:t xml:space="preserve">ması koşuluna bağlanmaktadır. </w:t>
      </w:r>
    </w:p>
    <w:p w:rsidR="009375E7" w:rsidRPr="00FA5995" w:rsidRDefault="009375E7" w:rsidP="00E1571D">
      <w:pPr>
        <w:ind w:firstLine="708"/>
        <w:jc w:val="both"/>
        <w:rPr>
          <w:snapToGrid w:val="0"/>
          <w:sz w:val="22"/>
          <w:szCs w:val="22"/>
        </w:rPr>
      </w:pPr>
    </w:p>
    <w:p w:rsidR="00E1571D" w:rsidRPr="00FA5995" w:rsidRDefault="00E1571D" w:rsidP="009375E7">
      <w:pPr>
        <w:ind w:firstLine="708"/>
        <w:jc w:val="both"/>
        <w:rPr>
          <w:i/>
          <w:iCs/>
          <w:snapToGrid w:val="0"/>
          <w:sz w:val="22"/>
          <w:szCs w:val="22"/>
        </w:rPr>
      </w:pPr>
      <w:r w:rsidRPr="00FA5995">
        <w:rPr>
          <w:b/>
          <w:bCs/>
          <w:i/>
          <w:iCs/>
          <w:snapToGrid w:val="0"/>
          <w:sz w:val="22"/>
          <w:szCs w:val="22"/>
        </w:rPr>
        <w:t xml:space="preserve">(678/30) 11 </w:t>
      </w:r>
      <w:proofErr w:type="spellStart"/>
      <w:r w:rsidRPr="00FA5995">
        <w:rPr>
          <w:b/>
          <w:bCs/>
          <w:i/>
          <w:iCs/>
          <w:snapToGrid w:val="0"/>
          <w:sz w:val="22"/>
          <w:szCs w:val="22"/>
        </w:rPr>
        <w:t>nci</w:t>
      </w:r>
      <w:proofErr w:type="spellEnd"/>
      <w:r w:rsidRPr="00FA5995">
        <w:rPr>
          <w:b/>
          <w:bCs/>
          <w:i/>
          <w:iCs/>
          <w:snapToGrid w:val="0"/>
          <w:sz w:val="22"/>
          <w:szCs w:val="22"/>
        </w:rPr>
        <w:t xml:space="preserve"> maddenin birinci fıkrasına (g) bendi ve beşinci fıkra eklen</w:t>
      </w:r>
      <w:r w:rsidRPr="00FA5995">
        <w:rPr>
          <w:b/>
          <w:bCs/>
          <w:i/>
          <w:iCs/>
          <w:snapToGrid w:val="0"/>
          <w:sz w:val="22"/>
          <w:szCs w:val="22"/>
        </w:rPr>
        <w:softHyphen/>
        <w:t>mesine yönelik olarak 678 sayılı KHK’nın 30 uncu maddesiyle yapılan düzenle</w:t>
      </w:r>
      <w:r w:rsidRPr="00FA5995">
        <w:rPr>
          <w:b/>
          <w:bCs/>
          <w:i/>
          <w:iCs/>
          <w:snapToGrid w:val="0"/>
          <w:sz w:val="22"/>
          <w:szCs w:val="22"/>
        </w:rPr>
        <w:softHyphen/>
        <w:t xml:space="preserve">melerin gerekçesi: </w:t>
      </w:r>
      <w:r w:rsidRPr="00FA5995">
        <w:rPr>
          <w:i/>
          <w:iCs/>
          <w:snapToGrid w:val="0"/>
          <w:sz w:val="22"/>
          <w:szCs w:val="22"/>
        </w:rPr>
        <w:t xml:space="preserve">Madde </w:t>
      </w:r>
      <w:proofErr w:type="gramStart"/>
      <w:r w:rsidRPr="00FA5995">
        <w:rPr>
          <w:i/>
          <w:iCs/>
          <w:snapToGrid w:val="0"/>
          <w:sz w:val="22"/>
          <w:szCs w:val="22"/>
        </w:rPr>
        <w:t>ile,</w:t>
      </w:r>
      <w:proofErr w:type="gramEnd"/>
      <w:r w:rsidRPr="00FA5995">
        <w:rPr>
          <w:i/>
          <w:iCs/>
          <w:snapToGrid w:val="0"/>
          <w:sz w:val="22"/>
          <w:szCs w:val="22"/>
        </w:rPr>
        <w:t xml:space="preserve"> kamu ihalelerine katılamayacak kişi ve kuruluşlar arasına terör örgütlerine </w:t>
      </w:r>
      <w:proofErr w:type="spellStart"/>
      <w:r w:rsidRPr="00FA5995">
        <w:rPr>
          <w:i/>
          <w:iCs/>
          <w:snapToGrid w:val="0"/>
          <w:sz w:val="22"/>
          <w:szCs w:val="22"/>
        </w:rPr>
        <w:t>iltisakı</w:t>
      </w:r>
      <w:proofErr w:type="spellEnd"/>
      <w:r w:rsidRPr="00FA5995">
        <w:rPr>
          <w:i/>
          <w:iCs/>
          <w:snapToGrid w:val="0"/>
          <w:sz w:val="22"/>
          <w:szCs w:val="22"/>
        </w:rPr>
        <w:t xml:space="preserve"> yahut bunlarla irtibatı olduğu, Milli İstihbarat Teşkilatı veya Emniyet Genel Müdürlüğü tarafından bildirilen gerçek ve tüzel kişi</w:t>
      </w:r>
      <w:r w:rsidRPr="00FA5995">
        <w:rPr>
          <w:i/>
          <w:iCs/>
          <w:snapToGrid w:val="0"/>
          <w:sz w:val="22"/>
          <w:szCs w:val="22"/>
        </w:rPr>
        <w:softHyphen/>
        <w:t xml:space="preserve">lerin eklenmesi öngörülmektedir. </w:t>
      </w:r>
    </w:p>
    <w:p w:rsidR="009375E7" w:rsidRPr="00FA5995" w:rsidRDefault="009375E7" w:rsidP="009375E7">
      <w:pPr>
        <w:ind w:firstLine="708"/>
        <w:jc w:val="both"/>
        <w:rPr>
          <w:snapToGrid w:val="0"/>
          <w:sz w:val="22"/>
          <w:szCs w:val="22"/>
        </w:rPr>
      </w:pPr>
    </w:p>
    <w:p w:rsidR="00E1571D" w:rsidRPr="00FA5995" w:rsidRDefault="00E1571D" w:rsidP="00E1571D">
      <w:pPr>
        <w:ind w:firstLine="708"/>
        <w:jc w:val="both"/>
        <w:rPr>
          <w:snapToGrid w:val="0"/>
          <w:sz w:val="22"/>
          <w:szCs w:val="22"/>
        </w:rPr>
      </w:pPr>
      <w:r w:rsidRPr="00FA5995">
        <w:rPr>
          <w:b/>
          <w:bCs/>
          <w:i/>
          <w:iCs/>
          <w:snapToGrid w:val="0"/>
          <w:sz w:val="22"/>
          <w:szCs w:val="22"/>
        </w:rPr>
        <w:t>(680/65) 11 inci maddenin beşinci fıkrasına cümleler eklenmesine yönelik olarak 680 sayılı KHK’nın 65 inci maddesiyle yapılan düzenlemelerin gerek</w:t>
      </w:r>
      <w:r w:rsidRPr="00FA5995">
        <w:rPr>
          <w:b/>
          <w:bCs/>
          <w:i/>
          <w:iCs/>
          <w:snapToGrid w:val="0"/>
          <w:sz w:val="22"/>
          <w:szCs w:val="22"/>
        </w:rPr>
        <w:softHyphen/>
        <w:t xml:space="preserve">çesi: </w:t>
      </w:r>
      <w:r w:rsidRPr="00FA5995">
        <w:rPr>
          <w:i/>
          <w:iCs/>
          <w:snapToGrid w:val="0"/>
          <w:sz w:val="22"/>
          <w:szCs w:val="22"/>
        </w:rPr>
        <w:t xml:space="preserve">Madde </w:t>
      </w:r>
      <w:proofErr w:type="gramStart"/>
      <w:r w:rsidRPr="00FA5995">
        <w:rPr>
          <w:i/>
          <w:iCs/>
          <w:snapToGrid w:val="0"/>
          <w:sz w:val="22"/>
          <w:szCs w:val="22"/>
        </w:rPr>
        <w:t>ile,</w:t>
      </w:r>
      <w:proofErr w:type="gramEnd"/>
      <w:r w:rsidRPr="00FA5995">
        <w:rPr>
          <w:i/>
          <w:iCs/>
          <w:snapToGrid w:val="0"/>
          <w:sz w:val="22"/>
          <w:szCs w:val="22"/>
        </w:rPr>
        <w:t xml:space="preserve"> 4734 sayılı Kanunun 11 inci maddesinin birinci fıkrasına göre terör bağlantısı nedeniyle ihale dışı bırakılacaklara ilişkin MİT ve Emniyet ta</w:t>
      </w:r>
      <w:r w:rsidRPr="00FA5995">
        <w:rPr>
          <w:i/>
          <w:iCs/>
          <w:snapToGrid w:val="0"/>
          <w:sz w:val="22"/>
          <w:szCs w:val="22"/>
        </w:rPr>
        <w:softHyphen/>
        <w:t xml:space="preserve">rafından yapılan bildirimlerden dolayı MİT ve Emniyet görevlilerinin hukuki, idari, mali ve cezai sorumluluğunun doğmayacağı hükme bağlanmaktadır. </w:t>
      </w:r>
    </w:p>
    <w:p w:rsidR="009375E7" w:rsidRPr="00FA5995" w:rsidRDefault="009375E7" w:rsidP="00E1571D">
      <w:pPr>
        <w:ind w:firstLine="708"/>
        <w:jc w:val="both"/>
        <w:rPr>
          <w:b/>
          <w:bCs/>
          <w:i/>
          <w:iCs/>
          <w:snapToGrid w:val="0"/>
          <w:sz w:val="22"/>
          <w:szCs w:val="22"/>
        </w:rPr>
      </w:pPr>
    </w:p>
    <w:p w:rsidR="00E1571D" w:rsidRPr="00FA5995" w:rsidRDefault="00E1571D" w:rsidP="009375E7">
      <w:pPr>
        <w:ind w:firstLine="708"/>
        <w:jc w:val="both"/>
        <w:rPr>
          <w:snapToGrid w:val="0"/>
          <w:sz w:val="22"/>
          <w:szCs w:val="22"/>
        </w:rPr>
      </w:pPr>
      <w:r w:rsidRPr="00FA5995">
        <w:rPr>
          <w:b/>
          <w:bCs/>
          <w:i/>
          <w:iCs/>
          <w:snapToGrid w:val="0"/>
          <w:sz w:val="22"/>
          <w:szCs w:val="22"/>
        </w:rPr>
        <w:t xml:space="preserve">(684/3) 11 inci maddenin birinci fıkrasının (g) bendinde 684 sayılı KHK’nın 3 üncü maddesi ile yapılan değişikliğin gerekçesi: </w:t>
      </w:r>
      <w:r w:rsidRPr="00FA5995">
        <w:rPr>
          <w:i/>
          <w:iCs/>
          <w:snapToGrid w:val="0"/>
          <w:sz w:val="22"/>
          <w:szCs w:val="22"/>
        </w:rPr>
        <w:t xml:space="preserve">Madde </w:t>
      </w:r>
      <w:proofErr w:type="gramStart"/>
      <w:r w:rsidRPr="00FA5995">
        <w:rPr>
          <w:i/>
          <w:iCs/>
          <w:snapToGrid w:val="0"/>
          <w:sz w:val="22"/>
          <w:szCs w:val="22"/>
        </w:rPr>
        <w:t>ile,</w:t>
      </w:r>
      <w:proofErr w:type="gramEnd"/>
      <w:r w:rsidRPr="00FA5995">
        <w:rPr>
          <w:i/>
          <w:iCs/>
          <w:snapToGrid w:val="0"/>
          <w:sz w:val="22"/>
          <w:szCs w:val="22"/>
        </w:rPr>
        <w:t xml:space="preserve"> kamu ihalelerine girmekten terör bağlantısı sebebiyle yasaklanacaklara ilişkin bildirimlerin Em</w:t>
      </w:r>
      <w:r w:rsidRPr="00FA5995">
        <w:rPr>
          <w:i/>
          <w:iCs/>
          <w:snapToGrid w:val="0"/>
          <w:sz w:val="22"/>
          <w:szCs w:val="22"/>
        </w:rPr>
        <w:softHyphen/>
        <w:t xml:space="preserve">niyet Genel Müdürlüğü tarafından yapılması, MİT Müsteşarlığının sadece yurt dışı bağlantılı kişi ve kuruluşlarla ilgili bildirim yapması hükme bağlanmaktadır. </w:t>
      </w:r>
    </w:p>
    <w:p w:rsidR="00E1571D" w:rsidRDefault="00E1571D" w:rsidP="000D6950">
      <w:pPr>
        <w:ind w:firstLine="708"/>
        <w:jc w:val="both"/>
        <w:rPr>
          <w:snapToGrid w:val="0"/>
        </w:rPr>
      </w:pPr>
    </w:p>
    <w:p w:rsidR="00FA5995" w:rsidRDefault="00FA5995" w:rsidP="000D6950">
      <w:pPr>
        <w:ind w:firstLine="708"/>
        <w:jc w:val="both"/>
        <w:rPr>
          <w:snapToGrid w:val="0"/>
        </w:rPr>
      </w:pPr>
    </w:p>
    <w:p w:rsidR="00FA5995" w:rsidRPr="001D68E1" w:rsidRDefault="00FA5995" w:rsidP="000D6950">
      <w:pPr>
        <w:ind w:firstLine="708"/>
        <w:jc w:val="both"/>
        <w:rPr>
          <w:snapToGrid w:val="0"/>
        </w:rPr>
      </w:pP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İhale konusu mal veya hizmet alımları ile yapım işlerinin teknik </w:t>
      </w:r>
      <w:proofErr w:type="gramStart"/>
      <w:r w:rsidRPr="001D68E1">
        <w:rPr>
          <w:snapToGrid w:val="0"/>
        </w:rPr>
        <w:t>kriterlerine</w:t>
      </w:r>
      <w:proofErr w:type="gramEnd"/>
      <w:r w:rsidRPr="001D68E1">
        <w:rPr>
          <w:snapToGrid w:val="0"/>
        </w:rPr>
        <w:t xml:space="preserve"> ihale dokümanının bir parçası olan teknik şartnamelerde yer verilir. Belirlenecek teknik </w:t>
      </w:r>
      <w:proofErr w:type="gramStart"/>
      <w:r w:rsidRPr="001D68E1">
        <w:rPr>
          <w:snapToGrid w:val="0"/>
        </w:rPr>
        <w:t>kriterler</w:t>
      </w:r>
      <w:proofErr w:type="gramEnd"/>
      <w:r w:rsidRPr="001D68E1">
        <w:rPr>
          <w:snapToGrid w:val="0"/>
        </w:rPr>
        <w:t>,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6F1888" w:rsidRDefault="006F1888" w:rsidP="000D6950">
      <w:pPr>
        <w:ind w:firstLine="708"/>
        <w:jc w:val="both"/>
        <w:rPr>
          <w:snapToGrid w:val="0"/>
        </w:rPr>
      </w:pPr>
    </w:p>
    <w:p w:rsidR="006F1888" w:rsidRDefault="006F1888" w:rsidP="001E6321">
      <w:pPr>
        <w:spacing w:after="40"/>
        <w:ind w:firstLine="708"/>
        <w:jc w:val="both"/>
        <w:rPr>
          <w:i/>
          <w:iCs/>
          <w:snapToGrid w:val="0"/>
          <w:sz w:val="22"/>
          <w:szCs w:val="22"/>
        </w:rPr>
      </w:pPr>
      <w:r w:rsidRPr="006F1888">
        <w:rPr>
          <w:b/>
          <w:bCs/>
          <w:i/>
          <w:iCs/>
          <w:snapToGrid w:val="0"/>
          <w:sz w:val="22"/>
          <w:szCs w:val="22"/>
        </w:rPr>
        <w:t xml:space="preserve">(4734/12) Gerekçe madde 12. – </w:t>
      </w:r>
      <w:r w:rsidRPr="006F1888">
        <w:rPr>
          <w:i/>
          <w:iCs/>
          <w:snapToGrid w:val="0"/>
          <w:sz w:val="22"/>
          <w:szCs w:val="22"/>
        </w:rPr>
        <w:t>İhale konusu işlerin her türlü özelliğini be</w:t>
      </w:r>
      <w:r w:rsidRPr="006F1888">
        <w:rPr>
          <w:i/>
          <w:iCs/>
          <w:snapToGrid w:val="0"/>
          <w:sz w:val="22"/>
          <w:szCs w:val="22"/>
        </w:rPr>
        <w:softHyphen/>
        <w:t>lirten idari ve teknik şartnamelerin idarelerce hazırlanması gerektiği esasa bağ</w:t>
      </w:r>
      <w:r w:rsidRPr="006F1888">
        <w:rPr>
          <w:i/>
          <w:iCs/>
          <w:snapToGrid w:val="0"/>
          <w:sz w:val="22"/>
          <w:szCs w:val="22"/>
        </w:rPr>
        <w:softHyphen/>
        <w:t>lanmakla birlikte, ihale konusu işin özelliği nedeniyle idarelerce hazırlanmasının mümkün olmadığının ihale yetkilisi tarafından onaylanması halinde teknik şart</w:t>
      </w:r>
      <w:r w:rsidRPr="006F1888">
        <w:rPr>
          <w:i/>
          <w:iCs/>
          <w:snapToGrid w:val="0"/>
          <w:sz w:val="22"/>
          <w:szCs w:val="22"/>
        </w:rPr>
        <w:softHyphen/>
        <w:t>namelerin bu Kanun hükümlerine göre hazırlattırılmasına da imkân tanınmıştır.</w:t>
      </w:r>
    </w:p>
    <w:p w:rsidR="001E6321" w:rsidRPr="001E6321" w:rsidRDefault="001E6321" w:rsidP="001E6321">
      <w:pPr>
        <w:spacing w:after="40"/>
        <w:ind w:firstLine="708"/>
        <w:jc w:val="both"/>
        <w:rPr>
          <w:i/>
          <w:iCs/>
          <w:snapToGrid w:val="0"/>
          <w:sz w:val="22"/>
          <w:szCs w:val="22"/>
        </w:rPr>
      </w:pPr>
      <w:r w:rsidRPr="001E6321">
        <w:rPr>
          <w:i/>
          <w:iCs/>
          <w:snapToGrid w:val="0"/>
          <w:sz w:val="22"/>
          <w:szCs w:val="22"/>
        </w:rPr>
        <w:t xml:space="preserve">İhale konusu işin teknik </w:t>
      </w:r>
      <w:proofErr w:type="gramStart"/>
      <w:r w:rsidRPr="001E6321">
        <w:rPr>
          <w:i/>
          <w:iCs/>
          <w:snapToGrid w:val="0"/>
          <w:sz w:val="22"/>
          <w:szCs w:val="22"/>
        </w:rPr>
        <w:t>kriterlerine</w:t>
      </w:r>
      <w:proofErr w:type="gramEnd"/>
      <w:r w:rsidRPr="001E6321">
        <w:rPr>
          <w:i/>
          <w:iCs/>
          <w:snapToGrid w:val="0"/>
          <w:sz w:val="22"/>
          <w:szCs w:val="22"/>
        </w:rPr>
        <w:t xml:space="preserve"> teknik şartnamede yer verilmesi ve bu teknik kriterlerin verimliliği, fonksiyonelliği sağlamaya yönelik olmasının yanı sıra rekabeti engelleyici hususlar içermemesi ile bütün istekliler için fırsat eşit</w:t>
      </w:r>
      <w:r w:rsidRPr="001E6321">
        <w:rPr>
          <w:i/>
          <w:iCs/>
          <w:snapToGrid w:val="0"/>
          <w:sz w:val="22"/>
          <w:szCs w:val="22"/>
        </w:rPr>
        <w:softHyphen/>
        <w:t xml:space="preserve">liğini sağlaması gerektiği hüküm altına alınmıştır. </w:t>
      </w:r>
    </w:p>
    <w:p w:rsidR="001E6321" w:rsidRPr="001E6321" w:rsidRDefault="001E6321" w:rsidP="001E6321">
      <w:pPr>
        <w:spacing w:after="40"/>
        <w:ind w:firstLine="709"/>
        <w:jc w:val="both"/>
        <w:rPr>
          <w:i/>
          <w:iCs/>
          <w:snapToGrid w:val="0"/>
          <w:sz w:val="22"/>
          <w:szCs w:val="22"/>
        </w:rPr>
      </w:pPr>
      <w:r w:rsidRPr="001E6321">
        <w:rPr>
          <w:i/>
          <w:iCs/>
          <w:snapToGrid w:val="0"/>
          <w:sz w:val="22"/>
          <w:szCs w:val="22"/>
        </w:rPr>
        <w:t>Teknik şartnamelerde belli bir marka, model, patent, menşei, kaynak veya ürün belirtilmesinin isteklileri tanımlayabileceği dikkate alınarak, bunların be</w:t>
      </w:r>
      <w:r w:rsidRPr="001E6321">
        <w:rPr>
          <w:i/>
          <w:iCs/>
          <w:snapToGrid w:val="0"/>
          <w:sz w:val="22"/>
          <w:szCs w:val="22"/>
        </w:rPr>
        <w:softHyphen/>
        <w:t>lirtilemeyeceği ve belirli bir marka veya modele yönelik özellik ve tanımlamala</w:t>
      </w:r>
      <w:r w:rsidRPr="001E6321">
        <w:rPr>
          <w:i/>
          <w:iCs/>
          <w:snapToGrid w:val="0"/>
          <w:sz w:val="22"/>
          <w:szCs w:val="22"/>
        </w:rPr>
        <w:softHyphen/>
        <w:t xml:space="preserve">ra yer verilemeyeceği açık olarak düzenlenmiştir. Ancak, ihale konusu işe ilişkin bazı teknik </w:t>
      </w:r>
      <w:proofErr w:type="gramStart"/>
      <w:r w:rsidRPr="001E6321">
        <w:rPr>
          <w:i/>
          <w:iCs/>
          <w:snapToGrid w:val="0"/>
          <w:sz w:val="22"/>
          <w:szCs w:val="22"/>
        </w:rPr>
        <w:t>kriter</w:t>
      </w:r>
      <w:proofErr w:type="gramEnd"/>
      <w:r w:rsidRPr="001E6321">
        <w:rPr>
          <w:i/>
          <w:iCs/>
          <w:snapToGrid w:val="0"/>
          <w:sz w:val="22"/>
          <w:szCs w:val="22"/>
        </w:rPr>
        <w:t xml:space="preserve"> veya özelliklerin standartlarının bulunmaması veya belirlen</w:t>
      </w:r>
      <w:r w:rsidRPr="001E6321">
        <w:rPr>
          <w:i/>
          <w:iCs/>
          <w:snapToGrid w:val="0"/>
          <w:sz w:val="22"/>
          <w:szCs w:val="22"/>
        </w:rPr>
        <w:softHyphen/>
        <w:t xml:space="preserve">mesinin imkânsız olması hallerinde, teknik şartnamelerde bu teknik kriter veya özellik için “veya dengi” ifadesine yer verilmesi koşuluyla marka veya model belirtilebilmesi mümkün görülmüştür. </w:t>
      </w:r>
    </w:p>
    <w:p w:rsidR="001E6321" w:rsidRDefault="001E6321" w:rsidP="001E6321">
      <w:pPr>
        <w:spacing w:after="40"/>
        <w:ind w:firstLine="709"/>
        <w:jc w:val="both"/>
        <w:rPr>
          <w:i/>
          <w:iCs/>
          <w:snapToGrid w:val="0"/>
          <w:sz w:val="22"/>
          <w:szCs w:val="22"/>
        </w:rPr>
      </w:pPr>
      <w:r w:rsidRPr="001E6321">
        <w:rPr>
          <w:b/>
          <w:bCs/>
          <w:i/>
          <w:iCs/>
          <w:snapToGrid w:val="0"/>
          <w:sz w:val="22"/>
          <w:szCs w:val="22"/>
        </w:rPr>
        <w:t>Bayındırlık, İmar, Ulaştırma ve Turizm Komisyonu aşamasında yapılan değişikliğin gerekçesi;</w:t>
      </w:r>
      <w:r w:rsidRPr="001E6321">
        <w:rPr>
          <w:i/>
          <w:iCs/>
          <w:snapToGrid w:val="0"/>
          <w:sz w:val="22"/>
          <w:szCs w:val="22"/>
        </w:rPr>
        <w:t xml:space="preserve"> “Tasarının; 12 </w:t>
      </w:r>
      <w:proofErr w:type="spellStart"/>
      <w:r w:rsidRPr="001E6321">
        <w:rPr>
          <w:i/>
          <w:iCs/>
          <w:snapToGrid w:val="0"/>
          <w:sz w:val="22"/>
          <w:szCs w:val="22"/>
        </w:rPr>
        <w:t>nci</w:t>
      </w:r>
      <w:proofErr w:type="spellEnd"/>
      <w:r w:rsidRPr="001E6321">
        <w:rPr>
          <w:i/>
          <w:iCs/>
          <w:snapToGrid w:val="0"/>
          <w:sz w:val="22"/>
          <w:szCs w:val="22"/>
        </w:rPr>
        <w:t xml:space="preserve"> maddesi; iki ve üçüncü fıkra metinle</w:t>
      </w:r>
      <w:r w:rsidRPr="001E6321">
        <w:rPr>
          <w:i/>
          <w:iCs/>
          <w:snapToGrid w:val="0"/>
          <w:sz w:val="22"/>
          <w:szCs w:val="22"/>
        </w:rPr>
        <w:softHyphen/>
        <w:t xml:space="preserve">ri; belirlenecek teknik </w:t>
      </w:r>
      <w:proofErr w:type="gramStart"/>
      <w:r w:rsidRPr="001E6321">
        <w:rPr>
          <w:i/>
          <w:iCs/>
          <w:snapToGrid w:val="0"/>
          <w:sz w:val="22"/>
          <w:szCs w:val="22"/>
        </w:rPr>
        <w:t>kriterlerin</w:t>
      </w:r>
      <w:proofErr w:type="gramEnd"/>
      <w:r w:rsidRPr="001E6321">
        <w:rPr>
          <w:i/>
          <w:iCs/>
          <w:snapToGrid w:val="0"/>
          <w:sz w:val="22"/>
          <w:szCs w:val="22"/>
        </w:rPr>
        <w:t xml:space="preserve"> niteliklerini arttırmaya yönelik olarak; </w:t>
      </w:r>
      <w:proofErr w:type="spellStart"/>
      <w:r w:rsidRPr="001E6321">
        <w:rPr>
          <w:i/>
          <w:iCs/>
          <w:snapToGrid w:val="0"/>
          <w:sz w:val="22"/>
          <w:szCs w:val="22"/>
        </w:rPr>
        <w:t>redak</w:t>
      </w:r>
      <w:r w:rsidRPr="001E6321">
        <w:rPr>
          <w:i/>
          <w:iCs/>
          <w:snapToGrid w:val="0"/>
          <w:sz w:val="22"/>
          <w:szCs w:val="22"/>
        </w:rPr>
        <w:softHyphen/>
        <w:t>siyonel</w:t>
      </w:r>
      <w:proofErr w:type="spellEnd"/>
      <w:r w:rsidRPr="001E6321">
        <w:rPr>
          <w:i/>
          <w:iCs/>
          <w:snapToGrid w:val="0"/>
          <w:sz w:val="22"/>
          <w:szCs w:val="22"/>
        </w:rPr>
        <w:t xml:space="preserve"> düzenlemeye tâbi tutulmak suretiyle, kabul edilmiştir.” şeklindedir. </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-4964/9 md.)</w:t>
      </w:r>
    </w:p>
    <w:p w:rsidR="00313669" w:rsidRPr="001D68E1" w:rsidRDefault="00313669" w:rsidP="00B2645C">
      <w:pPr>
        <w:jc w:val="both"/>
        <w:rPr>
          <w:snapToGrid w:val="0"/>
        </w:rPr>
      </w:pPr>
      <w:r w:rsidRPr="001D68E1">
        <w:rPr>
          <w:snapToGrid w:val="0"/>
        </w:rPr>
        <w:lastRenderedPageBreak/>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w:t>
      </w:r>
      <w:proofErr w:type="spellStart"/>
      <w:r w:rsidRPr="001D68E1">
        <w:rPr>
          <w:snapToGrid w:val="0"/>
        </w:rPr>
        <w:t>ondört</w:t>
      </w:r>
      <w:proofErr w:type="spellEnd"/>
      <w:r w:rsidRPr="001D68E1">
        <w:rPr>
          <w:snapToGrid w:val="0"/>
        </w:rPr>
        <w:t xml:space="preserve">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Türk Lirasına </w:t>
      </w:r>
      <w:r w:rsidR="008846CA" w:rsidRPr="001D68E1">
        <w:rPr>
          <w:b/>
        </w:rPr>
        <w:t>(</w:t>
      </w:r>
      <w:proofErr w:type="spellStart"/>
      <w:r w:rsidR="007A7C51" w:rsidRPr="00CA1E5F">
        <w:rPr>
          <w:b/>
          <w:color w:val="000000"/>
        </w:rPr>
        <w:t>Yüzonyedibinyüzyirmi</w:t>
      </w:r>
      <w:proofErr w:type="spellEnd"/>
      <w:r w:rsidR="007A7C51">
        <w:rPr>
          <w:color w:val="000000"/>
          <w:sz w:val="18"/>
          <w:szCs w:val="18"/>
        </w:rPr>
        <w:t xml:space="preserve"> </w:t>
      </w:r>
      <w:r w:rsidR="00E775B2" w:rsidRPr="001D68E1">
        <w:rPr>
          <w:b/>
          <w:color w:val="000000"/>
        </w:rPr>
        <w:t>Türk Lirasına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w:t>
      </w:r>
      <w:proofErr w:type="spellStart"/>
      <w:r w:rsidRPr="001D68E1">
        <w:rPr>
          <w:snapToGrid w:val="0"/>
        </w:rPr>
        <w:t>altmışmilyar</w:t>
      </w:r>
      <w:proofErr w:type="spellEnd"/>
      <w:r w:rsidRPr="001D68E1">
        <w:rPr>
          <w:snapToGrid w:val="0"/>
        </w:rPr>
        <w:t xml:space="preserve"> Türk Lirasına </w:t>
      </w:r>
      <w:r w:rsidR="008846CA" w:rsidRPr="001D68E1">
        <w:rPr>
          <w:b/>
        </w:rPr>
        <w:t>(</w:t>
      </w:r>
      <w:proofErr w:type="spellStart"/>
      <w:r w:rsidR="007A7C51" w:rsidRPr="00CA1E5F">
        <w:rPr>
          <w:b/>
          <w:color w:val="000000"/>
        </w:rPr>
        <w:t>İkiyüzotuzdörtbinikiyüzellibir</w:t>
      </w:r>
      <w:proofErr w:type="spellEnd"/>
      <w:r w:rsidR="007A7C51">
        <w:rPr>
          <w:color w:val="000000"/>
          <w:sz w:val="18"/>
          <w:szCs w:val="18"/>
        </w:rPr>
        <w:t xml:space="preserve"> </w:t>
      </w:r>
      <w:r w:rsidR="00E775B2" w:rsidRPr="001D68E1">
        <w:rPr>
          <w:b/>
          <w:color w:val="000000"/>
        </w:rPr>
        <w:t>Türk Lirası</w:t>
      </w:r>
      <w:r w:rsidR="00E775B2" w:rsidRPr="001D68E1">
        <w:rPr>
          <w:b/>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w:t>
      </w:r>
      <w:r w:rsidR="008846CA" w:rsidRPr="001D68E1">
        <w:rPr>
          <w:b/>
        </w:rPr>
        <w:t>(</w:t>
      </w:r>
      <w:proofErr w:type="spellStart"/>
      <w:r w:rsidR="007A7C51" w:rsidRPr="00CA1E5F">
        <w:rPr>
          <w:b/>
          <w:color w:val="000000"/>
        </w:rPr>
        <w:t>Yüzonyedibinyüzyirmi</w:t>
      </w:r>
      <w:proofErr w:type="spellEnd"/>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w:t>
      </w:r>
      <w:proofErr w:type="spellStart"/>
      <w:r w:rsidRPr="001D68E1">
        <w:rPr>
          <w:snapToGrid w:val="0"/>
        </w:rPr>
        <w:t>altmışmilyar</w:t>
      </w:r>
      <w:proofErr w:type="spellEnd"/>
      <w:r w:rsidRPr="001D68E1">
        <w:rPr>
          <w:snapToGrid w:val="0"/>
        </w:rPr>
        <w:t xml:space="preserve"> Türk Lirası </w:t>
      </w:r>
      <w:r w:rsidR="008846CA" w:rsidRPr="001D68E1">
        <w:rPr>
          <w:b/>
        </w:rPr>
        <w:t>(</w:t>
      </w:r>
      <w:proofErr w:type="spellStart"/>
      <w:r w:rsidR="007A7C51" w:rsidRPr="00CA1E5F">
        <w:rPr>
          <w:b/>
          <w:color w:val="000000"/>
        </w:rPr>
        <w:t>İkiyüzotuzdörtbinikiyüzellibir</w:t>
      </w:r>
      <w:proofErr w:type="spellEnd"/>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w:t>
      </w:r>
      <w:proofErr w:type="spellStart"/>
      <w:r w:rsidRPr="001D68E1">
        <w:rPr>
          <w:snapToGrid w:val="0"/>
        </w:rPr>
        <w:t>altmışmilyar</w:t>
      </w:r>
      <w:proofErr w:type="spellEnd"/>
      <w:r w:rsidRPr="001D68E1">
        <w:rPr>
          <w:snapToGrid w:val="0"/>
        </w:rPr>
        <w:t xml:space="preserve"> </w:t>
      </w:r>
      <w:r w:rsidR="008846CA" w:rsidRPr="001D68E1">
        <w:rPr>
          <w:b/>
        </w:rPr>
        <w:t>(</w:t>
      </w:r>
      <w:proofErr w:type="spellStart"/>
      <w:r w:rsidR="007A7C51" w:rsidRPr="00CA1E5F">
        <w:rPr>
          <w:b/>
          <w:color w:val="000000"/>
        </w:rPr>
        <w:t>İkiyüzotuzdörtbinikiyüzellibir</w:t>
      </w:r>
      <w:proofErr w:type="spellEnd"/>
      <w:r w:rsidR="007A7C51">
        <w:rPr>
          <w:color w:val="000000"/>
          <w:sz w:val="18"/>
          <w:szCs w:val="18"/>
        </w:rPr>
        <w:t xml:space="preserve"> </w:t>
      </w:r>
      <w:r w:rsidR="0039644F" w:rsidRPr="001D68E1">
        <w:rPr>
          <w:b/>
          <w:color w:val="000000"/>
        </w:rPr>
        <w:t>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w:t>
      </w:r>
      <w:proofErr w:type="spellStart"/>
      <w:r w:rsidRPr="001D68E1">
        <w:rPr>
          <w:snapToGrid w:val="0"/>
        </w:rPr>
        <w:t>beşyüzmilyar</w:t>
      </w:r>
      <w:proofErr w:type="spellEnd"/>
      <w:r w:rsidRPr="001D68E1">
        <w:rPr>
          <w:snapToGrid w:val="0"/>
        </w:rPr>
        <w:t xml:space="preserve"> Türk Lirası </w:t>
      </w:r>
      <w:r w:rsidR="008846CA" w:rsidRPr="00CA1E5F">
        <w:rPr>
          <w:b/>
        </w:rPr>
        <w:t>(</w:t>
      </w:r>
      <w:proofErr w:type="spellStart"/>
      <w:r w:rsidR="007A7C51" w:rsidRPr="00CA1E5F">
        <w:rPr>
          <w:b/>
          <w:color w:val="000000"/>
        </w:rPr>
        <w:t>Birmilyondokuzyüzelliikibinyüzseksendokuz</w:t>
      </w:r>
      <w:proofErr w:type="spellEnd"/>
      <w:r w:rsidR="007A7C51" w:rsidRPr="00CA1E5F">
        <w:rPr>
          <w:b/>
          <w:color w:val="000000"/>
        </w:rPr>
        <w:t xml:space="preserve"> </w:t>
      </w:r>
      <w:r w:rsidR="0039644F"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w:t>
      </w:r>
      <w:proofErr w:type="spellStart"/>
      <w:r w:rsidRPr="001D68E1">
        <w:rPr>
          <w:snapToGrid w:val="0"/>
        </w:rPr>
        <w:t>ondört</w:t>
      </w:r>
      <w:proofErr w:type="spellEnd"/>
      <w:r w:rsidRPr="001D68E1">
        <w:rPr>
          <w:snapToGrid w:val="0"/>
        </w:rPr>
        <w:t xml:space="preserve">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w:t>
      </w:r>
      <w:proofErr w:type="spellStart"/>
      <w:r w:rsidRPr="001D68E1">
        <w:rPr>
          <w:snapToGrid w:val="0"/>
        </w:rPr>
        <w:t>altmışmilyar</w:t>
      </w:r>
      <w:proofErr w:type="spellEnd"/>
      <w:r w:rsidRPr="001D68E1">
        <w:rPr>
          <w:snapToGrid w:val="0"/>
        </w:rPr>
        <w:t xml:space="preserve"> Türk Lirasının </w:t>
      </w:r>
      <w:r w:rsidR="008846CA" w:rsidRPr="001D68E1">
        <w:rPr>
          <w:b/>
        </w:rPr>
        <w:t>(</w:t>
      </w:r>
      <w:proofErr w:type="spellStart"/>
      <w:r w:rsidR="007A7C51" w:rsidRPr="00CA1E5F">
        <w:rPr>
          <w:b/>
          <w:color w:val="000000"/>
        </w:rPr>
        <w:t>İkiyüzotuzdörtbinikiyüzellibir</w:t>
      </w:r>
      <w:proofErr w:type="spellEnd"/>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w:t>
      </w:r>
      <w:proofErr w:type="spellStart"/>
      <w:r w:rsidRPr="001D68E1">
        <w:rPr>
          <w:snapToGrid w:val="0"/>
        </w:rPr>
        <w:t>beşyüzmilyar</w:t>
      </w:r>
      <w:proofErr w:type="spellEnd"/>
      <w:r w:rsidRPr="001D68E1">
        <w:rPr>
          <w:snapToGrid w:val="0"/>
        </w:rPr>
        <w:t xml:space="preserve"> Türk Lirasının </w:t>
      </w:r>
      <w:r w:rsidR="008846CA" w:rsidRPr="001D68E1">
        <w:rPr>
          <w:b/>
        </w:rPr>
        <w:t>(</w:t>
      </w:r>
      <w:proofErr w:type="spellStart"/>
      <w:r w:rsidR="007A7C51" w:rsidRPr="00CA1E5F">
        <w:rPr>
          <w:b/>
          <w:color w:val="000000"/>
        </w:rPr>
        <w:t>Birmilyondokuzyüzelliikibinyüzseksendokuz</w:t>
      </w:r>
      <w:proofErr w:type="spellEnd"/>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w:t>
      </w:r>
      <w:proofErr w:type="spellStart"/>
      <w:r w:rsidRPr="001D68E1">
        <w:rPr>
          <w:snapToGrid w:val="0"/>
        </w:rPr>
        <w:t>yirmibir</w:t>
      </w:r>
      <w:proofErr w:type="spellEnd"/>
      <w:r w:rsidRPr="001D68E1">
        <w:rPr>
          <w:snapToGrid w:val="0"/>
        </w:rPr>
        <w:t xml:space="preserve">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w:t>
      </w:r>
      <w:proofErr w:type="gramStart"/>
      <w:r w:rsidRPr="001D68E1">
        <w:rPr>
          <w:b/>
          <w:bCs/>
          <w:snapToGrid w:val="0"/>
          <w:sz w:val="24"/>
          <w:szCs w:val="24"/>
        </w:rPr>
        <w:t>20/11/2008</w:t>
      </w:r>
      <w:proofErr w:type="gramEnd"/>
      <w:r w:rsidRPr="001D68E1">
        <w:rPr>
          <w:b/>
          <w:bCs/>
          <w:snapToGrid w:val="0"/>
          <w:sz w:val="24"/>
          <w:szCs w:val="24"/>
        </w:rPr>
        <w:t xml:space="preserve">-5812/5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-5812/5 md.)</w:t>
      </w:r>
      <w:r w:rsidR="0043097A" w:rsidRPr="001D68E1">
        <w:rPr>
          <w:b/>
          <w:bCs/>
          <w:snapToGrid w:val="0"/>
          <w:sz w:val="24"/>
          <w:szCs w:val="24"/>
        </w:rPr>
        <w:t xml:space="preserve"> </w:t>
      </w:r>
      <w:r w:rsidRPr="001D68E1">
        <w:rPr>
          <w:sz w:val="24"/>
          <w:szCs w:val="24"/>
        </w:rPr>
        <w:t xml:space="preserve">İdareler, yaklaşık maliyeti 8 inci maddede belirtilen eşik değerlere eşit veya bu değerleri aşan ihaleler için Kamu İhale Bülteninde ön ilan yapabilirler. Uluslararası ilan yapılan haller </w:t>
      </w:r>
      <w:proofErr w:type="gramStart"/>
      <w:r w:rsidRPr="001D68E1">
        <w:rPr>
          <w:sz w:val="24"/>
          <w:szCs w:val="24"/>
        </w:rPr>
        <w:t>dahil</w:t>
      </w:r>
      <w:proofErr w:type="gramEnd"/>
      <w:r w:rsidRPr="001D68E1">
        <w:rPr>
          <w:sz w:val="24"/>
          <w:szCs w:val="24"/>
        </w:rPr>
        <w:t xml:space="preserve"> ön ilan yapılması halinde kırk günlük ilan ve davet süresi </w:t>
      </w:r>
      <w:proofErr w:type="spellStart"/>
      <w:r w:rsidRPr="001D68E1">
        <w:rPr>
          <w:sz w:val="24"/>
          <w:szCs w:val="24"/>
        </w:rPr>
        <w:t>yirmidört</w:t>
      </w:r>
      <w:proofErr w:type="spellEnd"/>
      <w:r w:rsidRPr="001D68E1">
        <w:rPr>
          <w:sz w:val="24"/>
          <w:szCs w:val="24"/>
        </w:rPr>
        <w:t xml:space="preserve">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Default="00313669" w:rsidP="000D6950">
      <w:pPr>
        <w:ind w:firstLine="708"/>
        <w:jc w:val="both"/>
        <w:rPr>
          <w:snapToGrid w:val="0"/>
        </w:rPr>
      </w:pPr>
      <w:r w:rsidRPr="001D68E1">
        <w:rPr>
          <w:snapToGrid w:val="0"/>
        </w:rPr>
        <w:t xml:space="preserve">İdareler, yukarıda belirtilen zorunlu ilânların dışında işin önem ve özelliğine göre ihaleleri, uluslararası ilân veya yurt içinde çıkan başka gazeteler veya yayın araçları, bilgi </w:t>
      </w:r>
      <w:r w:rsidRPr="001D68E1">
        <w:rPr>
          <w:snapToGrid w:val="0"/>
        </w:rPr>
        <w:lastRenderedPageBreak/>
        <w:t>işlem ağı veya elektronik haberleşme (internet) yolu ile de ayrıca ilân edebilir. Ancak, uluslararası ilân yapılması halinde yukarıda belirtilen asgarî ilân sürelerine oniki gün eklenir. </w:t>
      </w:r>
    </w:p>
    <w:p w:rsidR="00386B74" w:rsidRDefault="00386B74" w:rsidP="000D6950">
      <w:pPr>
        <w:ind w:firstLine="708"/>
        <w:jc w:val="both"/>
        <w:rPr>
          <w:snapToGrid w:val="0"/>
        </w:rPr>
      </w:pPr>
    </w:p>
    <w:p w:rsidR="00386B74" w:rsidRPr="00386B74" w:rsidRDefault="00386B74" w:rsidP="000D6950">
      <w:pPr>
        <w:ind w:firstLine="708"/>
        <w:jc w:val="both"/>
        <w:rPr>
          <w:i/>
          <w:snapToGrid w:val="0"/>
          <w:sz w:val="22"/>
          <w:szCs w:val="22"/>
        </w:rPr>
      </w:pPr>
      <w:r w:rsidRPr="00386B74">
        <w:rPr>
          <w:b/>
          <w:bCs/>
          <w:i/>
          <w:iCs/>
          <w:snapToGrid w:val="0"/>
          <w:sz w:val="22"/>
          <w:szCs w:val="22"/>
        </w:rPr>
        <w:t xml:space="preserve">(4734/13) Gerekçe madde 13. – </w:t>
      </w:r>
      <w:r w:rsidRPr="00386B74">
        <w:rPr>
          <w:i/>
          <w:iCs/>
          <w:snapToGrid w:val="0"/>
          <w:sz w:val="22"/>
          <w:szCs w:val="22"/>
        </w:rPr>
        <w:t>İhalelerde açıklık ve rekabetin gerçekleşti</w:t>
      </w:r>
      <w:r w:rsidRPr="00386B74">
        <w:rPr>
          <w:i/>
          <w:iCs/>
          <w:snapToGrid w:val="0"/>
          <w:sz w:val="22"/>
          <w:szCs w:val="22"/>
        </w:rPr>
        <w:softHyphen/>
      </w:r>
      <w:r w:rsidRPr="00386B74">
        <w:rPr>
          <w:i/>
          <w:snapToGrid w:val="0"/>
          <w:sz w:val="22"/>
          <w:szCs w:val="22"/>
        </w:rPr>
        <w:t>rilmesini ve sorumluluk taşıyan gerçekçi teklifler hazırlayabilmeleri için istek</w:t>
      </w:r>
      <w:r w:rsidRPr="00386B74">
        <w:rPr>
          <w:i/>
          <w:iCs/>
          <w:snapToGrid w:val="0"/>
          <w:sz w:val="22"/>
          <w:szCs w:val="22"/>
        </w:rPr>
        <w:softHyphen/>
      </w:r>
      <w:r w:rsidRPr="00386B74">
        <w:rPr>
          <w:i/>
          <w:snapToGrid w:val="0"/>
          <w:sz w:val="22"/>
          <w:szCs w:val="22"/>
        </w:rPr>
        <w:t xml:space="preserve">lilere yeterli hazırlık süresinin tanınmasını sağlamak amacıyla, Avrupa Birliği </w:t>
      </w:r>
      <w:r w:rsidRPr="00386B74">
        <w:rPr>
          <w:i/>
          <w:iCs/>
          <w:snapToGrid w:val="0"/>
          <w:sz w:val="22"/>
          <w:szCs w:val="22"/>
        </w:rPr>
        <w:t>ihale mevzuatındaki ilan süreleri de dikkate alınarak ihale usulleri ve limitlere göre farklı ilan süreleri belirlenmiştir.</w:t>
      </w:r>
    </w:p>
    <w:p w:rsidR="00386B74" w:rsidRDefault="00386B74" w:rsidP="005E2CBF">
      <w:pPr>
        <w:ind w:firstLine="708"/>
        <w:jc w:val="both"/>
        <w:rPr>
          <w:i/>
          <w:iCs/>
          <w:sz w:val="22"/>
          <w:szCs w:val="22"/>
        </w:rPr>
      </w:pPr>
      <w:r w:rsidRPr="00386B74">
        <w:rPr>
          <w:i/>
          <w:iCs/>
          <w:sz w:val="22"/>
          <w:szCs w:val="22"/>
        </w:rPr>
        <w:t>Ayrıca daha çok isteklinin ihalelere katılabilmesi için, günümüz teknolojile</w:t>
      </w:r>
      <w:r w:rsidRPr="00386B74">
        <w:rPr>
          <w:i/>
          <w:iCs/>
          <w:sz w:val="22"/>
          <w:szCs w:val="22"/>
        </w:rPr>
        <w:softHyphen/>
        <w:t>rinden yararlanmak üzere bilgi işlem ağı veya elektronik haberleşme (internet) yoluyla ilana da imkân tanınmıştır. Avrupa Birliği mevzuatına uyum sağlamak üzere, uluslararası ilan verilmesinin gerekli görülmesi halinde bu maddede be</w:t>
      </w:r>
      <w:r w:rsidRPr="00386B74">
        <w:rPr>
          <w:i/>
          <w:iCs/>
          <w:sz w:val="22"/>
          <w:szCs w:val="22"/>
        </w:rPr>
        <w:softHyphen/>
        <w:t xml:space="preserve">lirlenen asgari ilan sürelerine 12 gün ekleneceği hüküm altına alınmıştır. </w:t>
      </w:r>
    </w:p>
    <w:p w:rsidR="005E2CBF" w:rsidRPr="00386B74" w:rsidRDefault="005E2CBF" w:rsidP="005E2CBF">
      <w:pPr>
        <w:ind w:firstLine="708"/>
        <w:jc w:val="both"/>
        <w:rPr>
          <w:i/>
          <w:sz w:val="22"/>
          <w:szCs w:val="22"/>
        </w:rPr>
      </w:pPr>
    </w:p>
    <w:p w:rsidR="00386B74" w:rsidRPr="00386B74" w:rsidRDefault="00386B74" w:rsidP="005E2CBF">
      <w:pPr>
        <w:ind w:firstLine="708"/>
        <w:jc w:val="both"/>
        <w:rPr>
          <w:i/>
          <w:sz w:val="22"/>
          <w:szCs w:val="22"/>
        </w:rPr>
      </w:pPr>
      <w:r w:rsidRPr="00386B74">
        <w:rPr>
          <w:b/>
          <w:bCs/>
          <w:i/>
          <w:iCs/>
          <w:sz w:val="22"/>
          <w:szCs w:val="22"/>
        </w:rPr>
        <w:t>(4964/9)13 üncü maddeye 4964 sayılı Kanunun 9 uncu maddesiyle getiri</w:t>
      </w:r>
      <w:r w:rsidRPr="00386B74">
        <w:rPr>
          <w:b/>
          <w:bCs/>
          <w:i/>
          <w:iCs/>
          <w:sz w:val="22"/>
          <w:szCs w:val="22"/>
        </w:rPr>
        <w:softHyphen/>
        <w:t xml:space="preserve">len değişikliğin gerekçesi: </w:t>
      </w:r>
      <w:r w:rsidRPr="00386B74">
        <w:rPr>
          <w:i/>
          <w:iCs/>
          <w:sz w:val="22"/>
          <w:szCs w:val="22"/>
        </w:rPr>
        <w:t xml:space="preserve">Madde ile ilan süre ve kurallarına ilişkin aşağıdaki değişiklikler yapılmaktadır: </w:t>
      </w:r>
    </w:p>
    <w:p w:rsidR="00386B74" w:rsidRPr="00386B74" w:rsidRDefault="00386B74" w:rsidP="005E2CBF">
      <w:pPr>
        <w:ind w:firstLine="708"/>
        <w:jc w:val="both"/>
        <w:rPr>
          <w:i/>
          <w:sz w:val="22"/>
          <w:szCs w:val="22"/>
        </w:rPr>
      </w:pPr>
      <w:r w:rsidRPr="00386B74">
        <w:rPr>
          <w:i/>
          <w:iCs/>
          <w:sz w:val="22"/>
          <w:szCs w:val="22"/>
        </w:rPr>
        <w:t>Yaklaşık maliyeti eşik değerin altındaki ihalelerde yaklaşık maliyetler arasın</w:t>
      </w:r>
      <w:r w:rsidRPr="00386B74">
        <w:rPr>
          <w:i/>
          <w:iCs/>
          <w:sz w:val="22"/>
          <w:szCs w:val="22"/>
        </w:rPr>
        <w:softHyphen/>
        <w:t>daki orantı, ilan süreleri arasındaki orantıya paralel olarak yeniden düzenlenmek</w:t>
      </w:r>
      <w:r w:rsidRPr="00386B74">
        <w:rPr>
          <w:i/>
          <w:iCs/>
          <w:sz w:val="22"/>
          <w:szCs w:val="22"/>
        </w:rPr>
        <w:softHyphen/>
        <w:t xml:space="preserve">tedir. Böylece özellikle cüzi nitelikli yapım işleri için dahi Resmi Gazete ile ilan yapılması, uzun ilan sürelerine tabi olunması gibi zorluklar giderilmektedir. </w:t>
      </w:r>
    </w:p>
    <w:p w:rsidR="00386B74" w:rsidRPr="00386B74" w:rsidRDefault="00386B74" w:rsidP="00B906FA">
      <w:pPr>
        <w:ind w:firstLine="708"/>
        <w:jc w:val="both"/>
        <w:rPr>
          <w:i/>
          <w:sz w:val="22"/>
          <w:szCs w:val="22"/>
        </w:rPr>
      </w:pPr>
      <w:r w:rsidRPr="00386B74">
        <w:rPr>
          <w:i/>
          <w:iCs/>
          <w:sz w:val="22"/>
          <w:szCs w:val="22"/>
        </w:rPr>
        <w:t>İhalelerde açıklık ve rekabeti artırmak amacıyla, eşik değerin altındaki iha</w:t>
      </w:r>
      <w:r w:rsidRPr="00386B74">
        <w:rPr>
          <w:i/>
          <w:iCs/>
          <w:sz w:val="22"/>
          <w:szCs w:val="22"/>
        </w:rPr>
        <w:softHyphen/>
        <w:t>lelerde ihale ilanlarının Resmî Gazete yanında ihalenin veya işin yapılacağı yer</w:t>
      </w:r>
      <w:r w:rsidRPr="00386B74">
        <w:rPr>
          <w:i/>
          <w:iCs/>
          <w:sz w:val="22"/>
          <w:szCs w:val="22"/>
        </w:rPr>
        <w:softHyphen/>
        <w:t xml:space="preserve">de çıkan gazetelerde de yayınlanması zorunluluğu getirilmektedir. </w:t>
      </w:r>
      <w:r w:rsidR="00B906FA">
        <w:rPr>
          <w:i/>
          <w:iCs/>
          <w:sz w:val="22"/>
          <w:szCs w:val="22"/>
        </w:rPr>
        <w:t xml:space="preserve"> </w:t>
      </w:r>
    </w:p>
    <w:p w:rsidR="00386B74" w:rsidRPr="00386B74" w:rsidRDefault="00386B74" w:rsidP="00B906FA">
      <w:pPr>
        <w:ind w:firstLine="708"/>
        <w:jc w:val="both"/>
        <w:rPr>
          <w:i/>
          <w:sz w:val="22"/>
          <w:szCs w:val="22"/>
        </w:rPr>
      </w:pPr>
      <w:r w:rsidRPr="00386B74">
        <w:rPr>
          <w:i/>
          <w:iCs/>
          <w:sz w:val="22"/>
          <w:szCs w:val="22"/>
        </w:rPr>
        <w:t>Belli istekliler arasında ihale usulünde, ilanlar son başvuru tarihinden belli bir süre önce yapılmakta olup, bu sürenin tanınması adayların ihale dokümanı alabilmeleri ve başvuruda bulunabilmeleri için konulmuştur. Bunun için getiri</w:t>
      </w:r>
      <w:r w:rsidRPr="00386B74">
        <w:rPr>
          <w:i/>
          <w:iCs/>
          <w:sz w:val="22"/>
          <w:szCs w:val="22"/>
        </w:rPr>
        <w:softHyphen/>
        <w:t xml:space="preserve">len 25 günlük süre son derece uzun olduğundan eşik değerin üzerindeki işlerde 14 güne indirilmektedir. Diğer taraftan bu usulle yapılan ihalelerde ön yeterliği tespit edilen adaylara tekliflerini hazırlayabilmeleri için tanınan 40 günlük süre, uzun olduğu gibi adaylar arasında rekabeti bozucu eylem ve davranışlara da yol açabileceğinden kısaltılmakta; eşik değere eşit veya bu değerin üzerindeki işlerde 28, eşik değerin altındaki işlerde ise işin yaklaşık maliyetine göre 7, 14 ve 21 günlük süreler belirlenmektedir. </w:t>
      </w:r>
    </w:p>
    <w:p w:rsidR="00386B74" w:rsidRPr="00386B74" w:rsidRDefault="00386B74" w:rsidP="00B906FA">
      <w:pPr>
        <w:ind w:firstLine="708"/>
        <w:jc w:val="both"/>
        <w:rPr>
          <w:i/>
          <w:sz w:val="22"/>
          <w:szCs w:val="22"/>
        </w:rPr>
      </w:pPr>
      <w:r w:rsidRPr="00386B74">
        <w:rPr>
          <w:i/>
          <w:iCs/>
          <w:sz w:val="22"/>
          <w:szCs w:val="22"/>
        </w:rPr>
        <w:t xml:space="preserve">Yaklaşık maliyeti eşik değerin altında olan belli istekliler arasında yapılacak ihaleler için ön yeterlik ve davet sürelerinin gösterilmemiş olmasının doğurduğu boşluğu gidermek amacıyla, ön yeterlik ilanının son başvuru tarihinden itibaren 7 gün içinde yapılması, davet mektuplarının ise işin yaklaşık maliyeti dikkate alınarak (b) fıkrasındaki sürelere göre gönderilmesi esası benimsenmiştir. </w:t>
      </w:r>
    </w:p>
    <w:p w:rsidR="00386B74" w:rsidRDefault="00386B74" w:rsidP="00A24058">
      <w:pPr>
        <w:spacing w:after="40"/>
        <w:ind w:firstLine="709"/>
        <w:jc w:val="both"/>
        <w:rPr>
          <w:i/>
          <w:iCs/>
          <w:sz w:val="22"/>
          <w:szCs w:val="22"/>
        </w:rPr>
      </w:pPr>
      <w:r w:rsidRPr="00386B74">
        <w:rPr>
          <w:i/>
          <w:iCs/>
          <w:sz w:val="22"/>
          <w:szCs w:val="22"/>
        </w:rPr>
        <w:t>Yerel veya ulusal gazetelerde yapılacak resmi ilanların Basın İlan Kurumu aracılığıyla yapılması zorunluluğuna paralel olarak, Kamu İhale Kurumu ta</w:t>
      </w:r>
      <w:r w:rsidRPr="00386B74">
        <w:rPr>
          <w:i/>
          <w:iCs/>
          <w:sz w:val="22"/>
          <w:szCs w:val="22"/>
        </w:rPr>
        <w:softHyphen/>
        <w:t xml:space="preserve">rafından ayrıca gerek görülenlerin Türkiye çapında dağıtımı olan gazetelerin birinde ilan edilmesi konusunda Kamu İhale Kurumuna yetki verilmektedir. </w:t>
      </w:r>
    </w:p>
    <w:p w:rsidR="00A24058" w:rsidRDefault="00A24058" w:rsidP="00A24058">
      <w:pPr>
        <w:spacing w:after="40"/>
        <w:ind w:firstLine="709"/>
        <w:jc w:val="both"/>
        <w:rPr>
          <w:i/>
          <w:iCs/>
          <w:sz w:val="22"/>
          <w:szCs w:val="22"/>
        </w:rPr>
      </w:pPr>
      <w:r w:rsidRPr="00A24058">
        <w:rPr>
          <w:b/>
          <w:i/>
          <w:iCs/>
          <w:sz w:val="22"/>
          <w:szCs w:val="22"/>
        </w:rPr>
        <w:t>Bayındırlık, İmar, Ulaştırma ve Turizm Komisyonu aşamasında yapılan değişikliğin gerekçesi;</w:t>
      </w:r>
      <w:r>
        <w:rPr>
          <w:b/>
          <w:i/>
          <w:iCs/>
          <w:sz w:val="22"/>
          <w:szCs w:val="22"/>
        </w:rPr>
        <w:t xml:space="preserve"> </w:t>
      </w:r>
      <w:r w:rsidRPr="00A24058">
        <w:rPr>
          <w:i/>
          <w:iCs/>
          <w:sz w:val="22"/>
          <w:szCs w:val="22"/>
        </w:rPr>
        <w:t>Tasarının çerçeve 9 uncu maddesi; bu madde ile düzenlenen 13 üncü madde metni ihalelerde rekabeti artırmak amacıyla değiştirilerek kabul edilmiştir.</w:t>
      </w:r>
    </w:p>
    <w:p w:rsidR="00E64A2D" w:rsidRPr="00386B74" w:rsidRDefault="00E64A2D" w:rsidP="000371A2">
      <w:pPr>
        <w:ind w:firstLine="708"/>
        <w:jc w:val="both"/>
        <w:rPr>
          <w:i/>
          <w:sz w:val="22"/>
          <w:szCs w:val="22"/>
        </w:rPr>
      </w:pPr>
    </w:p>
    <w:p w:rsidR="002722BA" w:rsidRDefault="00386B74" w:rsidP="00E64A2D">
      <w:pPr>
        <w:ind w:firstLine="708"/>
        <w:jc w:val="both"/>
        <w:rPr>
          <w:i/>
          <w:sz w:val="22"/>
          <w:szCs w:val="22"/>
        </w:rPr>
      </w:pPr>
      <w:r w:rsidRPr="00386B74">
        <w:rPr>
          <w:b/>
          <w:bCs/>
          <w:i/>
          <w:iCs/>
          <w:sz w:val="22"/>
          <w:szCs w:val="22"/>
        </w:rPr>
        <w:t xml:space="preserve">(5812/5) 13 üncü maddeye 5812 sayılı Kanunun 5 inci maddesiyle getirilen değişikliğin gerekçesi: </w:t>
      </w:r>
      <w:r w:rsidRPr="00386B74">
        <w:rPr>
          <w:i/>
          <w:iCs/>
          <w:sz w:val="22"/>
          <w:szCs w:val="22"/>
        </w:rPr>
        <w:t>4734 sayılı Kanunun 13 üncü maddesinde yapılması öngö</w:t>
      </w:r>
      <w:r w:rsidRPr="00386B74">
        <w:rPr>
          <w:i/>
          <w:iCs/>
          <w:sz w:val="22"/>
          <w:szCs w:val="22"/>
        </w:rPr>
        <w:softHyphen/>
      </w:r>
      <w:r w:rsidRPr="00386B74">
        <w:rPr>
          <w:i/>
          <w:sz w:val="22"/>
          <w:szCs w:val="22"/>
        </w:rPr>
        <w:t xml:space="preserve">rülen değişiklikle, ilanların elektronik araçlar ile hazırlanması ve gönderilmesiyle </w:t>
      </w:r>
      <w:r w:rsidRPr="00386B74">
        <w:rPr>
          <w:i/>
          <w:iCs/>
          <w:sz w:val="22"/>
          <w:szCs w:val="22"/>
        </w:rPr>
        <w:t>ilan, ihale ve ön yeterlik dokümanına Elektronik Kamu Alımları Platformu üzerin</w:t>
      </w:r>
      <w:r w:rsidRPr="00386B74">
        <w:rPr>
          <w:i/>
          <w:iCs/>
          <w:sz w:val="22"/>
          <w:szCs w:val="22"/>
        </w:rPr>
        <w:softHyphen/>
      </w:r>
      <w:r w:rsidRPr="00386B74">
        <w:rPr>
          <w:i/>
          <w:sz w:val="22"/>
          <w:szCs w:val="22"/>
        </w:rPr>
        <w:t>den doğrudan erişimin sağlanması hallerinde, ilgililerin ihale dokümanını incele</w:t>
      </w:r>
      <w:r w:rsidRPr="00386B74">
        <w:rPr>
          <w:i/>
          <w:iCs/>
          <w:sz w:val="22"/>
          <w:szCs w:val="22"/>
        </w:rPr>
        <w:softHyphen/>
      </w:r>
      <w:r w:rsidRPr="00386B74">
        <w:rPr>
          <w:i/>
          <w:sz w:val="22"/>
          <w:szCs w:val="22"/>
        </w:rPr>
        <w:t xml:space="preserve">meleri ve temin etmeleri kolaylaşacağından, idarelere Kanundaki kırk günlük ilan veya davet sürelerini kısaltarak ihale sürecini hızlandırma </w:t>
      </w:r>
      <w:proofErr w:type="gramStart"/>
      <w:r w:rsidRPr="00386B74">
        <w:rPr>
          <w:i/>
          <w:sz w:val="22"/>
          <w:szCs w:val="22"/>
        </w:rPr>
        <w:t>imkanı</w:t>
      </w:r>
      <w:proofErr w:type="gramEnd"/>
      <w:r w:rsidRPr="00386B74">
        <w:rPr>
          <w:i/>
          <w:sz w:val="22"/>
          <w:szCs w:val="22"/>
        </w:rPr>
        <w:t xml:space="preserve"> getirilmektedir. Ayrıca, Avrupa Birliği direktiflerine paralel biçimde eşik değerlere eşit veya bu değerleri aşan ihaleler bakımından idarelere ön ilan yapma </w:t>
      </w:r>
      <w:proofErr w:type="gramStart"/>
      <w:r w:rsidRPr="00386B74">
        <w:rPr>
          <w:i/>
          <w:sz w:val="22"/>
          <w:szCs w:val="22"/>
        </w:rPr>
        <w:t>imkanı</w:t>
      </w:r>
      <w:proofErr w:type="gramEnd"/>
      <w:r w:rsidRPr="00386B74">
        <w:rPr>
          <w:i/>
          <w:sz w:val="22"/>
          <w:szCs w:val="22"/>
        </w:rPr>
        <w:t xml:space="preserve"> sağlanarak ön ilanı yapılan işlerin ihale ilanları ile ihale tarihleri arasındaki sürenin önemli öl</w:t>
      </w:r>
      <w:r w:rsidRPr="00386B74">
        <w:rPr>
          <w:i/>
          <w:iCs/>
          <w:sz w:val="22"/>
          <w:szCs w:val="22"/>
        </w:rPr>
        <w:softHyphen/>
      </w:r>
      <w:r w:rsidRPr="00386B74">
        <w:rPr>
          <w:i/>
          <w:sz w:val="22"/>
          <w:szCs w:val="22"/>
        </w:rPr>
        <w:t>çüde kısaltılması amaçlanmaktadır. Yine maddede ön ilan yapılmasına ilişkin usul ve esaslar ile ilanda yer alması gereken hususlara yer verilmektedir.</w:t>
      </w:r>
    </w:p>
    <w:p w:rsidR="004D72D8" w:rsidRPr="00386B74" w:rsidRDefault="004D72D8" w:rsidP="00E64A2D">
      <w:pPr>
        <w:ind w:firstLine="708"/>
        <w:jc w:val="both"/>
        <w:rPr>
          <w:i/>
          <w:sz w:val="22"/>
          <w:szCs w:val="22"/>
        </w:rPr>
      </w:pPr>
    </w:p>
    <w:p w:rsidR="00386B74" w:rsidRPr="001D68E1" w:rsidRDefault="00386B74" w:rsidP="00B2645C">
      <w:pPr>
        <w:jc w:val="both"/>
      </w:pPr>
    </w:p>
    <w:p w:rsidR="00313669" w:rsidRPr="001D68E1" w:rsidRDefault="00313669" w:rsidP="00B2645C">
      <w:pPr>
        <w:jc w:val="both"/>
        <w:rPr>
          <w:b/>
        </w:rPr>
      </w:pPr>
      <w:r w:rsidRPr="001D68E1">
        <w:rPr>
          <w:iCs/>
          <w:snapToGrid w:val="0"/>
        </w:rPr>
        <w:lastRenderedPageBreak/>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-4964/10 md.)</w:t>
      </w:r>
    </w:p>
    <w:p w:rsidR="00081A41" w:rsidRDefault="00313669" w:rsidP="000D6950">
      <w:pPr>
        <w:ind w:firstLine="708"/>
        <w:jc w:val="both"/>
        <w:rPr>
          <w:snapToGrid w:val="0"/>
        </w:rPr>
      </w:pPr>
      <w:r w:rsidRPr="001D68E1">
        <w:rPr>
          <w:snapToGrid w:val="0"/>
        </w:rPr>
        <w:t xml:space="preserve">Ortak girişimler birden fazla gerçek veya tüzel kişi tarafından iş ortaklığı veya </w:t>
      </w:r>
      <w:proofErr w:type="gramStart"/>
      <w:r w:rsidRPr="001D68E1">
        <w:rPr>
          <w:snapToGrid w:val="0"/>
        </w:rPr>
        <w:t>konsorsiyum</w:t>
      </w:r>
      <w:proofErr w:type="gramEnd"/>
      <w:r w:rsidRPr="001D68E1">
        <w:rPr>
          <w:snapToGrid w:val="0"/>
        </w:rPr>
        <w:t xml:space="preserve"> olarak iki türlü oluşturulabilir. İş ortaklığı üyeleri, hak ve sorumluluklarıyla işin tümünü birlikte yapmak üzere, </w:t>
      </w:r>
      <w:proofErr w:type="gramStart"/>
      <w:r w:rsidRPr="001D68E1">
        <w:rPr>
          <w:snapToGrid w:val="0"/>
        </w:rPr>
        <w:t>konsorsiyum</w:t>
      </w:r>
      <w:proofErr w:type="gramEnd"/>
      <w:r w:rsidRPr="001D68E1">
        <w:rPr>
          <w:snapToGrid w:val="0"/>
        </w:rPr>
        <w:t xml:space="preserve"> üyeleri ise, hak ve sorumluluklarını ayırarak işin kendi uzmanlık alanlarıyla ilgili kısımlarını yapmak üzere ortaklık yaparlar. İş ortaklığı her türlü ihaleye teklif verebilir. Ancak idareler, işin farklı uzmanlıklar gerektirmesi durumunda, ihaleye </w:t>
      </w:r>
      <w:proofErr w:type="gramStart"/>
      <w:r w:rsidRPr="001D68E1">
        <w:rPr>
          <w:snapToGrid w:val="0"/>
        </w:rPr>
        <w:t>konsorsiyumların</w:t>
      </w:r>
      <w:proofErr w:type="gramEnd"/>
      <w:r w:rsidRPr="001D68E1">
        <w:rPr>
          <w:snapToGrid w:val="0"/>
        </w:rPr>
        <w:t xml:space="preserve"> teklif verip veremeyeceğini ihale dokümanında belirtirler. İhale aşamasında ortak girişimden kendi aralarında bir iş ortaklığı veya </w:t>
      </w:r>
      <w:proofErr w:type="gramStart"/>
      <w:r w:rsidRPr="001D68E1">
        <w:rPr>
          <w:snapToGrid w:val="0"/>
        </w:rPr>
        <w:t>konsorsiyum</w:t>
      </w:r>
      <w:proofErr w:type="gramEnd"/>
      <w:r w:rsidRPr="001D68E1">
        <w:rPr>
          <w:snapToGrid w:val="0"/>
        </w:rPr>
        <w:t xml:space="preserve"> yaptıklarına dair anlaşma istenir. İş ortaklığı anlaşmalarında pilot ortak, </w:t>
      </w:r>
      <w:proofErr w:type="gramStart"/>
      <w:r w:rsidRPr="001D68E1">
        <w:rPr>
          <w:snapToGrid w:val="0"/>
        </w:rPr>
        <w:t>konsorsiyum</w:t>
      </w:r>
      <w:proofErr w:type="gramEnd"/>
      <w:r w:rsidRPr="001D68E1">
        <w:rPr>
          <w:snapToGrid w:val="0"/>
        </w:rPr>
        <w:t xml:space="preserve"> anlaşmalarında ise koordinatör ortak belirtilir. İhalenin iş ortaklığı veya </w:t>
      </w:r>
      <w:proofErr w:type="gramStart"/>
      <w:r w:rsidRPr="001D68E1">
        <w:rPr>
          <w:snapToGrid w:val="0"/>
        </w:rPr>
        <w:t>konsorsiyum</w:t>
      </w:r>
      <w:proofErr w:type="gramEnd"/>
      <w:r w:rsidRPr="001D68E1">
        <w:rPr>
          <w:snapToGrid w:val="0"/>
        </w:rPr>
        <w:t xml:space="preserve">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w:t>
      </w:r>
      <w:proofErr w:type="gramStart"/>
      <w:r w:rsidRPr="001D68E1">
        <w:rPr>
          <w:snapToGrid w:val="0"/>
        </w:rPr>
        <w:t>konsorsiyum</w:t>
      </w:r>
      <w:proofErr w:type="gramEnd"/>
      <w:r w:rsidRPr="001D68E1">
        <w:rPr>
          <w:snapToGrid w:val="0"/>
        </w:rPr>
        <w:t xml:space="preserve"> anlaşma ve sözleşmesinde ise, konsorsiyumu oluşturan gerçek veya tüzel kişilerin, işin hangi kısmını taahhüt ettikleri ve taahhüdün yerine getirilmesinde koordinatör ortak aracılığıyla aralarındaki koordinasyonu sağlayacakları belirtilir.</w:t>
      </w:r>
    </w:p>
    <w:p w:rsidR="00823FBB" w:rsidRDefault="00823FBB" w:rsidP="000D6950">
      <w:pPr>
        <w:ind w:firstLine="708"/>
        <w:jc w:val="both"/>
        <w:rPr>
          <w:snapToGrid w:val="0"/>
        </w:rPr>
      </w:pPr>
    </w:p>
    <w:p w:rsidR="00823FBB" w:rsidRPr="003828DB" w:rsidRDefault="00823FBB" w:rsidP="00823FBB">
      <w:pPr>
        <w:ind w:firstLine="708"/>
        <w:jc w:val="both"/>
        <w:rPr>
          <w:i/>
          <w:iCs/>
          <w:snapToGrid w:val="0"/>
          <w:sz w:val="22"/>
          <w:szCs w:val="22"/>
        </w:rPr>
      </w:pPr>
      <w:r w:rsidRPr="003828DB">
        <w:rPr>
          <w:b/>
          <w:bCs/>
          <w:i/>
          <w:iCs/>
          <w:snapToGrid w:val="0"/>
          <w:sz w:val="22"/>
          <w:szCs w:val="22"/>
        </w:rPr>
        <w:t>(4734/14)</w:t>
      </w:r>
      <w:r w:rsidR="003828DB" w:rsidRPr="003828DB">
        <w:rPr>
          <w:b/>
          <w:bCs/>
          <w:i/>
          <w:iCs/>
          <w:snapToGrid w:val="0"/>
          <w:sz w:val="22"/>
          <w:szCs w:val="22"/>
        </w:rPr>
        <w:t xml:space="preserve"> </w:t>
      </w:r>
      <w:r w:rsidRPr="003828DB">
        <w:rPr>
          <w:b/>
          <w:bCs/>
          <w:i/>
          <w:iCs/>
          <w:snapToGrid w:val="0"/>
          <w:sz w:val="22"/>
          <w:szCs w:val="22"/>
        </w:rPr>
        <w:t xml:space="preserve">Gerekçe madde 14. </w:t>
      </w:r>
      <w:r w:rsidRPr="003828DB">
        <w:rPr>
          <w:i/>
          <w:iCs/>
          <w:snapToGrid w:val="0"/>
          <w:sz w:val="22"/>
          <w:szCs w:val="22"/>
        </w:rPr>
        <w:t xml:space="preserve">– İhalelere ortak girişim yapılmak suretiyle </w:t>
      </w:r>
      <w:proofErr w:type="spellStart"/>
      <w:r w:rsidRPr="003828DB">
        <w:rPr>
          <w:i/>
          <w:iCs/>
          <w:snapToGrid w:val="0"/>
          <w:sz w:val="22"/>
          <w:szCs w:val="22"/>
        </w:rPr>
        <w:t>katılınması</w:t>
      </w:r>
      <w:proofErr w:type="spellEnd"/>
      <w:r w:rsidRPr="003828DB">
        <w:rPr>
          <w:i/>
          <w:iCs/>
          <w:snapToGrid w:val="0"/>
          <w:sz w:val="22"/>
          <w:szCs w:val="22"/>
        </w:rPr>
        <w:t xml:space="preserve"> mümkün bulunduğundan, buna ilişkin esaslar düzenlenmiştir. </w:t>
      </w:r>
    </w:p>
    <w:p w:rsidR="003828DB" w:rsidRPr="003828DB" w:rsidRDefault="003828DB" w:rsidP="00823FBB">
      <w:pPr>
        <w:ind w:firstLine="708"/>
        <w:jc w:val="both"/>
        <w:rPr>
          <w:snapToGrid w:val="0"/>
          <w:sz w:val="22"/>
          <w:szCs w:val="22"/>
        </w:rPr>
      </w:pPr>
    </w:p>
    <w:p w:rsidR="00823FBB" w:rsidRPr="003828DB" w:rsidRDefault="00823FBB" w:rsidP="00823FBB">
      <w:pPr>
        <w:ind w:firstLine="708"/>
        <w:jc w:val="both"/>
        <w:rPr>
          <w:i/>
          <w:snapToGrid w:val="0"/>
          <w:sz w:val="22"/>
          <w:szCs w:val="22"/>
        </w:rPr>
      </w:pPr>
      <w:r w:rsidRPr="003828DB">
        <w:rPr>
          <w:b/>
          <w:bCs/>
          <w:i/>
          <w:iCs/>
          <w:snapToGrid w:val="0"/>
          <w:sz w:val="22"/>
          <w:szCs w:val="22"/>
        </w:rPr>
        <w:t>(4964/10) 14 üncü maddeye 4964 sayılı Kanunun 10 uncu maddesiyle ge</w:t>
      </w:r>
      <w:r w:rsidRPr="003828DB">
        <w:rPr>
          <w:b/>
          <w:bCs/>
          <w:i/>
          <w:iCs/>
          <w:snapToGrid w:val="0"/>
          <w:sz w:val="22"/>
          <w:szCs w:val="22"/>
        </w:rPr>
        <w:softHyphen/>
        <w:t xml:space="preserve">tirilen değişikliğin gerekçesi: </w:t>
      </w:r>
      <w:r w:rsidRPr="003828DB">
        <w:rPr>
          <w:i/>
          <w:iCs/>
          <w:snapToGrid w:val="0"/>
          <w:sz w:val="22"/>
          <w:szCs w:val="22"/>
        </w:rPr>
        <w:t xml:space="preserve">Madde ile Kanunun 4 üncü maddesindeki “ortak girişim” tanımında yapılan değişikliğe paralel olarak ortak girişimlerin ihale uygulamaları karşısındaki durumu yeniden düzenlenmektedir. </w:t>
      </w:r>
    </w:p>
    <w:p w:rsidR="00823FBB" w:rsidRPr="003828DB" w:rsidRDefault="00823FBB" w:rsidP="00823FBB">
      <w:pPr>
        <w:ind w:firstLine="708"/>
        <w:jc w:val="both"/>
        <w:rPr>
          <w:i/>
          <w:snapToGrid w:val="0"/>
          <w:sz w:val="22"/>
          <w:szCs w:val="22"/>
        </w:rPr>
      </w:pPr>
      <w:r w:rsidRPr="003828DB">
        <w:rPr>
          <w:i/>
          <w:iCs/>
          <w:snapToGrid w:val="0"/>
          <w:sz w:val="22"/>
          <w:szCs w:val="22"/>
        </w:rPr>
        <w:t>Bilindiği gibi iş ortaklıkları kazancı paylaşmak amacıyla kurulan adi ortaklık</w:t>
      </w:r>
      <w:r w:rsidRPr="003828DB">
        <w:rPr>
          <w:i/>
          <w:iCs/>
          <w:snapToGrid w:val="0"/>
          <w:sz w:val="22"/>
          <w:szCs w:val="22"/>
        </w:rPr>
        <w:softHyphen/>
      </w:r>
      <w:r w:rsidRPr="003828DB">
        <w:rPr>
          <w:i/>
          <w:snapToGrid w:val="0"/>
          <w:sz w:val="22"/>
          <w:szCs w:val="22"/>
        </w:rPr>
        <w:t>lardır. İş ortaklığında belli bir işin tamamının birlikte yapılması müştereken taah</w:t>
      </w:r>
      <w:r w:rsidRPr="003828DB">
        <w:rPr>
          <w:i/>
          <w:iCs/>
          <w:snapToGrid w:val="0"/>
          <w:sz w:val="22"/>
          <w:szCs w:val="22"/>
        </w:rPr>
        <w:softHyphen/>
      </w:r>
      <w:r w:rsidRPr="003828DB">
        <w:rPr>
          <w:i/>
          <w:snapToGrid w:val="0"/>
          <w:sz w:val="22"/>
          <w:szCs w:val="22"/>
        </w:rPr>
        <w:t xml:space="preserve">hüt edilmekte, </w:t>
      </w:r>
      <w:proofErr w:type="gramStart"/>
      <w:r w:rsidRPr="003828DB">
        <w:rPr>
          <w:i/>
          <w:snapToGrid w:val="0"/>
          <w:sz w:val="22"/>
          <w:szCs w:val="22"/>
        </w:rPr>
        <w:t>konsorsiyumlarda</w:t>
      </w:r>
      <w:proofErr w:type="gramEnd"/>
      <w:r w:rsidRPr="003828DB">
        <w:rPr>
          <w:i/>
          <w:snapToGrid w:val="0"/>
          <w:sz w:val="22"/>
          <w:szCs w:val="22"/>
        </w:rPr>
        <w:t xml:space="preserve"> ise her ortak işin belli bir bölümünün yapımını üstlenmektedir. Değiştirilen maddede ortak girişim yalnız iş ortaklıklarını kapsar </w:t>
      </w:r>
      <w:r w:rsidRPr="003828DB">
        <w:rPr>
          <w:i/>
          <w:iCs/>
          <w:snapToGrid w:val="0"/>
          <w:sz w:val="22"/>
          <w:szCs w:val="22"/>
        </w:rPr>
        <w:t xml:space="preserve">biçimde tanımlandığından, </w:t>
      </w:r>
      <w:proofErr w:type="gramStart"/>
      <w:r w:rsidRPr="003828DB">
        <w:rPr>
          <w:i/>
          <w:iCs/>
          <w:snapToGrid w:val="0"/>
          <w:sz w:val="22"/>
          <w:szCs w:val="22"/>
        </w:rPr>
        <w:t>konsorsiyum</w:t>
      </w:r>
      <w:proofErr w:type="gramEnd"/>
      <w:r w:rsidRPr="003828DB">
        <w:rPr>
          <w:i/>
          <w:iCs/>
          <w:snapToGrid w:val="0"/>
          <w:sz w:val="22"/>
          <w:szCs w:val="22"/>
        </w:rPr>
        <w:t xml:space="preserve"> teşkili suretiyle ihalelere teklif verilme</w:t>
      </w:r>
      <w:r w:rsidRPr="003828DB">
        <w:rPr>
          <w:i/>
          <w:iCs/>
          <w:snapToGrid w:val="0"/>
          <w:sz w:val="22"/>
          <w:szCs w:val="22"/>
        </w:rPr>
        <w:softHyphen/>
      </w:r>
      <w:r w:rsidRPr="003828DB">
        <w:rPr>
          <w:i/>
          <w:snapToGrid w:val="0"/>
          <w:sz w:val="22"/>
          <w:szCs w:val="22"/>
        </w:rPr>
        <w:t>sini engelleyici nitelikte olduğu görülerek bu değişiklik yapılmaktadır. Ancak işin belirli bölümlerinin ayrı ayrı yükleniciler tarafından üstlenilmesi, farklı dallarda uzmanlaşmış yüklenicilerin birlikte ya da koordinasyon halinde çalışmasını ge</w:t>
      </w:r>
      <w:r w:rsidRPr="003828DB">
        <w:rPr>
          <w:i/>
          <w:iCs/>
          <w:snapToGrid w:val="0"/>
          <w:sz w:val="22"/>
          <w:szCs w:val="22"/>
        </w:rPr>
        <w:softHyphen/>
      </w:r>
      <w:r w:rsidRPr="003828DB">
        <w:rPr>
          <w:i/>
          <w:snapToGrid w:val="0"/>
          <w:sz w:val="22"/>
          <w:szCs w:val="22"/>
        </w:rPr>
        <w:t xml:space="preserve">rekli kılan işlerde söz konusu olabileceğinden; </w:t>
      </w:r>
      <w:proofErr w:type="gramStart"/>
      <w:r w:rsidRPr="003828DB">
        <w:rPr>
          <w:i/>
          <w:snapToGrid w:val="0"/>
          <w:sz w:val="22"/>
          <w:szCs w:val="22"/>
        </w:rPr>
        <w:t>konsorsiyumların</w:t>
      </w:r>
      <w:proofErr w:type="gramEnd"/>
      <w:r w:rsidRPr="003828DB">
        <w:rPr>
          <w:i/>
          <w:snapToGrid w:val="0"/>
          <w:sz w:val="22"/>
          <w:szCs w:val="22"/>
        </w:rPr>
        <w:t xml:space="preserve"> her ihaleye teklif vermesi uygun görülmemiş, bu lüzumun idareler tarafından tespit edilerek ihale dokümanında gösterilmesi kaydıyla teklif verebilmeleri esası benimsenmiştir. </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CB359F" w:rsidRDefault="00CB359F" w:rsidP="000D6950">
      <w:pPr>
        <w:ind w:firstLine="708"/>
        <w:jc w:val="both"/>
        <w:rPr>
          <w:snapToGrid w:val="0"/>
        </w:rPr>
      </w:pPr>
    </w:p>
    <w:p w:rsidR="00CB359F" w:rsidRPr="00CB359F" w:rsidRDefault="00CB359F" w:rsidP="00CB359F">
      <w:pPr>
        <w:ind w:firstLine="708"/>
        <w:jc w:val="both"/>
        <w:rPr>
          <w:snapToGrid w:val="0"/>
          <w:sz w:val="22"/>
          <w:szCs w:val="22"/>
        </w:rPr>
      </w:pPr>
      <w:r w:rsidRPr="00CB359F">
        <w:rPr>
          <w:b/>
          <w:bCs/>
          <w:i/>
          <w:iCs/>
          <w:snapToGrid w:val="0"/>
          <w:sz w:val="22"/>
          <w:szCs w:val="22"/>
        </w:rPr>
        <w:t xml:space="preserve">(4734/15) Gerekçe madde 15. – </w:t>
      </w:r>
      <w:r w:rsidRPr="00CB359F">
        <w:rPr>
          <w:i/>
          <w:iCs/>
          <w:snapToGrid w:val="0"/>
          <w:sz w:val="22"/>
          <w:szCs w:val="22"/>
        </w:rPr>
        <w:t>Uygulamada ihale konusu işlerin alt yük</w:t>
      </w:r>
      <w:r w:rsidRPr="00CB359F">
        <w:rPr>
          <w:i/>
          <w:iCs/>
          <w:snapToGrid w:val="0"/>
          <w:sz w:val="22"/>
          <w:szCs w:val="22"/>
        </w:rPr>
        <w:softHyphen/>
        <w:t>lenicilerle birlikte yürütülmesi nedeniyle ortaya çıkan sorunlar ve uluslararası uygulamalar dikkate alınarak, işin özelliği çerçevesinde ihale aşamasında istek</w:t>
      </w:r>
      <w:r w:rsidRPr="00CB359F">
        <w:rPr>
          <w:i/>
          <w:iCs/>
          <w:snapToGrid w:val="0"/>
          <w:sz w:val="22"/>
          <w:szCs w:val="22"/>
        </w:rPr>
        <w:softHyphen/>
        <w:t>lilerden alt yüklenicilere yaptırmayı düşündükleri işleri belirtmelerinin ve işin sözleşmesi imzalanmadan bu listeyi idarenin onayına sunmalarının istenebilece</w:t>
      </w:r>
      <w:r w:rsidRPr="00CB359F">
        <w:rPr>
          <w:i/>
          <w:iCs/>
          <w:snapToGrid w:val="0"/>
          <w:sz w:val="22"/>
          <w:szCs w:val="22"/>
        </w:rPr>
        <w:softHyphen/>
        <w:t xml:space="preserve">ği düzenlenmiştir. Ayrıca, alt yükleniciler tarafından yapılan işlerle ilgili olarak yüklenicilerin de sorumlu bulunduğu açık olarak belirtilmiştir. </w:t>
      </w:r>
    </w:p>
    <w:p w:rsidR="00CB359F" w:rsidRPr="001D68E1" w:rsidRDefault="00CB359F" w:rsidP="000D6950">
      <w:pPr>
        <w:ind w:firstLine="708"/>
        <w:jc w:val="both"/>
        <w:rPr>
          <w:snapToGrid w:val="0"/>
        </w:rPr>
      </w:pP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lastRenderedPageBreak/>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Default="00AE140F" w:rsidP="00AF2C42">
      <w:pPr>
        <w:ind w:firstLine="708"/>
        <w:jc w:val="both"/>
        <w:rPr>
          <w:snapToGrid w:val="0"/>
        </w:rPr>
      </w:pPr>
    </w:p>
    <w:p w:rsidR="001F47D1" w:rsidRPr="001F47D1" w:rsidRDefault="001F47D1" w:rsidP="001F47D1">
      <w:pPr>
        <w:ind w:firstLine="708"/>
        <w:jc w:val="both"/>
        <w:rPr>
          <w:i/>
          <w:iCs/>
          <w:snapToGrid w:val="0"/>
          <w:sz w:val="22"/>
          <w:szCs w:val="22"/>
        </w:rPr>
      </w:pPr>
      <w:r w:rsidRPr="001F47D1">
        <w:rPr>
          <w:b/>
          <w:bCs/>
          <w:i/>
          <w:iCs/>
          <w:snapToGrid w:val="0"/>
          <w:sz w:val="22"/>
          <w:szCs w:val="22"/>
        </w:rPr>
        <w:t xml:space="preserve">(4734/16) Gerekçe madde 16. – </w:t>
      </w:r>
      <w:r w:rsidRPr="001F47D1">
        <w:rPr>
          <w:i/>
          <w:iCs/>
          <w:snapToGrid w:val="0"/>
          <w:sz w:val="22"/>
          <w:szCs w:val="22"/>
        </w:rPr>
        <w:t>Uluslararası ihale mevzuatına paralellik sağlamak üzere, ihale gününden önce ihalenin iptal edilebileceği haller belirti</w:t>
      </w:r>
      <w:r w:rsidRPr="001F47D1">
        <w:rPr>
          <w:i/>
          <w:iCs/>
          <w:snapToGrid w:val="0"/>
          <w:sz w:val="22"/>
          <w:szCs w:val="22"/>
        </w:rPr>
        <w:softHyphen/>
        <w:t xml:space="preserve">lerek, bu hususa ilişkin düzenlemeler getirilmiştir. </w:t>
      </w:r>
    </w:p>
    <w:p w:rsidR="001F47D1" w:rsidRPr="001F47D1" w:rsidRDefault="001F47D1" w:rsidP="001F47D1">
      <w:pPr>
        <w:ind w:firstLine="708"/>
        <w:jc w:val="both"/>
        <w:rPr>
          <w:snapToGrid w:val="0"/>
          <w:sz w:val="22"/>
          <w:szCs w:val="22"/>
        </w:rPr>
      </w:pPr>
    </w:p>
    <w:p w:rsidR="001F47D1" w:rsidRPr="001F47D1" w:rsidRDefault="001F47D1" w:rsidP="001F47D1">
      <w:pPr>
        <w:ind w:firstLine="708"/>
        <w:jc w:val="both"/>
        <w:rPr>
          <w:snapToGrid w:val="0"/>
          <w:sz w:val="22"/>
          <w:szCs w:val="22"/>
        </w:rPr>
      </w:pPr>
      <w:r w:rsidRPr="001F47D1">
        <w:rPr>
          <w:b/>
          <w:bCs/>
          <w:i/>
          <w:iCs/>
          <w:snapToGrid w:val="0"/>
          <w:sz w:val="22"/>
          <w:szCs w:val="22"/>
        </w:rPr>
        <w:t xml:space="preserve">(4964/11) 16 </w:t>
      </w:r>
      <w:proofErr w:type="spellStart"/>
      <w:r w:rsidRPr="001F47D1">
        <w:rPr>
          <w:b/>
          <w:bCs/>
          <w:i/>
          <w:iCs/>
          <w:snapToGrid w:val="0"/>
          <w:sz w:val="22"/>
          <w:szCs w:val="22"/>
        </w:rPr>
        <w:t>ncı</w:t>
      </w:r>
      <w:proofErr w:type="spellEnd"/>
      <w:r w:rsidRPr="001F47D1">
        <w:rPr>
          <w:b/>
          <w:bCs/>
          <w:i/>
          <w:iCs/>
          <w:snapToGrid w:val="0"/>
          <w:sz w:val="22"/>
          <w:szCs w:val="22"/>
        </w:rPr>
        <w:t xml:space="preserve"> maddenin kenar başlığı ve birinci fıkrasına 4964 sayılı Kanunun 11 inci maddesiyle getirilen değişikliğin gerekçesi: </w:t>
      </w:r>
      <w:r w:rsidRPr="001F47D1">
        <w:rPr>
          <w:i/>
          <w:iCs/>
          <w:snapToGrid w:val="0"/>
          <w:sz w:val="22"/>
          <w:szCs w:val="22"/>
        </w:rPr>
        <w:t>Madde ile ihale</w:t>
      </w:r>
      <w:r w:rsidRPr="001F47D1">
        <w:rPr>
          <w:i/>
          <w:iCs/>
          <w:snapToGrid w:val="0"/>
          <w:sz w:val="22"/>
          <w:szCs w:val="22"/>
        </w:rPr>
        <w:softHyphen/>
        <w:t>nin yapılacağı günden önce ortaya çıkabilecek iptal nedenleri, ihalenin yapıla</w:t>
      </w:r>
      <w:r w:rsidRPr="001F47D1">
        <w:rPr>
          <w:i/>
          <w:iCs/>
          <w:snapToGrid w:val="0"/>
          <w:sz w:val="22"/>
          <w:szCs w:val="22"/>
        </w:rPr>
        <w:softHyphen/>
        <w:t xml:space="preserve">cağı günde ihale saatinden önce de çıkabileceğinden; “gününden önce” ibaresi, “saatinden önce” şeklinde değiştirilmektedir. </w:t>
      </w:r>
    </w:p>
    <w:p w:rsidR="001F47D1" w:rsidRPr="001D68E1" w:rsidRDefault="001F47D1"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w:t>
      </w:r>
      <w:proofErr w:type="gramStart"/>
      <w:r w:rsidRPr="001D68E1">
        <w:rPr>
          <w:snapToGrid w:val="0"/>
        </w:rPr>
        <w:t>irtikap</w:t>
      </w:r>
      <w:proofErr w:type="gramEnd"/>
      <w:r w:rsidRPr="001D68E1">
        <w:rPr>
          <w:snapToGrid w:val="0"/>
        </w:rPr>
        <w:t xml:space="preserve">,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w:t>
      </w:r>
      <w:proofErr w:type="gramStart"/>
      <w:r w:rsidRPr="001D68E1">
        <w:rPr>
          <w:snapToGrid w:val="0"/>
        </w:rPr>
        <w:t>vekaleten</w:t>
      </w:r>
      <w:proofErr w:type="gramEnd"/>
      <w:r w:rsidRPr="001D68E1">
        <w:rPr>
          <w:snapToGrid w:val="0"/>
        </w:rPr>
        <w:t xml:space="preserve">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9C0AF7" w:rsidRDefault="009C0AF7" w:rsidP="00AF2C42">
      <w:pPr>
        <w:ind w:firstLine="708"/>
        <w:jc w:val="both"/>
        <w:rPr>
          <w:snapToGrid w:val="0"/>
        </w:rPr>
      </w:pPr>
    </w:p>
    <w:p w:rsidR="009C0AF7" w:rsidRPr="009C0AF7" w:rsidRDefault="009C0AF7" w:rsidP="009C0AF7">
      <w:pPr>
        <w:ind w:firstLine="708"/>
        <w:jc w:val="both"/>
        <w:rPr>
          <w:snapToGrid w:val="0"/>
          <w:sz w:val="22"/>
          <w:szCs w:val="22"/>
        </w:rPr>
      </w:pPr>
      <w:r w:rsidRPr="009C0AF7">
        <w:rPr>
          <w:b/>
          <w:bCs/>
          <w:i/>
          <w:iCs/>
          <w:snapToGrid w:val="0"/>
          <w:sz w:val="22"/>
          <w:szCs w:val="22"/>
        </w:rPr>
        <w:t xml:space="preserve">(4734/17)Gerekçe madde 17. – </w:t>
      </w:r>
      <w:r w:rsidRPr="009C0AF7">
        <w:rPr>
          <w:i/>
          <w:iCs/>
          <w:snapToGrid w:val="0"/>
          <w:sz w:val="22"/>
          <w:szCs w:val="22"/>
        </w:rPr>
        <w:t xml:space="preserve">Bu madde ile ihalelerde yasak olan fiil veya davranışlar belirlenmiştir. </w:t>
      </w:r>
    </w:p>
    <w:p w:rsidR="009C0AF7" w:rsidRPr="009C0AF7" w:rsidRDefault="009C0AF7" w:rsidP="009C0AF7">
      <w:pPr>
        <w:ind w:firstLine="708"/>
        <w:jc w:val="both"/>
        <w:rPr>
          <w:snapToGrid w:val="0"/>
          <w:sz w:val="22"/>
          <w:szCs w:val="22"/>
        </w:rPr>
      </w:pPr>
      <w:r w:rsidRPr="009C0AF7">
        <w:rPr>
          <w:b/>
          <w:bCs/>
          <w:i/>
          <w:iCs/>
          <w:snapToGrid w:val="0"/>
          <w:sz w:val="22"/>
          <w:szCs w:val="22"/>
        </w:rPr>
        <w:lastRenderedPageBreak/>
        <w:t xml:space="preserve">Bayındırlık, İmar, Ulaştırma ve Turizm Komisyonu aşamasında yapılan değişikliğin gerekçesi; </w:t>
      </w:r>
      <w:r w:rsidRPr="009C0AF7">
        <w:rPr>
          <w:i/>
          <w:iCs/>
          <w:snapToGrid w:val="0"/>
          <w:sz w:val="22"/>
          <w:szCs w:val="22"/>
        </w:rPr>
        <w:t xml:space="preserve">“Tasarının; 17 </w:t>
      </w:r>
      <w:proofErr w:type="spellStart"/>
      <w:r w:rsidRPr="009C0AF7">
        <w:rPr>
          <w:i/>
          <w:iCs/>
          <w:snapToGrid w:val="0"/>
          <w:sz w:val="22"/>
          <w:szCs w:val="22"/>
        </w:rPr>
        <w:t>nci</w:t>
      </w:r>
      <w:proofErr w:type="spellEnd"/>
      <w:r w:rsidRPr="009C0AF7">
        <w:rPr>
          <w:i/>
          <w:iCs/>
          <w:snapToGrid w:val="0"/>
          <w:sz w:val="22"/>
          <w:szCs w:val="22"/>
        </w:rPr>
        <w:t xml:space="preserve"> maddesi; birinci fıkranın (d) bendin</w:t>
      </w:r>
      <w:r w:rsidRPr="009C0AF7">
        <w:rPr>
          <w:i/>
          <w:iCs/>
          <w:snapToGrid w:val="0"/>
          <w:sz w:val="22"/>
          <w:szCs w:val="22"/>
        </w:rPr>
        <w:softHyphen/>
        <w:t xml:space="preserve">de değişiklik yapılması, aynı fıkranın (e) bendinin metinden çıkartılarak sonraki </w:t>
      </w:r>
      <w:proofErr w:type="spellStart"/>
      <w:r w:rsidRPr="009C0AF7">
        <w:rPr>
          <w:i/>
          <w:iCs/>
          <w:snapToGrid w:val="0"/>
          <w:sz w:val="22"/>
          <w:szCs w:val="22"/>
        </w:rPr>
        <w:t>bend</w:t>
      </w:r>
      <w:proofErr w:type="spellEnd"/>
      <w:r w:rsidRPr="009C0AF7">
        <w:rPr>
          <w:i/>
          <w:iCs/>
          <w:snapToGrid w:val="0"/>
          <w:sz w:val="22"/>
          <w:szCs w:val="22"/>
        </w:rPr>
        <w:t xml:space="preserve"> (e) bendi olarak teselsül ettirilmesi suretiyle, kabul edilmiştir.” şeklindedir. </w:t>
      </w:r>
    </w:p>
    <w:p w:rsidR="009C0AF7" w:rsidRPr="001D68E1" w:rsidRDefault="009C0AF7" w:rsidP="00AF2C42">
      <w:pPr>
        <w:ind w:firstLine="708"/>
        <w:jc w:val="both"/>
        <w:rPr>
          <w:snapToGrid w:val="0"/>
        </w:rPr>
      </w:pP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proofErr w:type="gramStart"/>
      <w:r w:rsidRPr="001D68E1">
        <w:rPr>
          <w:snapToGrid w:val="0"/>
        </w:rPr>
        <w:t>Açık ihale usulü.</w:t>
      </w:r>
      <w:proofErr w:type="gramEnd"/>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 xml:space="preserve">(Mülga: </w:t>
      </w:r>
      <w:proofErr w:type="gramStart"/>
      <w:r w:rsidRPr="001D68E1">
        <w:rPr>
          <w:b/>
          <w:bCs/>
          <w:snapToGrid w:val="0"/>
        </w:rPr>
        <w:t>30/7/2003</w:t>
      </w:r>
      <w:proofErr w:type="gramEnd"/>
      <w:r w:rsidRPr="001D68E1">
        <w:rPr>
          <w:b/>
          <w:bCs/>
          <w:snapToGrid w:val="0"/>
        </w:rPr>
        <w:t>-4964/12 md.)</w:t>
      </w:r>
    </w:p>
    <w:p w:rsidR="003C3423" w:rsidRDefault="003C3423" w:rsidP="00AF2C42">
      <w:pPr>
        <w:ind w:firstLine="708"/>
        <w:jc w:val="both"/>
        <w:rPr>
          <w:b/>
          <w:iCs/>
          <w:snapToGrid w:val="0"/>
        </w:rPr>
      </w:pPr>
    </w:p>
    <w:p w:rsidR="00956E92" w:rsidRPr="00352FCF" w:rsidRDefault="00956E92" w:rsidP="00956E92">
      <w:pPr>
        <w:ind w:firstLine="708"/>
        <w:jc w:val="both"/>
        <w:rPr>
          <w:i/>
          <w:iCs/>
          <w:snapToGrid w:val="0"/>
          <w:sz w:val="22"/>
          <w:szCs w:val="22"/>
        </w:rPr>
      </w:pPr>
      <w:r w:rsidRPr="00352FCF">
        <w:rPr>
          <w:b/>
          <w:bCs/>
          <w:i/>
          <w:iCs/>
          <w:snapToGrid w:val="0"/>
          <w:sz w:val="22"/>
          <w:szCs w:val="22"/>
        </w:rPr>
        <w:t>(4734/18) Gerekçe madde 18. –</w:t>
      </w:r>
      <w:r w:rsidRPr="00352FCF">
        <w:rPr>
          <w:bCs/>
          <w:i/>
          <w:iCs/>
          <w:snapToGrid w:val="0"/>
          <w:sz w:val="22"/>
          <w:szCs w:val="22"/>
        </w:rPr>
        <w:t xml:space="preserve"> </w:t>
      </w:r>
      <w:r w:rsidRPr="00352FCF">
        <w:rPr>
          <w:i/>
          <w:iCs/>
          <w:snapToGrid w:val="0"/>
          <w:sz w:val="22"/>
          <w:szCs w:val="22"/>
        </w:rPr>
        <w:t>Kanunun kapsam maddesinde belirtilen mal veya hizmet alımları ile yapım işlerinin ihalelerinde uygulanmak üzere dört iha</w:t>
      </w:r>
      <w:r w:rsidRPr="00352FCF">
        <w:rPr>
          <w:i/>
          <w:iCs/>
          <w:snapToGrid w:val="0"/>
          <w:sz w:val="22"/>
          <w:szCs w:val="22"/>
        </w:rPr>
        <w:softHyphen/>
        <w:t xml:space="preserve">le usulü belirlenmiştir. </w:t>
      </w:r>
    </w:p>
    <w:p w:rsidR="00352FCF" w:rsidRPr="00352FCF" w:rsidRDefault="00352FCF" w:rsidP="00956E92">
      <w:pPr>
        <w:ind w:firstLine="708"/>
        <w:jc w:val="both"/>
        <w:rPr>
          <w:iCs/>
          <w:snapToGrid w:val="0"/>
          <w:sz w:val="22"/>
          <w:szCs w:val="22"/>
        </w:rPr>
      </w:pPr>
    </w:p>
    <w:p w:rsidR="00956E92" w:rsidRPr="00352FCF" w:rsidRDefault="00956E92" w:rsidP="00956E92">
      <w:pPr>
        <w:ind w:firstLine="708"/>
        <w:jc w:val="both"/>
        <w:rPr>
          <w:iCs/>
          <w:snapToGrid w:val="0"/>
          <w:sz w:val="22"/>
          <w:szCs w:val="22"/>
        </w:rPr>
      </w:pPr>
      <w:r w:rsidRPr="00352FCF">
        <w:rPr>
          <w:b/>
          <w:bCs/>
          <w:i/>
          <w:iCs/>
          <w:snapToGrid w:val="0"/>
          <w:sz w:val="22"/>
          <w:szCs w:val="22"/>
        </w:rPr>
        <w:t xml:space="preserve">(4964/12) 18 inci maddenin (d) bendine ilişkin 4964 sayılı Kanunun 12 </w:t>
      </w:r>
      <w:proofErr w:type="spellStart"/>
      <w:r w:rsidRPr="00352FCF">
        <w:rPr>
          <w:b/>
          <w:bCs/>
          <w:i/>
          <w:iCs/>
          <w:snapToGrid w:val="0"/>
          <w:sz w:val="22"/>
          <w:szCs w:val="22"/>
        </w:rPr>
        <w:t>nci</w:t>
      </w:r>
      <w:proofErr w:type="spellEnd"/>
      <w:r w:rsidRPr="00352FCF">
        <w:rPr>
          <w:b/>
          <w:bCs/>
          <w:i/>
          <w:iCs/>
          <w:snapToGrid w:val="0"/>
          <w:sz w:val="22"/>
          <w:szCs w:val="22"/>
        </w:rPr>
        <w:t xml:space="preserve"> maddesiyle getirilen değişikliğin gerekçesi:</w:t>
      </w:r>
      <w:r w:rsidRPr="00352FCF">
        <w:rPr>
          <w:bCs/>
          <w:i/>
          <w:iCs/>
          <w:snapToGrid w:val="0"/>
          <w:sz w:val="22"/>
          <w:szCs w:val="22"/>
        </w:rPr>
        <w:t xml:space="preserve"> </w:t>
      </w:r>
      <w:r w:rsidRPr="00352FCF">
        <w:rPr>
          <w:i/>
          <w:iCs/>
          <w:snapToGrid w:val="0"/>
          <w:sz w:val="22"/>
          <w:szCs w:val="22"/>
        </w:rPr>
        <w:t>Madde ile esasen bir ihale usulü ol</w:t>
      </w:r>
      <w:r w:rsidRPr="00352FCF">
        <w:rPr>
          <w:i/>
          <w:iCs/>
          <w:snapToGrid w:val="0"/>
          <w:sz w:val="22"/>
          <w:szCs w:val="22"/>
        </w:rPr>
        <w:softHyphen/>
        <w:t xml:space="preserve">mayan “doğrudan temin” ihale usulleri arasından çıkarılmakta ve buna ilişkin esas ve usuller Kanunun 22 </w:t>
      </w:r>
      <w:proofErr w:type="spellStart"/>
      <w:r w:rsidRPr="00352FCF">
        <w:rPr>
          <w:i/>
          <w:iCs/>
          <w:snapToGrid w:val="0"/>
          <w:sz w:val="22"/>
          <w:szCs w:val="22"/>
        </w:rPr>
        <w:t>nci</w:t>
      </w:r>
      <w:proofErr w:type="spellEnd"/>
      <w:r w:rsidRPr="00352FCF">
        <w:rPr>
          <w:i/>
          <w:iCs/>
          <w:snapToGrid w:val="0"/>
          <w:sz w:val="22"/>
          <w:szCs w:val="22"/>
        </w:rPr>
        <w:t xml:space="preserve"> maddesinde düzenlenmektedir. </w:t>
      </w:r>
    </w:p>
    <w:p w:rsidR="00956E92" w:rsidRPr="001D68E1" w:rsidRDefault="00956E92" w:rsidP="00352FCF">
      <w:pPr>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Default="00313669" w:rsidP="00AF2C42">
      <w:pPr>
        <w:ind w:firstLine="708"/>
        <w:jc w:val="both"/>
        <w:rPr>
          <w:snapToGrid w:val="0"/>
        </w:rPr>
      </w:pPr>
      <w:r w:rsidRPr="001D68E1">
        <w:rPr>
          <w:b/>
          <w:bCs/>
          <w:snapToGrid w:val="0"/>
        </w:rPr>
        <w:t>Madde 19-</w:t>
      </w:r>
      <w:r w:rsidRPr="001D68E1">
        <w:rPr>
          <w:snapToGrid w:val="0"/>
        </w:rPr>
        <w:t xml:space="preserve"> Açık ihale usulü, bütün isteklilerin teklif verebildiği usuldür.</w:t>
      </w:r>
    </w:p>
    <w:p w:rsidR="00F06394" w:rsidRDefault="00F06394" w:rsidP="00AF2C42">
      <w:pPr>
        <w:ind w:firstLine="708"/>
        <w:jc w:val="both"/>
        <w:rPr>
          <w:snapToGrid w:val="0"/>
        </w:rPr>
      </w:pPr>
    </w:p>
    <w:p w:rsidR="00F06394" w:rsidRPr="00F06394" w:rsidRDefault="00F06394" w:rsidP="00F06394">
      <w:pPr>
        <w:ind w:firstLine="708"/>
        <w:jc w:val="both"/>
        <w:rPr>
          <w:snapToGrid w:val="0"/>
          <w:sz w:val="22"/>
          <w:szCs w:val="22"/>
        </w:rPr>
      </w:pPr>
      <w:r w:rsidRPr="00F06394">
        <w:rPr>
          <w:b/>
          <w:bCs/>
          <w:i/>
          <w:iCs/>
          <w:snapToGrid w:val="0"/>
          <w:sz w:val="22"/>
          <w:szCs w:val="22"/>
        </w:rPr>
        <w:t xml:space="preserve">(4734/19) Gerekçe madde 19. – </w:t>
      </w:r>
      <w:r w:rsidRPr="00F06394">
        <w:rPr>
          <w:i/>
          <w:iCs/>
          <w:snapToGrid w:val="0"/>
          <w:sz w:val="22"/>
          <w:szCs w:val="22"/>
        </w:rPr>
        <w:t>Açık ihale usulü, uluslararası mevzuata uy</w:t>
      </w:r>
      <w:r w:rsidRPr="00F06394">
        <w:rPr>
          <w:i/>
          <w:iCs/>
          <w:snapToGrid w:val="0"/>
          <w:sz w:val="22"/>
          <w:szCs w:val="22"/>
        </w:rPr>
        <w:softHyphen/>
        <w:t xml:space="preserve">gun olarak işin niteliklerinin gerektirdiği yeterliğe sahip bütün isteklilerin teklif verebildiği usul olarak belirlenmiştir. </w:t>
      </w:r>
    </w:p>
    <w:p w:rsidR="00AE140F" w:rsidRPr="001D68E1" w:rsidRDefault="00AE140F" w:rsidP="00F06394">
      <w:pPr>
        <w:jc w:val="both"/>
        <w:rPr>
          <w:snapToGrid w:val="0"/>
        </w:rPr>
      </w:pP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w:t>
      </w:r>
      <w:proofErr w:type="gramStart"/>
      <w:r w:rsidRPr="001D68E1">
        <w:rPr>
          <w:b/>
          <w:bCs/>
          <w:snapToGrid w:val="0"/>
          <w:sz w:val="24"/>
          <w:szCs w:val="24"/>
        </w:rPr>
        <w:t>20/11/2008</w:t>
      </w:r>
      <w:proofErr w:type="gramEnd"/>
      <w:r w:rsidRPr="001D68E1">
        <w:rPr>
          <w:b/>
          <w:bCs/>
          <w:snapToGrid w:val="0"/>
          <w:sz w:val="24"/>
          <w:szCs w:val="24"/>
        </w:rPr>
        <w:t xml:space="preserve">-5812/6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 xml:space="preserve">(Mülga ikinci fıkra: </w:t>
      </w:r>
      <w:proofErr w:type="gramStart"/>
      <w:r w:rsidRPr="001D68E1">
        <w:rPr>
          <w:b/>
          <w:bCs/>
          <w:snapToGrid w:val="0"/>
        </w:rPr>
        <w:t>30/7/2003</w:t>
      </w:r>
      <w:proofErr w:type="gramEnd"/>
      <w:r w:rsidRPr="001D68E1">
        <w:rPr>
          <w:b/>
          <w:bCs/>
          <w:snapToGrid w:val="0"/>
        </w:rPr>
        <w:t>-4964/13 md.)</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adayların ön yeterlik değerlendirmesi yapılır. Belirtilen asgari yeterlik koşullarını sağlayamayanlar yeterli kabul edilmez. </w:t>
      </w:r>
      <w:r w:rsidR="00313669" w:rsidRPr="001D68E1">
        <w:rPr>
          <w:b/>
          <w:bCs/>
          <w:snapToGrid w:val="0"/>
          <w:sz w:val="24"/>
          <w:szCs w:val="24"/>
        </w:rPr>
        <w:t xml:space="preserve">(Mülga son cümle: </w:t>
      </w:r>
      <w:proofErr w:type="gramStart"/>
      <w:r w:rsidR="00313669" w:rsidRPr="001D68E1">
        <w:rPr>
          <w:b/>
          <w:bCs/>
          <w:snapToGrid w:val="0"/>
          <w:sz w:val="24"/>
          <w:szCs w:val="24"/>
        </w:rPr>
        <w:t>30/7/2003</w:t>
      </w:r>
      <w:proofErr w:type="gramEnd"/>
      <w:r w:rsidR="00313669" w:rsidRPr="001D68E1">
        <w:rPr>
          <w:b/>
          <w:bCs/>
          <w:snapToGrid w:val="0"/>
          <w:sz w:val="24"/>
          <w:szCs w:val="24"/>
        </w:rPr>
        <w:t>-4964/13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 xml:space="preserve">Ön yeterlik ilanında ve dokümanında belirtilmek kaydıyla; yeterlikleri tespit edilenler arasından </w:t>
      </w:r>
      <w:r w:rsidRPr="001D68E1">
        <w:rPr>
          <w:sz w:val="24"/>
          <w:szCs w:val="24"/>
        </w:rPr>
        <w:lastRenderedPageBreak/>
        <w:t>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 xml:space="preserve">(Değişik ilk cümle: </w:t>
      </w:r>
      <w:proofErr w:type="gramStart"/>
      <w:r w:rsidRPr="001D68E1">
        <w:rPr>
          <w:b/>
          <w:bCs/>
          <w:snapToGrid w:val="0"/>
          <w:sz w:val="24"/>
          <w:szCs w:val="24"/>
        </w:rPr>
        <w:t>20/11/2008</w:t>
      </w:r>
      <w:proofErr w:type="gramEnd"/>
      <w:r w:rsidRPr="001D68E1">
        <w:rPr>
          <w:b/>
          <w:bCs/>
          <w:snapToGrid w:val="0"/>
          <w:sz w:val="24"/>
          <w:szCs w:val="24"/>
        </w:rPr>
        <w:t>-5812/6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0513D7" w:rsidRDefault="000513D7" w:rsidP="000D6950">
      <w:pPr>
        <w:ind w:firstLine="708"/>
        <w:jc w:val="both"/>
        <w:rPr>
          <w:snapToGrid w:val="0"/>
        </w:rPr>
      </w:pPr>
    </w:p>
    <w:p w:rsidR="000513D7" w:rsidRPr="00545068" w:rsidRDefault="000513D7" w:rsidP="000513D7">
      <w:pPr>
        <w:ind w:firstLine="708"/>
        <w:jc w:val="both"/>
        <w:rPr>
          <w:snapToGrid w:val="0"/>
          <w:sz w:val="22"/>
          <w:szCs w:val="22"/>
        </w:rPr>
      </w:pPr>
      <w:r w:rsidRPr="00545068">
        <w:rPr>
          <w:b/>
          <w:bCs/>
          <w:i/>
          <w:iCs/>
          <w:snapToGrid w:val="0"/>
          <w:sz w:val="22"/>
          <w:szCs w:val="22"/>
        </w:rPr>
        <w:t xml:space="preserve">(4734/20) Gerekçe madde 20. – </w:t>
      </w:r>
      <w:r w:rsidRPr="00545068">
        <w:rPr>
          <w:i/>
          <w:iCs/>
          <w:snapToGrid w:val="0"/>
          <w:sz w:val="22"/>
          <w:szCs w:val="22"/>
        </w:rPr>
        <w:t>İşin özelliğinin uzmanlık ve/veya yüksek tek</w:t>
      </w:r>
      <w:r w:rsidRPr="00545068">
        <w:rPr>
          <w:i/>
          <w:iCs/>
          <w:snapToGrid w:val="0"/>
          <w:sz w:val="22"/>
          <w:szCs w:val="22"/>
        </w:rPr>
        <w:softHyphen/>
        <w:t xml:space="preserve">noloji gerektirmesi nedeniyle açık ihale usulünün uygulanamadığı işlerin belli istekliler arasında ihale usulü ile yapılmasına imkân tanınmıştır. </w:t>
      </w:r>
    </w:p>
    <w:p w:rsidR="000513D7" w:rsidRPr="00545068" w:rsidRDefault="000513D7" w:rsidP="000513D7">
      <w:pPr>
        <w:ind w:firstLine="708"/>
        <w:jc w:val="both"/>
        <w:rPr>
          <w:snapToGrid w:val="0"/>
          <w:sz w:val="22"/>
          <w:szCs w:val="22"/>
        </w:rPr>
      </w:pPr>
      <w:r w:rsidRPr="00545068">
        <w:rPr>
          <w:i/>
          <w:iCs/>
          <w:snapToGrid w:val="0"/>
          <w:sz w:val="22"/>
          <w:szCs w:val="22"/>
        </w:rPr>
        <w:t xml:space="preserve">Bu işlerin ihalelerinde rekabeti engellemeyecek şekilde 10 uncu madde gereğince belirlenen </w:t>
      </w:r>
      <w:proofErr w:type="gramStart"/>
      <w:r w:rsidRPr="00545068">
        <w:rPr>
          <w:i/>
          <w:iCs/>
          <w:snapToGrid w:val="0"/>
          <w:sz w:val="22"/>
          <w:szCs w:val="22"/>
        </w:rPr>
        <w:t>kriterler</w:t>
      </w:r>
      <w:proofErr w:type="gramEnd"/>
      <w:r w:rsidRPr="00545068">
        <w:rPr>
          <w:i/>
          <w:iCs/>
          <w:snapToGrid w:val="0"/>
          <w:sz w:val="22"/>
          <w:szCs w:val="22"/>
        </w:rPr>
        <w:t xml:space="preserve"> kullanılmak suretiyle teklif verebilecek nitelikte adayları seçmek üzere ön yeterlik değerlendirmesi yapılması öngörülmüştür. Bu değerlendirmede puanlama yapılmaksızın, asgari yeterlik koşullarını sağlayan adayların tamamı yeterli, sağlayamayanlar ise yetersiz olarak tespit edilir. Ye</w:t>
      </w:r>
      <w:r w:rsidRPr="00545068">
        <w:rPr>
          <w:i/>
          <w:iCs/>
          <w:snapToGrid w:val="0"/>
          <w:sz w:val="22"/>
          <w:szCs w:val="22"/>
        </w:rPr>
        <w:softHyphen/>
        <w:t>terli olduğu tespit edilen bütün adayların tekliflerini hazırlayabilmeleri için en az 40 gün süre verilmek suretiyle ihaleye davet edilmeleri hüküm altına alınmış</w:t>
      </w:r>
      <w:r w:rsidRPr="00545068">
        <w:rPr>
          <w:i/>
          <w:iCs/>
          <w:snapToGrid w:val="0"/>
          <w:sz w:val="22"/>
          <w:szCs w:val="22"/>
        </w:rPr>
        <w:softHyphen/>
        <w:t>tır. İhale aşamasında ise yine 10 uncu maddeye göre ihale konusu iş için belirle</w:t>
      </w:r>
      <w:r w:rsidRPr="00545068">
        <w:rPr>
          <w:i/>
          <w:iCs/>
          <w:snapToGrid w:val="0"/>
          <w:sz w:val="22"/>
          <w:szCs w:val="22"/>
        </w:rPr>
        <w:softHyphen/>
        <w:t xml:space="preserve">nen </w:t>
      </w:r>
      <w:proofErr w:type="gramStart"/>
      <w:r w:rsidRPr="00545068">
        <w:rPr>
          <w:i/>
          <w:iCs/>
          <w:snapToGrid w:val="0"/>
          <w:sz w:val="22"/>
          <w:szCs w:val="22"/>
        </w:rPr>
        <w:t>kriterler</w:t>
      </w:r>
      <w:proofErr w:type="gramEnd"/>
      <w:r w:rsidRPr="00545068">
        <w:rPr>
          <w:i/>
          <w:iCs/>
          <w:snapToGrid w:val="0"/>
          <w:sz w:val="22"/>
          <w:szCs w:val="22"/>
        </w:rPr>
        <w:t xml:space="preserve"> uyarınca tekliflerin yeterli olup olmadığı değerlendirilir. </w:t>
      </w:r>
    </w:p>
    <w:p w:rsidR="000513D7" w:rsidRPr="00545068" w:rsidRDefault="000513D7" w:rsidP="000513D7">
      <w:pPr>
        <w:ind w:firstLine="708"/>
        <w:jc w:val="both"/>
        <w:rPr>
          <w:snapToGrid w:val="0"/>
          <w:sz w:val="22"/>
          <w:szCs w:val="22"/>
        </w:rPr>
      </w:pPr>
      <w:r w:rsidRPr="00545068">
        <w:rPr>
          <w:i/>
          <w:iCs/>
          <w:snapToGrid w:val="0"/>
          <w:sz w:val="22"/>
          <w:szCs w:val="22"/>
        </w:rPr>
        <w:t xml:space="preserve">Uluslararası mevzuata uyum sağlamak üzere, ön yeterlik sonucunda yeterli olduğu tespit edilen aday sayısının beşten az olması veya yapılan davet üzerine teklif veren istekli sayısının üçten az olması hallerinde ihalenin iptal edilmesi esası getirilmiştir. </w:t>
      </w:r>
    </w:p>
    <w:p w:rsidR="000513D7" w:rsidRPr="00545068" w:rsidRDefault="000513D7" w:rsidP="000513D7">
      <w:pPr>
        <w:ind w:firstLine="708"/>
        <w:jc w:val="both"/>
        <w:rPr>
          <w:i/>
          <w:iCs/>
          <w:snapToGrid w:val="0"/>
          <w:sz w:val="22"/>
          <w:szCs w:val="22"/>
        </w:rPr>
      </w:pPr>
      <w:r w:rsidRPr="00545068">
        <w:rPr>
          <w:i/>
          <w:iCs/>
          <w:snapToGrid w:val="0"/>
          <w:sz w:val="22"/>
          <w:szCs w:val="22"/>
        </w:rPr>
        <w:t>Ayrıca, teklif veren istekli sayısının üçten az olması nedeniyle ihalenin ip</w:t>
      </w:r>
      <w:r w:rsidRPr="00545068">
        <w:rPr>
          <w:i/>
          <w:iCs/>
          <w:snapToGrid w:val="0"/>
          <w:sz w:val="22"/>
          <w:szCs w:val="22"/>
        </w:rPr>
        <w:softHyphen/>
        <w:t>tal edilmesi halinde, teklif verilmesine engel olan bir hata veya eksikliğin bu</w:t>
      </w:r>
      <w:r w:rsidRPr="00545068">
        <w:rPr>
          <w:i/>
          <w:iCs/>
          <w:snapToGrid w:val="0"/>
          <w:sz w:val="22"/>
          <w:szCs w:val="22"/>
        </w:rPr>
        <w:softHyphen/>
        <w:t>lunup bulunmadığını tespit etmek üzere ihale dokümanının gözden geçirilmesi öngörülmüştür. Böyle bir tespit yapılması durumunda ise, hata veya eksikliklerin giderilmesi suretiyle ön yeterlik sonucunda yeterli olduğu tespit edilen bütün isteklilerin tekrar davet edilmesi ile ihalenin sonuçlandırılabilmesine imkân ta</w:t>
      </w:r>
      <w:r w:rsidRPr="00545068">
        <w:rPr>
          <w:i/>
          <w:iCs/>
          <w:snapToGrid w:val="0"/>
          <w:sz w:val="22"/>
          <w:szCs w:val="22"/>
        </w:rPr>
        <w:softHyphen/>
        <w:t xml:space="preserve">nınmıştır. </w:t>
      </w:r>
    </w:p>
    <w:p w:rsidR="00545068" w:rsidRPr="00545068" w:rsidRDefault="00545068" w:rsidP="000513D7">
      <w:pPr>
        <w:ind w:firstLine="708"/>
        <w:jc w:val="both"/>
        <w:rPr>
          <w:i/>
          <w:iCs/>
          <w:snapToGrid w:val="0"/>
          <w:sz w:val="22"/>
          <w:szCs w:val="22"/>
        </w:rPr>
      </w:pPr>
    </w:p>
    <w:p w:rsidR="000513D7" w:rsidRPr="00545068" w:rsidRDefault="000513D7" w:rsidP="000513D7">
      <w:pPr>
        <w:ind w:firstLine="708"/>
        <w:jc w:val="both"/>
        <w:rPr>
          <w:i/>
          <w:iCs/>
          <w:snapToGrid w:val="0"/>
          <w:sz w:val="22"/>
          <w:szCs w:val="22"/>
        </w:rPr>
      </w:pPr>
      <w:r w:rsidRPr="00545068">
        <w:rPr>
          <w:b/>
          <w:bCs/>
          <w:i/>
          <w:iCs/>
          <w:snapToGrid w:val="0"/>
          <w:sz w:val="22"/>
          <w:szCs w:val="22"/>
        </w:rPr>
        <w:t xml:space="preserve">(4964/13) 20 </w:t>
      </w:r>
      <w:proofErr w:type="spellStart"/>
      <w:r w:rsidRPr="00545068">
        <w:rPr>
          <w:b/>
          <w:bCs/>
          <w:i/>
          <w:iCs/>
          <w:snapToGrid w:val="0"/>
          <w:sz w:val="22"/>
          <w:szCs w:val="22"/>
        </w:rPr>
        <w:t>nci</w:t>
      </w:r>
      <w:proofErr w:type="spellEnd"/>
      <w:r w:rsidRPr="00545068">
        <w:rPr>
          <w:b/>
          <w:bCs/>
          <w:i/>
          <w:iCs/>
          <w:snapToGrid w:val="0"/>
          <w:sz w:val="22"/>
          <w:szCs w:val="22"/>
        </w:rPr>
        <w:t xml:space="preserve"> maddenin ikinci fıkrası ile üçüncü fıkrasının son cüm</w:t>
      </w:r>
      <w:r w:rsidRPr="00545068">
        <w:rPr>
          <w:b/>
          <w:bCs/>
          <w:i/>
          <w:iCs/>
          <w:snapToGrid w:val="0"/>
          <w:sz w:val="22"/>
          <w:szCs w:val="22"/>
        </w:rPr>
        <w:softHyphen/>
        <w:t>lesine 4964 sayılı Kanunun 13 üncü maddesiyle getirilen değişikliğin gerek</w:t>
      </w:r>
      <w:r w:rsidRPr="00545068">
        <w:rPr>
          <w:b/>
          <w:bCs/>
          <w:i/>
          <w:iCs/>
          <w:snapToGrid w:val="0"/>
          <w:sz w:val="22"/>
          <w:szCs w:val="22"/>
        </w:rPr>
        <w:softHyphen/>
        <w:t xml:space="preserve">çesi: </w:t>
      </w:r>
      <w:r w:rsidRPr="00545068">
        <w:rPr>
          <w:i/>
          <w:iCs/>
          <w:snapToGrid w:val="0"/>
          <w:sz w:val="22"/>
          <w:szCs w:val="22"/>
        </w:rPr>
        <w:t xml:space="preserve">Madde ile ihale ilanlarına ilişkin süre ve diğer şartlar Kanunun 13 üncü maddesinde düzenlendiğinden, yersiz tekrarları kaldırılmaktadır. Diğer taraftan Kanunun 10 uncu maddesi yeterlik değerlendirmesine ilişkin olup, tekliflerin değerlendirilmesi ise 40 </w:t>
      </w:r>
      <w:proofErr w:type="spellStart"/>
      <w:r w:rsidRPr="00545068">
        <w:rPr>
          <w:i/>
          <w:iCs/>
          <w:snapToGrid w:val="0"/>
          <w:sz w:val="22"/>
          <w:szCs w:val="22"/>
        </w:rPr>
        <w:t>ıncı</w:t>
      </w:r>
      <w:proofErr w:type="spellEnd"/>
      <w:r w:rsidRPr="00545068">
        <w:rPr>
          <w:i/>
          <w:iCs/>
          <w:snapToGrid w:val="0"/>
          <w:sz w:val="22"/>
          <w:szCs w:val="22"/>
        </w:rPr>
        <w:t xml:space="preserve"> maddeye göre yapıldığından; maddenin dördüncü fıkrasındaki “10 uncu maddeye” ifadesi “40 </w:t>
      </w:r>
      <w:proofErr w:type="spellStart"/>
      <w:r w:rsidRPr="00545068">
        <w:rPr>
          <w:i/>
          <w:iCs/>
          <w:snapToGrid w:val="0"/>
          <w:sz w:val="22"/>
          <w:szCs w:val="22"/>
        </w:rPr>
        <w:t>ıncı</w:t>
      </w:r>
      <w:proofErr w:type="spellEnd"/>
      <w:r w:rsidRPr="00545068">
        <w:rPr>
          <w:i/>
          <w:iCs/>
          <w:snapToGrid w:val="0"/>
          <w:sz w:val="22"/>
          <w:szCs w:val="22"/>
        </w:rPr>
        <w:t xml:space="preserve"> maddeye” şeklinde düzeltil</w:t>
      </w:r>
      <w:r w:rsidRPr="00545068">
        <w:rPr>
          <w:i/>
          <w:iCs/>
          <w:snapToGrid w:val="0"/>
          <w:sz w:val="22"/>
          <w:szCs w:val="22"/>
        </w:rPr>
        <w:softHyphen/>
        <w:t xml:space="preserve">mektedir. </w:t>
      </w:r>
    </w:p>
    <w:p w:rsidR="00545068" w:rsidRPr="00545068" w:rsidRDefault="00545068" w:rsidP="000513D7">
      <w:pPr>
        <w:ind w:firstLine="708"/>
        <w:jc w:val="both"/>
        <w:rPr>
          <w:i/>
          <w:iCs/>
          <w:snapToGrid w:val="0"/>
          <w:sz w:val="22"/>
          <w:szCs w:val="22"/>
        </w:rPr>
      </w:pPr>
    </w:p>
    <w:p w:rsidR="000513D7" w:rsidRPr="00545068" w:rsidRDefault="000513D7" w:rsidP="000513D7">
      <w:pPr>
        <w:ind w:firstLine="708"/>
        <w:jc w:val="both"/>
        <w:rPr>
          <w:i/>
          <w:iCs/>
          <w:snapToGrid w:val="0"/>
          <w:sz w:val="22"/>
          <w:szCs w:val="22"/>
        </w:rPr>
      </w:pPr>
      <w:r w:rsidRPr="00545068">
        <w:rPr>
          <w:b/>
          <w:bCs/>
          <w:i/>
          <w:iCs/>
          <w:snapToGrid w:val="0"/>
          <w:sz w:val="22"/>
          <w:szCs w:val="22"/>
        </w:rPr>
        <w:t xml:space="preserve">(5812/6) 20 </w:t>
      </w:r>
      <w:proofErr w:type="spellStart"/>
      <w:r w:rsidRPr="00545068">
        <w:rPr>
          <w:b/>
          <w:bCs/>
          <w:i/>
          <w:iCs/>
          <w:snapToGrid w:val="0"/>
          <w:sz w:val="22"/>
          <w:szCs w:val="22"/>
        </w:rPr>
        <w:t>nci</w:t>
      </w:r>
      <w:proofErr w:type="spellEnd"/>
      <w:r w:rsidRPr="00545068">
        <w:rPr>
          <w:b/>
          <w:bCs/>
          <w:i/>
          <w:iCs/>
          <w:snapToGrid w:val="0"/>
          <w:sz w:val="22"/>
          <w:szCs w:val="22"/>
        </w:rPr>
        <w:t xml:space="preserve"> maddeye 5812 sayılı Kanunun 6 </w:t>
      </w:r>
      <w:proofErr w:type="spellStart"/>
      <w:r w:rsidRPr="00545068">
        <w:rPr>
          <w:b/>
          <w:bCs/>
          <w:i/>
          <w:iCs/>
          <w:snapToGrid w:val="0"/>
          <w:sz w:val="22"/>
          <w:szCs w:val="22"/>
        </w:rPr>
        <w:t>ncı</w:t>
      </w:r>
      <w:proofErr w:type="spellEnd"/>
      <w:r w:rsidRPr="00545068">
        <w:rPr>
          <w:b/>
          <w:bCs/>
          <w:i/>
          <w:iCs/>
          <w:snapToGrid w:val="0"/>
          <w:sz w:val="22"/>
          <w:szCs w:val="22"/>
        </w:rPr>
        <w:t xml:space="preserve"> maddesiyle getirilen değişikliğin gerekçesi: </w:t>
      </w:r>
      <w:r w:rsidRPr="00545068">
        <w:rPr>
          <w:i/>
          <w:iCs/>
          <w:snapToGrid w:val="0"/>
          <w:sz w:val="22"/>
          <w:szCs w:val="22"/>
        </w:rPr>
        <w:t xml:space="preserve">4734 sayılı Kanunun 20 </w:t>
      </w:r>
      <w:proofErr w:type="spellStart"/>
      <w:r w:rsidRPr="00545068">
        <w:rPr>
          <w:i/>
          <w:iCs/>
          <w:snapToGrid w:val="0"/>
          <w:sz w:val="22"/>
          <w:szCs w:val="22"/>
        </w:rPr>
        <w:t>nci</w:t>
      </w:r>
      <w:proofErr w:type="spellEnd"/>
      <w:r w:rsidRPr="00545068">
        <w:rPr>
          <w:i/>
          <w:iCs/>
          <w:snapToGrid w:val="0"/>
          <w:sz w:val="22"/>
          <w:szCs w:val="22"/>
        </w:rPr>
        <w:t xml:space="preserve"> maddesinde yapılması öngö</w:t>
      </w:r>
      <w:r w:rsidRPr="00545068">
        <w:rPr>
          <w:i/>
          <w:iCs/>
          <w:snapToGrid w:val="0"/>
          <w:sz w:val="22"/>
          <w:szCs w:val="22"/>
        </w:rPr>
        <w:softHyphen/>
        <w:t>rülen değişiklikle, idarelere ön yeterlik ilanı ile dokümanda, teklif vermeye davet edilecek aday sayısını beşten az olmamak üzere dokümanda yer alan değerlen</w:t>
      </w:r>
      <w:r w:rsidRPr="00545068">
        <w:rPr>
          <w:i/>
          <w:iCs/>
          <w:snapToGrid w:val="0"/>
          <w:sz w:val="22"/>
          <w:szCs w:val="22"/>
        </w:rPr>
        <w:softHyphen/>
        <w:t xml:space="preserve">dirme kriterlerine göre belirleyerek liste oluşturma veya dokümanda belirtilen yeterlik kriterlerini karşılayanların tamamını teklif vermeye davet etmek üzere liste oluşturma seçeneklerinden birini tercih etme </w:t>
      </w:r>
      <w:proofErr w:type="gramStart"/>
      <w:r w:rsidRPr="00545068">
        <w:rPr>
          <w:i/>
          <w:iCs/>
          <w:snapToGrid w:val="0"/>
          <w:sz w:val="22"/>
          <w:szCs w:val="22"/>
        </w:rPr>
        <w:t>imkanı</w:t>
      </w:r>
      <w:proofErr w:type="gramEnd"/>
      <w:r w:rsidRPr="00545068">
        <w:rPr>
          <w:i/>
          <w:iCs/>
          <w:snapToGrid w:val="0"/>
          <w:sz w:val="22"/>
          <w:szCs w:val="22"/>
        </w:rPr>
        <w:t xml:space="preserve"> getirilmektedir. Eşik değerin yarısını aşan yapım işlerinin ihalesinin bu usule göre yapılmasında her</w:t>
      </w:r>
      <w:r w:rsidRPr="00545068">
        <w:rPr>
          <w:i/>
          <w:iCs/>
          <w:snapToGrid w:val="0"/>
          <w:sz w:val="22"/>
          <w:szCs w:val="22"/>
        </w:rPr>
        <w:softHyphen/>
        <w:t>hangi bir şarta bağlı olmaksızın idarelerin takdir hakkının bulunduğu, bunun dı</w:t>
      </w:r>
      <w:r w:rsidRPr="00545068">
        <w:rPr>
          <w:i/>
          <w:iCs/>
          <w:snapToGrid w:val="0"/>
          <w:sz w:val="22"/>
          <w:szCs w:val="22"/>
        </w:rPr>
        <w:softHyphen/>
        <w:t xml:space="preserve">şındaki işlerde ise maddede yazılı şartların varlığı nedeniyle açık ihale usulünün uygulanamaz olduğunun idarelerce objektif olarak ortaya konmasının gerekli olduğu belirtilmektedir. </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w:t>
      </w:r>
      <w:r w:rsidR="00270061">
        <w:rPr>
          <w:snapToGrid w:val="0"/>
        </w:rPr>
        <w:t xml:space="preserve"> </w:t>
      </w:r>
      <w:r w:rsidR="00270061" w:rsidRPr="00B947D3">
        <w:rPr>
          <w:b/>
          <w:snapToGrid w:val="0"/>
        </w:rPr>
        <w:t xml:space="preserve">(Ek ibare: </w:t>
      </w:r>
      <w:proofErr w:type="gramStart"/>
      <w:r w:rsidR="00270061" w:rsidRPr="00B947D3">
        <w:rPr>
          <w:b/>
          <w:snapToGrid w:val="0"/>
        </w:rPr>
        <w:t>16/05/2018</w:t>
      </w:r>
      <w:proofErr w:type="gramEnd"/>
      <w:r w:rsidR="00270061" w:rsidRPr="00B947D3">
        <w:rPr>
          <w:b/>
          <w:snapToGrid w:val="0"/>
        </w:rPr>
        <w:t xml:space="preserve">-7144/11 </w:t>
      </w:r>
      <w:proofErr w:type="spellStart"/>
      <w:r w:rsidR="00270061" w:rsidRPr="00B947D3">
        <w:rPr>
          <w:b/>
          <w:snapToGrid w:val="0"/>
        </w:rPr>
        <w:t>md.</w:t>
      </w:r>
      <w:proofErr w:type="spellEnd"/>
      <w:r w:rsidR="00270061" w:rsidRPr="00B947D3">
        <w:rPr>
          <w:b/>
          <w:snapToGrid w:val="0"/>
        </w:rPr>
        <w:t>)</w:t>
      </w:r>
      <w:r w:rsidR="00270061">
        <w:rPr>
          <w:snapToGrid w:val="0"/>
        </w:rPr>
        <w:t xml:space="preserve"> yapım tekniği açısından özellik arz eden veya yapı veya can ve mal güvenliğinin sağlanması açısından ivedilikle yapılması gerekliliği idarece belirlenen hallerde veyahut</w:t>
      </w:r>
      <w:r w:rsidRPr="001D68E1">
        <w:rPr>
          <w:snapToGrid w:val="0"/>
        </w:rPr>
        <w:t xml:space="preserve"> 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-4964/14 md.) </w:t>
      </w:r>
      <w:r w:rsidRPr="001D68E1">
        <w:rPr>
          <w:snapToGrid w:val="0"/>
        </w:rPr>
        <w:t xml:space="preserve">İdarelerin yaklaşık maliyeti </w:t>
      </w:r>
      <w:proofErr w:type="spellStart"/>
      <w:r w:rsidRPr="001D68E1">
        <w:rPr>
          <w:snapToGrid w:val="0"/>
        </w:rPr>
        <w:t>ellimilyar</w:t>
      </w:r>
      <w:proofErr w:type="spellEnd"/>
      <w:r w:rsidRPr="001D68E1">
        <w:rPr>
          <w:snapToGrid w:val="0"/>
        </w:rPr>
        <w:t xml:space="preserve"> Türk Lirasına</w:t>
      </w:r>
      <w:r w:rsidR="00332D29" w:rsidRPr="001D68E1">
        <w:rPr>
          <w:snapToGrid w:val="0"/>
        </w:rPr>
        <w:t xml:space="preserve"> </w:t>
      </w:r>
      <w:r w:rsidR="00332D29" w:rsidRPr="001D68E1">
        <w:rPr>
          <w:b/>
        </w:rPr>
        <w:t>(</w:t>
      </w:r>
      <w:proofErr w:type="spellStart"/>
      <w:r w:rsidR="005A6D88" w:rsidRPr="00CF559E">
        <w:rPr>
          <w:b/>
          <w:color w:val="000000"/>
        </w:rPr>
        <w:t>Yüzdoksanbeşbinikiyüzbeş</w:t>
      </w:r>
      <w:proofErr w:type="spellEnd"/>
      <w:r w:rsidR="005A6D88" w:rsidRPr="00CF559E">
        <w:rPr>
          <w:b/>
          <w:color w:val="000000"/>
        </w:rPr>
        <w:t xml:space="preserve"> </w:t>
      </w:r>
      <w:r w:rsidR="00795DE6" w:rsidRPr="001D68E1">
        <w:rPr>
          <w:b/>
          <w:color w:val="000000"/>
        </w:rPr>
        <w:t>Türk Lirasına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w:t>
      </w:r>
      <w:proofErr w:type="gramStart"/>
      <w:r w:rsidRPr="001D68E1">
        <w:rPr>
          <w:b/>
          <w:bCs/>
          <w:snapToGrid w:val="0"/>
          <w:sz w:val="24"/>
          <w:szCs w:val="24"/>
        </w:rPr>
        <w:t>20/11/2008</w:t>
      </w:r>
      <w:proofErr w:type="gramEnd"/>
      <w:r w:rsidRPr="001D68E1">
        <w:rPr>
          <w:b/>
          <w:bCs/>
          <w:snapToGrid w:val="0"/>
          <w:sz w:val="24"/>
          <w:szCs w:val="24"/>
        </w:rPr>
        <w:t xml:space="preserve">-5812/7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 xml:space="preserve">(Mülga üçüncü fıkra: </w:t>
      </w:r>
      <w:proofErr w:type="gramStart"/>
      <w:r w:rsidRPr="001D68E1">
        <w:rPr>
          <w:b/>
          <w:bCs/>
          <w:snapToGrid w:val="0"/>
        </w:rPr>
        <w:t>20/11/2008</w:t>
      </w:r>
      <w:proofErr w:type="gramEnd"/>
      <w:r w:rsidRPr="001D68E1">
        <w:rPr>
          <w:b/>
          <w:bCs/>
          <w:snapToGrid w:val="0"/>
        </w:rPr>
        <w:t>-5812/7 md.)</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w:t>
      </w:r>
      <w:proofErr w:type="gramStart"/>
      <w:r w:rsidRPr="001D68E1">
        <w:rPr>
          <w:b/>
          <w:bCs/>
          <w:snapToGrid w:val="0"/>
          <w:sz w:val="24"/>
          <w:szCs w:val="24"/>
        </w:rPr>
        <w:t>20/11/2008</w:t>
      </w:r>
      <w:proofErr w:type="gramEnd"/>
      <w:r w:rsidRPr="001D68E1">
        <w:rPr>
          <w:b/>
          <w:bCs/>
          <w:snapToGrid w:val="0"/>
          <w:sz w:val="24"/>
          <w:szCs w:val="24"/>
        </w:rPr>
        <w:t xml:space="preserve">-5812/7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w:t>
      </w:r>
      <w:proofErr w:type="gramStart"/>
      <w:r w:rsidRPr="001D68E1">
        <w:rPr>
          <w:b/>
          <w:bCs/>
          <w:snapToGrid w:val="0"/>
          <w:sz w:val="24"/>
          <w:szCs w:val="24"/>
        </w:rPr>
        <w:t>20/11/2008</w:t>
      </w:r>
      <w:proofErr w:type="gramEnd"/>
      <w:r w:rsidRPr="001D68E1">
        <w:rPr>
          <w:b/>
          <w:bCs/>
          <w:snapToGrid w:val="0"/>
          <w:sz w:val="24"/>
          <w:szCs w:val="24"/>
        </w:rPr>
        <w:t xml:space="preserve">-5812/7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 xml:space="preserve">(Mülga altıncı fıkra: </w:t>
      </w:r>
      <w:proofErr w:type="gramStart"/>
      <w:r w:rsidRPr="001D68E1">
        <w:rPr>
          <w:b/>
          <w:bCs/>
          <w:snapToGrid w:val="0"/>
        </w:rPr>
        <w:t>20/11/2008</w:t>
      </w:r>
      <w:proofErr w:type="gramEnd"/>
      <w:r w:rsidRPr="001D68E1">
        <w:rPr>
          <w:b/>
          <w:bCs/>
          <w:snapToGrid w:val="0"/>
        </w:rPr>
        <w:t>-5812/7 md.)</w:t>
      </w:r>
    </w:p>
    <w:p w:rsidR="0048443A" w:rsidRPr="001D68E1" w:rsidRDefault="0048443A" w:rsidP="00B2645C">
      <w:pPr>
        <w:jc w:val="both"/>
        <w:rPr>
          <w:b/>
          <w:bCs/>
          <w:snapToGrid w:val="0"/>
        </w:rPr>
      </w:pPr>
    </w:p>
    <w:p w:rsidR="003055C2" w:rsidRDefault="00F04DA3" w:rsidP="003055C2">
      <w:pPr>
        <w:ind w:firstLine="708"/>
        <w:jc w:val="both"/>
      </w:pPr>
      <w:r w:rsidRPr="001D68E1">
        <w:rPr>
          <w:b/>
          <w:bCs/>
          <w:snapToGrid w:val="0"/>
        </w:rPr>
        <w:t>(</w:t>
      </w:r>
      <w:r w:rsidR="00AD715F" w:rsidRPr="001D68E1">
        <w:rPr>
          <w:b/>
          <w:bCs/>
          <w:snapToGrid w:val="0"/>
        </w:rPr>
        <w:t>Ek fıkra: 30/7/2003-4964/14 md</w:t>
      </w:r>
      <w:proofErr w:type="gramStart"/>
      <w:r w:rsidR="00AD715F" w:rsidRPr="001D68E1">
        <w:rPr>
          <w:b/>
          <w:bCs/>
          <w:snapToGrid w:val="0"/>
        </w:rPr>
        <w:t>.;</w:t>
      </w:r>
      <w:proofErr w:type="gramEnd"/>
      <w:r w:rsidR="00AD715F" w:rsidRPr="001D68E1">
        <w:rPr>
          <w:b/>
          <w:bCs/>
          <w:snapToGrid w:val="0"/>
          <w:sz w:val="18"/>
          <w:szCs w:val="18"/>
        </w:rPr>
        <w:t xml:space="preserve"> </w:t>
      </w:r>
      <w:r w:rsidRPr="001D68E1">
        <w:rPr>
          <w:b/>
          <w:bCs/>
          <w:snapToGrid w:val="0"/>
        </w:rPr>
        <w:t xml:space="preserve">Değişik yedinci fıkra: 20/11/2008-5812/7 md.) </w:t>
      </w:r>
      <w:r w:rsidRPr="001D68E1">
        <w:t xml:space="preserve">(b), (c) ve (f) bendi kapsamında yapılan mal alımlarında, malın sözleşme yapma süresi içinde </w:t>
      </w:r>
      <w:r w:rsidRPr="001D68E1">
        <w:lastRenderedPageBreak/>
        <w:t>teslim edilmesi ve bunun idarece uygun bulunması halinde, sözleşme yapılması ve kesin teminat alınması zorunlu değildir.</w:t>
      </w:r>
    </w:p>
    <w:p w:rsidR="003055C2" w:rsidRDefault="003055C2" w:rsidP="003055C2">
      <w:pPr>
        <w:ind w:firstLine="708"/>
        <w:jc w:val="both"/>
      </w:pPr>
    </w:p>
    <w:p w:rsidR="003055C2" w:rsidRPr="00912641" w:rsidRDefault="003055C2" w:rsidP="003055C2">
      <w:pPr>
        <w:ind w:firstLine="708"/>
        <w:jc w:val="both"/>
        <w:rPr>
          <w:sz w:val="22"/>
          <w:szCs w:val="22"/>
        </w:rPr>
      </w:pPr>
      <w:r w:rsidRPr="00912641">
        <w:rPr>
          <w:b/>
          <w:bCs/>
          <w:i/>
          <w:iCs/>
          <w:sz w:val="22"/>
          <w:szCs w:val="22"/>
        </w:rPr>
        <w:t xml:space="preserve">(4734/21) Gerekçe madde 21. – </w:t>
      </w:r>
      <w:r w:rsidRPr="00912641">
        <w:rPr>
          <w:i/>
          <w:iCs/>
          <w:sz w:val="22"/>
          <w:szCs w:val="22"/>
        </w:rPr>
        <w:t>Kanunda pazarlık usulüne uluslararası mevzuatta yer alan hükümlerle ve uygulama şekliyle yer verilmiştir. Pazarlık usulü ile yaptırılabilecek işlerin belirlenmesi sırasında, işlerin özelliği ve ivedi</w:t>
      </w:r>
      <w:r w:rsidRPr="00912641">
        <w:rPr>
          <w:i/>
          <w:iCs/>
          <w:sz w:val="22"/>
          <w:szCs w:val="22"/>
        </w:rPr>
        <w:softHyphen/>
        <w:t xml:space="preserve">lik gibi </w:t>
      </w:r>
      <w:proofErr w:type="gramStart"/>
      <w:r w:rsidRPr="00912641">
        <w:rPr>
          <w:i/>
          <w:iCs/>
          <w:sz w:val="22"/>
          <w:szCs w:val="22"/>
        </w:rPr>
        <w:t>kriterler</w:t>
      </w:r>
      <w:proofErr w:type="gramEnd"/>
      <w:r w:rsidRPr="00912641">
        <w:rPr>
          <w:i/>
          <w:iCs/>
          <w:sz w:val="22"/>
          <w:szCs w:val="22"/>
        </w:rPr>
        <w:t xml:space="preserve"> esas alınmıştır. </w:t>
      </w:r>
    </w:p>
    <w:p w:rsidR="003055C2" w:rsidRPr="00912641" w:rsidRDefault="003055C2" w:rsidP="003055C2">
      <w:pPr>
        <w:ind w:firstLine="708"/>
        <w:jc w:val="both"/>
        <w:rPr>
          <w:i/>
          <w:iCs/>
          <w:sz w:val="22"/>
          <w:szCs w:val="22"/>
        </w:rPr>
      </w:pPr>
      <w:r w:rsidRPr="00912641">
        <w:rPr>
          <w:i/>
          <w:iCs/>
          <w:sz w:val="22"/>
          <w:szCs w:val="22"/>
        </w:rPr>
        <w:t>Bu usulde de diğer usullerde olduğu gibi 10 uncu maddeye göre yeterliği tespit edilenler arasında ihale yapılması öngörülmüştür. Ancak, bu usulde farklı olarak ihale konusu işin teknik detayları ve gerçekleştirme yöntemleri gibi hu</w:t>
      </w:r>
      <w:r w:rsidRPr="00912641">
        <w:rPr>
          <w:i/>
          <w:iCs/>
          <w:sz w:val="22"/>
          <w:szCs w:val="22"/>
        </w:rPr>
        <w:softHyphen/>
        <w:t xml:space="preserve">suslarda isteklilerle teknik görüşme yapılması ve Kanunda belirlenen hallerde ise bunun </w:t>
      </w:r>
      <w:proofErr w:type="spellStart"/>
      <w:r w:rsidRPr="00912641">
        <w:rPr>
          <w:i/>
          <w:iCs/>
          <w:sz w:val="22"/>
          <w:szCs w:val="22"/>
        </w:rPr>
        <w:t>yanısıra</w:t>
      </w:r>
      <w:proofErr w:type="spellEnd"/>
      <w:r w:rsidRPr="00912641">
        <w:rPr>
          <w:i/>
          <w:iCs/>
          <w:sz w:val="22"/>
          <w:szCs w:val="22"/>
        </w:rPr>
        <w:t xml:space="preserve"> fiyat görüşmesi de yapılması imkânı getirilmiştir. </w:t>
      </w:r>
    </w:p>
    <w:p w:rsidR="003055C2" w:rsidRPr="00912641" w:rsidRDefault="003055C2" w:rsidP="00DA46DE">
      <w:pPr>
        <w:spacing w:after="40"/>
        <w:ind w:firstLine="709"/>
        <w:jc w:val="both"/>
        <w:rPr>
          <w:i/>
          <w:iCs/>
          <w:sz w:val="22"/>
          <w:szCs w:val="22"/>
        </w:rPr>
      </w:pPr>
      <w:r w:rsidRPr="00912641">
        <w:rPr>
          <w:i/>
          <w:iCs/>
          <w:sz w:val="22"/>
          <w:szCs w:val="22"/>
        </w:rPr>
        <w:t>Ayrıca rekabetin sağlanabilmesi amacıyla, bu maddede belirtilen ilan yapılma zorunluluğu bulunmayan hallerde en az 3 isteklinin ihaleye davet edilmesi, ilan yapı</w:t>
      </w:r>
      <w:r w:rsidRPr="00912641">
        <w:rPr>
          <w:i/>
          <w:iCs/>
          <w:sz w:val="22"/>
          <w:szCs w:val="22"/>
        </w:rPr>
        <w:softHyphen/>
        <w:t xml:space="preserve">lacak hallerde ise teklif veren istekli sayısının en az 3 olması hüküm altına alınmıştır. </w:t>
      </w:r>
    </w:p>
    <w:p w:rsidR="003055C2" w:rsidRPr="00912641" w:rsidRDefault="003055C2" w:rsidP="00DA46DE">
      <w:pPr>
        <w:spacing w:after="40"/>
        <w:ind w:firstLine="709"/>
        <w:jc w:val="both"/>
        <w:rPr>
          <w:i/>
          <w:iCs/>
          <w:sz w:val="22"/>
          <w:szCs w:val="22"/>
        </w:rPr>
      </w:pPr>
      <w:r w:rsidRPr="00912641">
        <w:rPr>
          <w:b/>
          <w:bCs/>
          <w:i/>
          <w:iCs/>
          <w:sz w:val="22"/>
          <w:szCs w:val="22"/>
        </w:rPr>
        <w:t xml:space="preserve">Bayındırlık, İmar, Ulaştırma ve Turizm Komisyonu aşamasında yapılan değişikliğin gerekçesi; </w:t>
      </w:r>
      <w:r w:rsidRPr="00912641">
        <w:rPr>
          <w:i/>
          <w:iCs/>
          <w:sz w:val="22"/>
          <w:szCs w:val="22"/>
        </w:rPr>
        <w:t>“Tasarının; 21 inci maddesi; birinci fıkranın (b) ben</w:t>
      </w:r>
      <w:r w:rsidRPr="00912641">
        <w:rPr>
          <w:i/>
          <w:iCs/>
          <w:sz w:val="22"/>
          <w:szCs w:val="22"/>
        </w:rPr>
        <w:softHyphen/>
        <w:t xml:space="preserve">dinin idarelerin önceden öngörülmeyen zorunlu hallerde de pazarlık usulüne yönelebilmesini teminen değiştirilmek suretiyle, kabul edilmiştir.” şeklindedir. </w:t>
      </w:r>
    </w:p>
    <w:p w:rsidR="00DA46DE" w:rsidRPr="00912641" w:rsidRDefault="00DA46DE" w:rsidP="003055C2">
      <w:pPr>
        <w:ind w:firstLine="708"/>
        <w:jc w:val="both"/>
        <w:rPr>
          <w:i/>
          <w:iCs/>
          <w:sz w:val="22"/>
          <w:szCs w:val="22"/>
        </w:rPr>
      </w:pPr>
    </w:p>
    <w:p w:rsidR="003055C2" w:rsidRPr="00912641" w:rsidRDefault="003055C2" w:rsidP="003055C2">
      <w:pPr>
        <w:ind w:firstLine="708"/>
        <w:jc w:val="both"/>
        <w:rPr>
          <w:i/>
          <w:iCs/>
          <w:sz w:val="22"/>
          <w:szCs w:val="22"/>
        </w:rPr>
      </w:pPr>
      <w:r w:rsidRPr="00912641">
        <w:rPr>
          <w:b/>
          <w:bCs/>
          <w:i/>
          <w:iCs/>
          <w:sz w:val="22"/>
          <w:szCs w:val="22"/>
        </w:rPr>
        <w:t>(4964/14) 21 inci maddeye 4964 sayılı Kanunun 14 üncü maddesiyle ge</w:t>
      </w:r>
      <w:r w:rsidRPr="00912641">
        <w:rPr>
          <w:b/>
          <w:bCs/>
          <w:i/>
          <w:iCs/>
          <w:sz w:val="22"/>
          <w:szCs w:val="22"/>
        </w:rPr>
        <w:softHyphen/>
        <w:t xml:space="preserve">tirilen değişikliğin gerekçesi: </w:t>
      </w:r>
      <w:r w:rsidRPr="00912641">
        <w:rPr>
          <w:i/>
          <w:iCs/>
          <w:sz w:val="22"/>
          <w:szCs w:val="22"/>
        </w:rPr>
        <w:t xml:space="preserve">Madde ile aşağıdaki değişiklikler yapılmaktadır. </w:t>
      </w:r>
    </w:p>
    <w:p w:rsidR="003055C2" w:rsidRPr="00912641" w:rsidRDefault="003055C2" w:rsidP="003055C2">
      <w:pPr>
        <w:ind w:firstLine="708"/>
        <w:jc w:val="both"/>
        <w:rPr>
          <w:i/>
          <w:iCs/>
          <w:sz w:val="22"/>
          <w:szCs w:val="22"/>
        </w:rPr>
      </w:pPr>
      <w:r w:rsidRPr="00912641">
        <w:rPr>
          <w:i/>
          <w:iCs/>
          <w:sz w:val="22"/>
          <w:szCs w:val="22"/>
        </w:rPr>
        <w:t xml:space="preserve">Kanunun 21 inci maddesinin (b) ve (c) bentlerinde ivediliği nedeniyle ilan yapılmaksızın pazarlığa çıkılmasına </w:t>
      </w:r>
      <w:proofErr w:type="gramStart"/>
      <w:r w:rsidRPr="00912641">
        <w:rPr>
          <w:i/>
          <w:iCs/>
          <w:sz w:val="22"/>
          <w:szCs w:val="22"/>
        </w:rPr>
        <w:t>imkan</w:t>
      </w:r>
      <w:proofErr w:type="gramEnd"/>
      <w:r w:rsidRPr="00912641">
        <w:rPr>
          <w:i/>
          <w:iCs/>
          <w:sz w:val="22"/>
          <w:szCs w:val="22"/>
        </w:rPr>
        <w:t xml:space="preserve"> tanındığı halde, bu bent kapsamın</w:t>
      </w:r>
      <w:r w:rsidRPr="00912641">
        <w:rPr>
          <w:i/>
          <w:iCs/>
          <w:sz w:val="22"/>
          <w:szCs w:val="22"/>
        </w:rPr>
        <w:softHyphen/>
        <w:t>daki işler için ayrıntılı bir müzakere sürecinin öngörülmesi ivedilik halinin do</w:t>
      </w:r>
      <w:r w:rsidRPr="00912641">
        <w:rPr>
          <w:i/>
          <w:iCs/>
          <w:sz w:val="22"/>
          <w:szCs w:val="22"/>
        </w:rPr>
        <w:softHyphen/>
        <w:t>ğasıyla bağdaşmayacağından; bu sürecin yalnız (a), (d) ve (e) bentleri için zo</w:t>
      </w:r>
      <w:r w:rsidRPr="00912641">
        <w:rPr>
          <w:i/>
          <w:iCs/>
          <w:sz w:val="22"/>
          <w:szCs w:val="22"/>
        </w:rPr>
        <w:softHyphen/>
        <w:t xml:space="preserve">runlu kılınması öngörülmektedir. </w:t>
      </w:r>
    </w:p>
    <w:p w:rsidR="003055C2" w:rsidRPr="00912641" w:rsidRDefault="003055C2" w:rsidP="003055C2">
      <w:pPr>
        <w:ind w:firstLine="708"/>
        <w:jc w:val="both"/>
        <w:rPr>
          <w:i/>
          <w:iCs/>
          <w:sz w:val="22"/>
          <w:szCs w:val="22"/>
        </w:rPr>
      </w:pPr>
      <w:r w:rsidRPr="00912641">
        <w:rPr>
          <w:i/>
          <w:iCs/>
          <w:sz w:val="22"/>
          <w:szCs w:val="22"/>
        </w:rPr>
        <w:t>Diğer taraftan küçük çaplı mal veya hizmet alımları ile yapım işleri için Dünya Bankası uygulamalarına paralel düzenlemeler getirilmektedir. Bu amaç</w:t>
      </w:r>
      <w:r w:rsidRPr="00912641">
        <w:rPr>
          <w:i/>
          <w:iCs/>
          <w:sz w:val="22"/>
          <w:szCs w:val="22"/>
        </w:rPr>
        <w:softHyphen/>
        <w:t>la eklenen (f) bendi ile yaklaşık maliyeti elli milyar Türk Lirasını aşmayan ma</w:t>
      </w:r>
      <w:r w:rsidRPr="00912641">
        <w:rPr>
          <w:i/>
          <w:iCs/>
          <w:sz w:val="22"/>
          <w:szCs w:val="22"/>
        </w:rPr>
        <w:softHyphen/>
        <w:t xml:space="preserve">mul mal alımları ile yapım </w:t>
      </w:r>
      <w:proofErr w:type="gramStart"/>
      <w:r w:rsidRPr="00912641">
        <w:rPr>
          <w:i/>
          <w:iCs/>
          <w:sz w:val="22"/>
          <w:szCs w:val="22"/>
        </w:rPr>
        <w:t>işleri</w:t>
      </w:r>
      <w:r w:rsidR="00412A8A" w:rsidRPr="00912641">
        <w:rPr>
          <w:i/>
          <w:iCs/>
          <w:sz w:val="22"/>
          <w:szCs w:val="22"/>
        </w:rPr>
        <w:t xml:space="preserve">nde </w:t>
      </w:r>
      <w:r w:rsidRPr="00912641">
        <w:rPr>
          <w:i/>
          <w:iCs/>
          <w:sz w:val="22"/>
          <w:szCs w:val="22"/>
          <w:vertAlign w:val="superscript"/>
        </w:rPr>
        <w:t xml:space="preserve"> </w:t>
      </w:r>
      <w:r w:rsidRPr="00912641">
        <w:rPr>
          <w:i/>
          <w:iCs/>
          <w:sz w:val="22"/>
          <w:szCs w:val="22"/>
        </w:rPr>
        <w:t>ilan</w:t>
      </w:r>
      <w:proofErr w:type="gramEnd"/>
      <w:r w:rsidRPr="00912641">
        <w:rPr>
          <w:i/>
          <w:iCs/>
          <w:sz w:val="22"/>
          <w:szCs w:val="22"/>
        </w:rPr>
        <w:t xml:space="preserve"> yapılmaksızın en az üç istekliden yazı</w:t>
      </w:r>
      <w:r w:rsidRPr="00912641">
        <w:rPr>
          <w:i/>
          <w:iCs/>
          <w:sz w:val="22"/>
          <w:szCs w:val="22"/>
        </w:rPr>
        <w:softHyphen/>
        <w:t xml:space="preserve">lı teklif alınmak kaydıyla ihale yapılabilmesine imkan tanınmaktadır. </w:t>
      </w:r>
    </w:p>
    <w:p w:rsidR="003055C2" w:rsidRPr="00912641" w:rsidRDefault="003055C2" w:rsidP="003055C2">
      <w:pPr>
        <w:ind w:firstLine="708"/>
        <w:jc w:val="both"/>
        <w:rPr>
          <w:i/>
          <w:iCs/>
          <w:sz w:val="22"/>
          <w:szCs w:val="22"/>
        </w:rPr>
      </w:pPr>
      <w:r w:rsidRPr="00912641">
        <w:rPr>
          <w:i/>
          <w:iCs/>
          <w:sz w:val="22"/>
          <w:szCs w:val="22"/>
        </w:rPr>
        <w:t>Uygulamada, malın hemen teslim edildiği durumlarda dahi sözleşme yap</w:t>
      </w:r>
      <w:r w:rsidRPr="00912641">
        <w:rPr>
          <w:i/>
          <w:iCs/>
          <w:sz w:val="22"/>
          <w:szCs w:val="22"/>
        </w:rPr>
        <w:softHyphen/>
        <w:t xml:space="preserve">ma ve teminat alma zorunluluğundan kaynaklanan işlem maliyetlerinin (damga vergisi, noter ücreti, Kurum payı, teminat mektubu komisyonu gibi) isteklilerce teklife </w:t>
      </w:r>
      <w:proofErr w:type="gramStart"/>
      <w:r w:rsidRPr="00912641">
        <w:rPr>
          <w:i/>
          <w:iCs/>
          <w:sz w:val="22"/>
          <w:szCs w:val="22"/>
        </w:rPr>
        <w:t>dahil</w:t>
      </w:r>
      <w:proofErr w:type="gramEnd"/>
      <w:r w:rsidRPr="00912641">
        <w:rPr>
          <w:i/>
          <w:iCs/>
          <w:sz w:val="22"/>
          <w:szCs w:val="22"/>
        </w:rPr>
        <w:t xml:space="preserve"> edilmesinden dolayı idarelerin alım giderlerinin arttığı görüldüğün</w:t>
      </w:r>
      <w:r w:rsidRPr="00912641">
        <w:rPr>
          <w:i/>
          <w:iCs/>
          <w:sz w:val="22"/>
          <w:szCs w:val="22"/>
        </w:rPr>
        <w:softHyphen/>
        <w:t xml:space="preserve">den; (f) bendi kapsamında yapılacak alımlarda, satıcının malı sözleşme süresi içinde teslim etmesi halinde sözleşme yapma ve kesin teminat alma zorunluluğu kaldırılmakta; idarelerin tercihine bırakılmaktadır. </w:t>
      </w:r>
    </w:p>
    <w:p w:rsidR="001C1C41" w:rsidRPr="00912641" w:rsidRDefault="001C1C41" w:rsidP="001C1C41">
      <w:pPr>
        <w:ind w:firstLine="708"/>
        <w:jc w:val="both"/>
        <w:rPr>
          <w:i/>
          <w:iCs/>
          <w:sz w:val="22"/>
          <w:szCs w:val="22"/>
        </w:rPr>
      </w:pPr>
      <w:r w:rsidRPr="00912641">
        <w:rPr>
          <w:b/>
          <w:bCs/>
          <w:i/>
          <w:iCs/>
          <w:sz w:val="22"/>
          <w:szCs w:val="22"/>
        </w:rPr>
        <w:t>Bayındırlık, İmar, Ulaştırma ve Turizm Komisyonu aşamasında yapılan değişikliğin gerekçesi;</w:t>
      </w:r>
      <w:r w:rsidRPr="00912641">
        <w:rPr>
          <w:i/>
          <w:iCs/>
          <w:sz w:val="22"/>
          <w:szCs w:val="22"/>
        </w:rPr>
        <w:t xml:space="preserve"> “Tasarının çerçeve 14 üncü  maddesi; Dünya Bankası uygulamalarına paralellik sağlamak amacıyla değiştirilerek kabul edilmiştir.”</w:t>
      </w:r>
      <w:r w:rsidR="00DF26A5" w:rsidRPr="00912641">
        <w:rPr>
          <w:i/>
          <w:iCs/>
          <w:sz w:val="22"/>
          <w:szCs w:val="22"/>
        </w:rPr>
        <w:t xml:space="preserve"> </w:t>
      </w:r>
      <w:r w:rsidR="004929CE" w:rsidRPr="00912641">
        <w:rPr>
          <w:i/>
          <w:iCs/>
          <w:sz w:val="22"/>
          <w:szCs w:val="22"/>
        </w:rPr>
        <w:t>şeklindedir.</w:t>
      </w:r>
    </w:p>
    <w:p w:rsidR="00A91927" w:rsidRPr="00912641" w:rsidRDefault="00A91927" w:rsidP="003055C2">
      <w:pPr>
        <w:ind w:firstLine="708"/>
        <w:jc w:val="both"/>
        <w:rPr>
          <w:i/>
          <w:iCs/>
          <w:sz w:val="22"/>
          <w:szCs w:val="22"/>
        </w:rPr>
      </w:pPr>
    </w:p>
    <w:p w:rsidR="003055C2" w:rsidRPr="00912641" w:rsidRDefault="003055C2" w:rsidP="003055C2">
      <w:pPr>
        <w:ind w:firstLine="708"/>
        <w:jc w:val="both"/>
        <w:rPr>
          <w:i/>
          <w:iCs/>
          <w:sz w:val="22"/>
          <w:szCs w:val="22"/>
        </w:rPr>
      </w:pPr>
      <w:r w:rsidRPr="00912641">
        <w:rPr>
          <w:b/>
          <w:bCs/>
          <w:i/>
          <w:iCs/>
          <w:sz w:val="22"/>
          <w:szCs w:val="22"/>
        </w:rPr>
        <w:t xml:space="preserve">(5812/7) 21 inci maddeye 5812 sayılı Kanunun 7 </w:t>
      </w:r>
      <w:proofErr w:type="spellStart"/>
      <w:r w:rsidRPr="00912641">
        <w:rPr>
          <w:b/>
          <w:bCs/>
          <w:i/>
          <w:iCs/>
          <w:sz w:val="22"/>
          <w:szCs w:val="22"/>
        </w:rPr>
        <w:t>nci</w:t>
      </w:r>
      <w:proofErr w:type="spellEnd"/>
      <w:r w:rsidRPr="00912641">
        <w:rPr>
          <w:b/>
          <w:bCs/>
          <w:i/>
          <w:iCs/>
          <w:sz w:val="22"/>
          <w:szCs w:val="22"/>
        </w:rPr>
        <w:t xml:space="preserve"> maddesiyle getirilen değişikliğin gerekçesi: </w:t>
      </w:r>
      <w:r w:rsidRPr="00912641">
        <w:rPr>
          <w:i/>
          <w:iCs/>
          <w:sz w:val="22"/>
          <w:szCs w:val="22"/>
        </w:rPr>
        <w:t>Kanunun mevcut halinde (b), (c) ve (f) bentlerine göre gerçekleştirilen ihalelerde de önce yeterlik değerlendirmesi yapılmakta, yeterli bulunanlardan bilahare fiyat teklifi istenilmektedir. İşlem maliyeti ve zaman is</w:t>
      </w:r>
      <w:r w:rsidRPr="00912641">
        <w:rPr>
          <w:i/>
          <w:iCs/>
          <w:sz w:val="22"/>
          <w:szCs w:val="22"/>
        </w:rPr>
        <w:softHyphen/>
        <w:t xml:space="preserve">rafına sebep olan bu uygulamaya son verilerek isteklilerin yeterlik belgeleri ile fiyat tekliflerini birlikte sunmalarına </w:t>
      </w:r>
      <w:proofErr w:type="gramStart"/>
      <w:r w:rsidRPr="00912641">
        <w:rPr>
          <w:i/>
          <w:iCs/>
          <w:sz w:val="22"/>
          <w:szCs w:val="22"/>
        </w:rPr>
        <w:t>imkan</w:t>
      </w:r>
      <w:proofErr w:type="gramEnd"/>
      <w:r w:rsidRPr="00912641">
        <w:rPr>
          <w:i/>
          <w:iCs/>
          <w:sz w:val="22"/>
          <w:szCs w:val="22"/>
        </w:rPr>
        <w:t xml:space="preserve"> sağlanmaktadır. </w:t>
      </w:r>
    </w:p>
    <w:p w:rsidR="003055C2" w:rsidRPr="00912641" w:rsidRDefault="003055C2" w:rsidP="003055C2">
      <w:pPr>
        <w:ind w:firstLine="708"/>
        <w:jc w:val="both"/>
        <w:rPr>
          <w:i/>
          <w:iCs/>
          <w:sz w:val="22"/>
          <w:szCs w:val="22"/>
        </w:rPr>
      </w:pPr>
      <w:r w:rsidRPr="00912641">
        <w:rPr>
          <w:i/>
          <w:iCs/>
          <w:sz w:val="22"/>
          <w:szCs w:val="22"/>
        </w:rPr>
        <w:t xml:space="preserve">(b), (c) ve (f) bentlerine göre yapılan ihalelerde işin niteliği gereği isteklilerden fiyatı içermeyen teknik tekliflerini sunmalarının istenilmesine ve kendileriyle teknik görüşme yapılmasına gerek bulunmadığından, işlevsiz bir mahiyet arz eden bu düzenleme madde metninden çıkarılmış ve söz konusu işlemlerin sadece (a), (d) ve (e) bentlerine göre yapılacak ihalelerde geçerli olduğu hususu düzenlenmiştir. </w:t>
      </w:r>
    </w:p>
    <w:p w:rsidR="003055C2" w:rsidRPr="00912641" w:rsidRDefault="003055C2" w:rsidP="003055C2">
      <w:pPr>
        <w:ind w:firstLine="708"/>
        <w:jc w:val="both"/>
        <w:rPr>
          <w:i/>
          <w:iCs/>
          <w:sz w:val="22"/>
          <w:szCs w:val="22"/>
        </w:rPr>
      </w:pPr>
      <w:r w:rsidRPr="00912641">
        <w:rPr>
          <w:i/>
          <w:iCs/>
          <w:sz w:val="22"/>
          <w:szCs w:val="22"/>
        </w:rPr>
        <w:t>İlk fiyat tekliflerini aşmamak üzere isteklilerden ihale kararına esas olacak son fiyat tekliflerinin alınması madde kapsamındaki tüm ihaleler açısından zo</w:t>
      </w:r>
      <w:r w:rsidRPr="00912641">
        <w:rPr>
          <w:i/>
          <w:iCs/>
          <w:sz w:val="22"/>
          <w:szCs w:val="22"/>
        </w:rPr>
        <w:softHyphen/>
        <w:t xml:space="preserve">runlu kılınmış, bu zorunluluğun isteklilerden nihai yazılı fiyat teklifi alınması şeklinde ikmal edilmesi hususu hüküm altına alınmıştır. </w:t>
      </w:r>
    </w:p>
    <w:p w:rsidR="003055C2" w:rsidRDefault="003055C2" w:rsidP="00912641">
      <w:pPr>
        <w:ind w:firstLine="708"/>
        <w:jc w:val="both"/>
        <w:rPr>
          <w:i/>
          <w:iCs/>
          <w:sz w:val="22"/>
          <w:szCs w:val="22"/>
        </w:rPr>
      </w:pPr>
      <w:r w:rsidRPr="00912641">
        <w:rPr>
          <w:i/>
          <w:iCs/>
          <w:sz w:val="22"/>
          <w:szCs w:val="22"/>
        </w:rPr>
        <w:t>Ayrıca malın sözleşme yapma süresi içerisinde teslim edildiği ve bunun İda</w:t>
      </w:r>
      <w:r w:rsidRPr="00912641">
        <w:rPr>
          <w:i/>
          <w:iCs/>
          <w:sz w:val="22"/>
          <w:szCs w:val="22"/>
        </w:rPr>
        <w:softHyphen/>
        <w:t>rece uygun bulunduğu durumlarda, sözleşme yapılması ve kesin teminat alın</w:t>
      </w:r>
      <w:r w:rsidRPr="00912641">
        <w:rPr>
          <w:i/>
          <w:iCs/>
          <w:sz w:val="22"/>
          <w:szCs w:val="22"/>
        </w:rPr>
        <w:softHyphen/>
        <w:t xml:space="preserve">ması zorunluluğunu ortadan kaldıran </w:t>
      </w:r>
      <w:r w:rsidRPr="00912641">
        <w:rPr>
          <w:i/>
          <w:iCs/>
          <w:sz w:val="22"/>
          <w:szCs w:val="22"/>
        </w:rPr>
        <w:lastRenderedPageBreak/>
        <w:t xml:space="preserve">düzenlemenin (b) ve (c) bentlerine göre yapılacak alımları da kapsayacak biçimde genişletilmesi sağlanmıştır. </w:t>
      </w:r>
    </w:p>
    <w:p w:rsidR="00270061" w:rsidRDefault="00270061" w:rsidP="00912641">
      <w:pPr>
        <w:ind w:firstLine="708"/>
        <w:jc w:val="both"/>
        <w:rPr>
          <w:i/>
          <w:iCs/>
          <w:sz w:val="22"/>
          <w:szCs w:val="22"/>
        </w:rPr>
      </w:pPr>
    </w:p>
    <w:p w:rsidR="00432E46" w:rsidRDefault="00432E46" w:rsidP="00432E46">
      <w:pPr>
        <w:jc w:val="both"/>
        <w:rPr>
          <w:color w:val="333333"/>
          <w:sz w:val="28"/>
          <w:szCs w:val="28"/>
          <w:shd w:val="clear" w:color="auto" w:fill="FFFFFF"/>
        </w:rPr>
      </w:pPr>
      <w:r>
        <w:rPr>
          <w:b/>
          <w:i/>
          <w:iCs/>
          <w:sz w:val="22"/>
          <w:szCs w:val="22"/>
          <w:vertAlign w:val="superscript"/>
        </w:rPr>
        <w:tab/>
      </w:r>
      <w:r w:rsidR="00270061" w:rsidRPr="00270061">
        <w:rPr>
          <w:b/>
          <w:i/>
          <w:iCs/>
          <w:sz w:val="22"/>
          <w:szCs w:val="22"/>
        </w:rPr>
        <w:t xml:space="preserve">(7144/11) </w:t>
      </w:r>
      <w:r w:rsidR="00270061" w:rsidRPr="00270061">
        <w:rPr>
          <w:b/>
          <w:bCs/>
          <w:i/>
          <w:iCs/>
          <w:sz w:val="22"/>
          <w:szCs w:val="22"/>
        </w:rPr>
        <w:t xml:space="preserve">21 inci maddeye 7144 sayılı Kanunun 11 inci maddesiyle </w:t>
      </w:r>
      <w:r w:rsidR="00270061" w:rsidRPr="00270061">
        <w:rPr>
          <w:b/>
          <w:i/>
          <w:iCs/>
          <w:sz w:val="22"/>
          <w:szCs w:val="22"/>
        </w:rPr>
        <w:t>eklenen değişikliğin gerekçesi:</w:t>
      </w:r>
      <w:r w:rsidR="00270061">
        <w:rPr>
          <w:b/>
          <w:i/>
          <w:iCs/>
          <w:sz w:val="22"/>
          <w:szCs w:val="22"/>
        </w:rPr>
        <w:t xml:space="preserve"> </w:t>
      </w:r>
      <w:r w:rsidR="00270061" w:rsidRPr="00270061">
        <w:rPr>
          <w:i/>
          <w:iCs/>
          <w:sz w:val="22"/>
          <w:szCs w:val="22"/>
        </w:rPr>
        <w:t>4734 sayılı Kamu İhale Kanun’un “Pazarlık usulü” başlıklı 21 inci maddesinin (b) bendinde yer alan “Doğal afetler, salgın hastalıklar, can veya mal kaybı tehlikesi gibi ani ve beklenmeyen veya idare tarafından önceden öngörülemeyen olayların ortaya çıkması üzerine ihalenin ivedi olarak yapılmasının zorunlu olması” hükmü yoruma açık olup, değişiklik ile uygulamaya netlik kazandırılması amaçlanmıştır.</w:t>
      </w:r>
      <w:r w:rsidRPr="00432E46">
        <w:rPr>
          <w:color w:val="333333"/>
          <w:sz w:val="28"/>
          <w:szCs w:val="28"/>
          <w:shd w:val="clear" w:color="auto" w:fill="FFFFFF"/>
        </w:rPr>
        <w:t xml:space="preserve"> </w:t>
      </w:r>
    </w:p>
    <w:p w:rsidR="00432E46" w:rsidRDefault="00432E46" w:rsidP="00432E46">
      <w:pPr>
        <w:jc w:val="both"/>
        <w:rPr>
          <w:color w:val="333333"/>
          <w:sz w:val="28"/>
          <w:szCs w:val="28"/>
          <w:shd w:val="clear" w:color="auto" w:fill="FFFFFF"/>
        </w:rPr>
      </w:pPr>
      <w:r>
        <w:rPr>
          <w:i/>
          <w:iCs/>
          <w:sz w:val="22"/>
          <w:szCs w:val="22"/>
        </w:rPr>
        <w:tab/>
      </w:r>
      <w:r w:rsidRPr="00432E46">
        <w:rPr>
          <w:i/>
          <w:iCs/>
          <w:sz w:val="22"/>
          <w:szCs w:val="22"/>
        </w:rPr>
        <w:t>Önergeyle ani ve beklenmeyen veya idare tarafından önceden öngörülemeyen olayların ortaya çıkması hâlinde uygulanan madde hükmünde, yapı veya can ve mal güvenliği açısından tehlike olduğunun tespit edilmesi hâlinde zarar meydana gelmeden müdahale edilerek kamu menfaatinin sağlanmasına yönelik değişiklik yapılması amaçlanmıştır.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w:t>
      </w:r>
      <w:proofErr w:type="gramStart"/>
      <w:r w:rsidRPr="001D68E1">
        <w:rPr>
          <w:snapToGrid w:val="0"/>
        </w:rPr>
        <w:t>ekipman</w:t>
      </w:r>
      <w:proofErr w:type="gramEnd"/>
      <w:r w:rsidRPr="001D68E1">
        <w:rPr>
          <w:snapToGrid w:val="0"/>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w:t>
      </w:r>
      <w:proofErr w:type="gramStart"/>
      <w:r w:rsidRPr="001D68E1">
        <w:rPr>
          <w:snapToGrid w:val="0"/>
        </w:rPr>
        <w:t>dahilinde</w:t>
      </w:r>
      <w:proofErr w:type="gramEnd"/>
      <w:r w:rsidRPr="001D68E1">
        <w:rPr>
          <w:snapToGrid w:val="0"/>
        </w:rPr>
        <w:t xml:space="preserve"> bulunan idarelerin </w:t>
      </w:r>
      <w:proofErr w:type="spellStart"/>
      <w:r w:rsidRPr="001D68E1">
        <w:rPr>
          <w:snapToGrid w:val="0"/>
        </w:rPr>
        <w:t>onbeş</w:t>
      </w:r>
      <w:proofErr w:type="spellEnd"/>
      <w:r w:rsidRPr="001D68E1">
        <w:rPr>
          <w:snapToGrid w:val="0"/>
        </w:rPr>
        <w:t xml:space="preserve"> milyar</w:t>
      </w:r>
      <w:r w:rsidR="000C38A8" w:rsidRPr="001D68E1">
        <w:rPr>
          <w:snapToGrid w:val="0"/>
        </w:rPr>
        <w:t xml:space="preserve"> </w:t>
      </w:r>
      <w:r w:rsidR="000C38A8" w:rsidRPr="001D68E1">
        <w:rPr>
          <w:b/>
        </w:rPr>
        <w:t>(</w:t>
      </w:r>
      <w:proofErr w:type="spellStart"/>
      <w:r w:rsidR="00027487" w:rsidRPr="008517FC">
        <w:rPr>
          <w:b/>
          <w:color w:val="000000"/>
        </w:rPr>
        <w:t>Ellisekizbinbeşyüzellibeş</w:t>
      </w:r>
      <w:proofErr w:type="spellEnd"/>
      <w:r w:rsidR="00027487">
        <w:rPr>
          <w:color w:val="000000"/>
          <w:sz w:val="18"/>
          <w:szCs w:val="18"/>
        </w:rPr>
        <w:t xml:space="preserve"> </w:t>
      </w:r>
      <w:r w:rsidR="00795DE6" w:rsidRPr="001D68E1">
        <w:rPr>
          <w:b/>
          <w:color w:val="000000"/>
        </w:rPr>
        <w:t>Türk Lirası</w:t>
      </w:r>
      <w:r w:rsidR="000C38A8" w:rsidRPr="001D68E1">
        <w:rPr>
          <w:b/>
        </w:rPr>
        <w:t>)</w:t>
      </w:r>
      <w:r w:rsidR="000C38A8" w:rsidRPr="001D68E1">
        <w:rPr>
          <w:rStyle w:val="DipnotBavurusu"/>
          <w:b/>
        </w:rPr>
        <w:footnoteReference w:customMarkFollows="1" w:id="18"/>
        <w:t>*</w:t>
      </w:r>
      <w:r w:rsidRPr="001D68E1">
        <w:rPr>
          <w:snapToGrid w:val="0"/>
        </w:rPr>
        <w:t xml:space="preserve">, diğer idarelerin </w:t>
      </w:r>
      <w:proofErr w:type="spellStart"/>
      <w:r w:rsidRPr="001D68E1">
        <w:rPr>
          <w:snapToGrid w:val="0"/>
        </w:rPr>
        <w:t>beşmilyar</w:t>
      </w:r>
      <w:proofErr w:type="spellEnd"/>
      <w:r w:rsidRPr="001D68E1">
        <w:rPr>
          <w:snapToGrid w:val="0"/>
        </w:rPr>
        <w:t xml:space="preserve"> Türk Lirasını </w:t>
      </w:r>
      <w:r w:rsidR="000C38A8" w:rsidRPr="001D68E1">
        <w:rPr>
          <w:b/>
          <w:bCs/>
        </w:rPr>
        <w:t>(</w:t>
      </w:r>
      <w:proofErr w:type="spellStart"/>
      <w:r w:rsidR="00027487" w:rsidRPr="008517FC">
        <w:rPr>
          <w:b/>
          <w:color w:val="000000"/>
        </w:rPr>
        <w:t>Ondokuzbinbeşyüzyedi</w:t>
      </w:r>
      <w:proofErr w:type="spellEnd"/>
      <w:r w:rsidR="00027487" w:rsidRPr="008517FC">
        <w:rPr>
          <w:b/>
          <w:color w:val="000000"/>
        </w:rPr>
        <w:t xml:space="preserve"> </w:t>
      </w:r>
      <w:r w:rsidR="00795DE6" w:rsidRPr="001D68E1">
        <w:rPr>
          <w:b/>
          <w:color w:val="000000"/>
        </w:rPr>
        <w:t>Türk Lirasını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 xml:space="preserve">Özelliğinden ve belli süre içinde kullanılma zorunluluğundan dolayı stoklanması ekonomik olmayan veya acil durumlarda kullanılacak olan ilaç, aşı, serum, anti-serum, kan ve kan ürünleri ile </w:t>
      </w:r>
      <w:proofErr w:type="spellStart"/>
      <w:r w:rsidRPr="001D68E1">
        <w:t>ortez</w:t>
      </w:r>
      <w:proofErr w:type="spellEnd"/>
      <w:r w:rsidRPr="001D68E1">
        <w:t xml:space="preserve">, </w:t>
      </w:r>
      <w:proofErr w:type="gramStart"/>
      <w:r w:rsidRPr="001D68E1">
        <w:t>protez</w:t>
      </w:r>
      <w:proofErr w:type="gramEnd"/>
      <w:r w:rsidRPr="001D68E1">
        <w:t xml:space="preserve">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(Ek: 12/12/2003-5020/28 md</w:t>
      </w:r>
      <w:proofErr w:type="gramStart"/>
      <w:r w:rsidRPr="001D68E1">
        <w:rPr>
          <w:b/>
          <w:bCs/>
          <w:snapToGrid w:val="0"/>
        </w:rPr>
        <w:t>.;</w:t>
      </w:r>
      <w:proofErr w:type="gramEnd"/>
      <w:r w:rsidRPr="001D68E1">
        <w:rPr>
          <w:b/>
          <w:bCs/>
          <w:snapToGrid w:val="0"/>
        </w:rPr>
        <w:t xml:space="preserve"> Değişik: 20/11/2008-5812/8 md.) </w:t>
      </w:r>
      <w:r w:rsidRPr="001D68E1">
        <w:t xml:space="preserve">8/1/1943 tarihli ve 4353 sayılı Kanunun 22 ve 36 ncı maddeleri uyarınca Türk veya yabancı uyruklu </w:t>
      </w:r>
      <w:r w:rsidRPr="001D68E1">
        <w:lastRenderedPageBreak/>
        <w:t>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w:t>
      </w:r>
      <w:proofErr w:type="gramStart"/>
      <w:r w:rsidR="00313669" w:rsidRPr="001D68E1">
        <w:rPr>
          <w:b/>
          <w:bCs/>
          <w:snapToGrid w:val="0"/>
        </w:rPr>
        <w:t>15/5/2008</w:t>
      </w:r>
      <w:proofErr w:type="gramEnd"/>
      <w:r w:rsidR="00313669" w:rsidRPr="001D68E1">
        <w:rPr>
          <w:b/>
          <w:bCs/>
          <w:snapToGrid w:val="0"/>
        </w:rPr>
        <w:t xml:space="preserve">-5763/35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proofErr w:type="gramStart"/>
      <w:r w:rsidRPr="001D68E1">
        <w:rPr>
          <w:b/>
          <w:bCs/>
        </w:rPr>
        <w:t>.</w:t>
      </w:r>
      <w:r w:rsidR="0025709D" w:rsidRPr="001D68E1">
        <w:rPr>
          <w:b/>
          <w:bCs/>
        </w:rPr>
        <w:t>;</w:t>
      </w:r>
      <w:proofErr w:type="gramEnd"/>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93132D" w:rsidRDefault="0093132D" w:rsidP="0093132D">
      <w:pPr>
        <w:jc w:val="both"/>
        <w:rPr>
          <w:snapToGrid w:val="0"/>
        </w:rPr>
      </w:pPr>
    </w:p>
    <w:p w:rsidR="0093132D" w:rsidRPr="008F4820" w:rsidRDefault="0093132D" w:rsidP="0093132D">
      <w:pPr>
        <w:ind w:firstLine="708"/>
        <w:jc w:val="both"/>
        <w:rPr>
          <w:snapToGrid w:val="0"/>
          <w:sz w:val="22"/>
          <w:szCs w:val="22"/>
        </w:rPr>
      </w:pPr>
      <w:r w:rsidRPr="008F4820">
        <w:rPr>
          <w:b/>
          <w:bCs/>
          <w:i/>
          <w:iCs/>
          <w:snapToGrid w:val="0"/>
          <w:sz w:val="22"/>
          <w:szCs w:val="22"/>
        </w:rPr>
        <w:t xml:space="preserve">(4734/22) Gerekçe madde 22. – </w:t>
      </w:r>
      <w:r w:rsidRPr="008F4820">
        <w:rPr>
          <w:i/>
          <w:iCs/>
          <w:snapToGrid w:val="0"/>
          <w:sz w:val="22"/>
          <w:szCs w:val="22"/>
        </w:rPr>
        <w:t>İşin doğası gereği ilan yapılmaksızın ihti</w:t>
      </w:r>
      <w:r w:rsidRPr="008F4820">
        <w:rPr>
          <w:i/>
          <w:iCs/>
          <w:snapToGrid w:val="0"/>
          <w:sz w:val="22"/>
          <w:szCs w:val="22"/>
        </w:rPr>
        <w:softHyphen/>
        <w:t>yacın belirli bir istekliden karşılanmasının kaçınılmaz olduğu durumlar dikkate alınarak bu usul düzenlenmiştir. Bu usulün (a), (b), (c) ve (d) bentleri uluslarara</w:t>
      </w:r>
      <w:r w:rsidRPr="008F4820">
        <w:rPr>
          <w:i/>
          <w:iCs/>
          <w:snapToGrid w:val="0"/>
          <w:sz w:val="22"/>
          <w:szCs w:val="22"/>
        </w:rPr>
        <w:softHyphen/>
        <w:t xml:space="preserve">sı mevzuat paralelinde hazırlanmıştır. Bu bentlerin uygulanmasında, idarelerin ihtiyaçlarını en uygun şekilde karşılamasını sağlamak üzere, isteklilerle teknik şartlar ve fiyat üzerinde görüşme yapması mümkün kılınmıştır. </w:t>
      </w:r>
    </w:p>
    <w:p w:rsidR="0093132D" w:rsidRPr="008F4820" w:rsidRDefault="0093132D" w:rsidP="007921F3">
      <w:pPr>
        <w:spacing w:after="40"/>
        <w:ind w:firstLine="709"/>
        <w:jc w:val="both"/>
        <w:rPr>
          <w:snapToGrid w:val="0"/>
          <w:sz w:val="22"/>
          <w:szCs w:val="22"/>
        </w:rPr>
      </w:pPr>
      <w:r w:rsidRPr="008F4820">
        <w:rPr>
          <w:i/>
          <w:iCs/>
          <w:snapToGrid w:val="0"/>
          <w:sz w:val="22"/>
          <w:szCs w:val="22"/>
        </w:rPr>
        <w:t>(e) bendinde, belirlenen tutara kadar özellikle kâğıt, kırtasiye, elektrik mal</w:t>
      </w:r>
      <w:r w:rsidRPr="008F4820">
        <w:rPr>
          <w:i/>
          <w:iCs/>
          <w:snapToGrid w:val="0"/>
          <w:sz w:val="22"/>
          <w:szCs w:val="22"/>
        </w:rPr>
        <w:softHyphen/>
        <w:t xml:space="preserve">zemeleri gibi küçük ölçekli günlük ihtiyaçların karşılanması ile küçük bakım onarım işlerinin yaptırılmasında kolaylık sağlamak üzere, ihale yetkilisince görevlendirilecek kişiler tarafından piyasada fiyat araştırması yapılarak temin yöntemi benimsenmiştir. </w:t>
      </w:r>
    </w:p>
    <w:p w:rsidR="0093132D" w:rsidRPr="008F4820" w:rsidRDefault="0093132D" w:rsidP="007921F3">
      <w:pPr>
        <w:spacing w:after="40"/>
        <w:ind w:firstLine="709"/>
        <w:jc w:val="both"/>
        <w:rPr>
          <w:i/>
          <w:iCs/>
          <w:snapToGrid w:val="0"/>
          <w:sz w:val="22"/>
          <w:szCs w:val="22"/>
        </w:rPr>
      </w:pPr>
      <w:r w:rsidRPr="008F4820">
        <w:rPr>
          <w:b/>
          <w:bCs/>
          <w:i/>
          <w:iCs/>
          <w:snapToGrid w:val="0"/>
          <w:sz w:val="22"/>
          <w:szCs w:val="22"/>
        </w:rPr>
        <w:t xml:space="preserve">Bayındırlık, İmar, Ulaştırma ve Turizm Komisyonu aşamasında yapılan değişikliğin gerekçesi; </w:t>
      </w:r>
      <w:r w:rsidRPr="008F4820">
        <w:rPr>
          <w:i/>
          <w:iCs/>
          <w:snapToGrid w:val="0"/>
          <w:sz w:val="22"/>
          <w:szCs w:val="22"/>
        </w:rPr>
        <w:t xml:space="preserve">“Tasarının; 22 </w:t>
      </w:r>
      <w:proofErr w:type="spellStart"/>
      <w:r w:rsidRPr="008F4820">
        <w:rPr>
          <w:i/>
          <w:iCs/>
          <w:snapToGrid w:val="0"/>
          <w:sz w:val="22"/>
          <w:szCs w:val="22"/>
        </w:rPr>
        <w:t>nci</w:t>
      </w:r>
      <w:proofErr w:type="spellEnd"/>
      <w:r w:rsidRPr="008F4820">
        <w:rPr>
          <w:i/>
          <w:iCs/>
          <w:snapToGrid w:val="0"/>
          <w:sz w:val="22"/>
          <w:szCs w:val="22"/>
        </w:rPr>
        <w:t xml:space="preserve"> maddesi; birinci fıkranın (e) bendin</w:t>
      </w:r>
      <w:r w:rsidRPr="008F4820">
        <w:rPr>
          <w:i/>
          <w:iCs/>
          <w:snapToGrid w:val="0"/>
          <w:sz w:val="22"/>
          <w:szCs w:val="22"/>
        </w:rPr>
        <w:softHyphen/>
      </w:r>
      <w:r w:rsidRPr="008F4820">
        <w:rPr>
          <w:i/>
          <w:snapToGrid w:val="0"/>
          <w:sz w:val="22"/>
          <w:szCs w:val="22"/>
        </w:rPr>
        <w:t>deki parasal sınır 5 milyar Türk Lirasına yükseltilmek, (f) bendi hükmü değiş</w:t>
      </w:r>
      <w:r w:rsidRPr="008F4820">
        <w:rPr>
          <w:i/>
          <w:iCs/>
          <w:snapToGrid w:val="0"/>
          <w:sz w:val="22"/>
          <w:szCs w:val="22"/>
        </w:rPr>
        <w:softHyphen/>
        <w:t>tirilmek ve ikinci fıkradaki atıflar Tasarının 3 üncü maddesi ile ilgili önerilen değişiklik çerçevesinde düzenlenmek suretiyle, kabul edilmiştir</w:t>
      </w:r>
      <w:proofErr w:type="gramStart"/>
      <w:r w:rsidRPr="008F4820">
        <w:rPr>
          <w:i/>
          <w:iCs/>
          <w:snapToGrid w:val="0"/>
          <w:sz w:val="22"/>
          <w:szCs w:val="22"/>
        </w:rPr>
        <w:t>..</w:t>
      </w:r>
      <w:proofErr w:type="gramEnd"/>
      <w:r w:rsidRPr="008F4820">
        <w:rPr>
          <w:i/>
          <w:iCs/>
          <w:snapToGrid w:val="0"/>
          <w:sz w:val="22"/>
          <w:szCs w:val="22"/>
        </w:rPr>
        <w:t>” şeklindedir.</w:t>
      </w:r>
    </w:p>
    <w:p w:rsidR="0093132D" w:rsidRPr="008F4820" w:rsidRDefault="0093132D" w:rsidP="007921F3">
      <w:pPr>
        <w:spacing w:after="40"/>
        <w:ind w:firstLine="709"/>
        <w:jc w:val="both"/>
        <w:rPr>
          <w:i/>
          <w:iCs/>
          <w:snapToGrid w:val="0"/>
          <w:sz w:val="22"/>
          <w:szCs w:val="22"/>
        </w:rPr>
      </w:pPr>
      <w:r w:rsidRPr="008F4820">
        <w:rPr>
          <w:b/>
          <w:bCs/>
          <w:i/>
          <w:iCs/>
          <w:snapToGrid w:val="0"/>
          <w:sz w:val="22"/>
          <w:szCs w:val="22"/>
        </w:rPr>
        <w:t xml:space="preserve">Genel Kurul aşamasında önerge ile getirilen değişikliğin gerekçesi; </w:t>
      </w:r>
      <w:r w:rsidRPr="008F4820">
        <w:rPr>
          <w:i/>
          <w:iCs/>
          <w:snapToGrid w:val="0"/>
          <w:sz w:val="22"/>
          <w:szCs w:val="22"/>
        </w:rPr>
        <w:t>“Mal ve hizmet alım ve yapım işlerinde kesin proje yapıldıktan sonra ihaleye çıkılması halinde ilk sözleşme bedelinin yüzde 50 artırılabileceğini kabul etmek ve doğ</w:t>
      </w:r>
      <w:r w:rsidRPr="008F4820">
        <w:rPr>
          <w:i/>
          <w:iCs/>
          <w:snapToGrid w:val="0"/>
          <w:sz w:val="22"/>
          <w:szCs w:val="22"/>
        </w:rPr>
        <w:softHyphen/>
        <w:t xml:space="preserve">rudan alıma tabi tutmak işlerin tevsiini ve ciddi kamu kaynağı savurganlığını beraberinde getirir.” şeklindedir. </w:t>
      </w:r>
    </w:p>
    <w:p w:rsidR="007921F3" w:rsidRPr="008F4820" w:rsidRDefault="007921F3" w:rsidP="007921F3">
      <w:pPr>
        <w:spacing w:after="40"/>
        <w:ind w:firstLine="709"/>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(4964/15) 22 </w:t>
      </w:r>
      <w:proofErr w:type="spellStart"/>
      <w:r w:rsidRPr="008F4820">
        <w:rPr>
          <w:b/>
          <w:bCs/>
          <w:i/>
          <w:iCs/>
          <w:snapToGrid w:val="0"/>
          <w:sz w:val="22"/>
          <w:szCs w:val="22"/>
        </w:rPr>
        <w:t>nci</w:t>
      </w:r>
      <w:proofErr w:type="spellEnd"/>
      <w:r w:rsidRPr="008F4820">
        <w:rPr>
          <w:b/>
          <w:bCs/>
          <w:i/>
          <w:iCs/>
          <w:snapToGrid w:val="0"/>
          <w:sz w:val="22"/>
          <w:szCs w:val="22"/>
        </w:rPr>
        <w:t xml:space="preserve"> maddeye 4964 sayılı Kanunun 15 inci maddesiyle geti</w:t>
      </w:r>
      <w:r w:rsidRPr="008F4820">
        <w:rPr>
          <w:b/>
          <w:bCs/>
          <w:i/>
          <w:iCs/>
          <w:snapToGrid w:val="0"/>
          <w:sz w:val="22"/>
          <w:szCs w:val="22"/>
        </w:rPr>
        <w:softHyphen/>
        <w:t xml:space="preserve">rilen değişikliğin gerekçesi: </w:t>
      </w:r>
      <w:r w:rsidRPr="008F4820">
        <w:rPr>
          <w:i/>
          <w:iCs/>
          <w:snapToGrid w:val="0"/>
          <w:sz w:val="22"/>
          <w:szCs w:val="22"/>
        </w:rPr>
        <w:t>Madde ile esas itibarıyla bir ihale usulü olmayan doğrudan temine ilişkin esas ve usuller, uygulamada gözlenen güçlükler de dik</w:t>
      </w:r>
      <w:r w:rsidRPr="008F4820">
        <w:rPr>
          <w:i/>
          <w:iCs/>
          <w:snapToGrid w:val="0"/>
          <w:sz w:val="22"/>
          <w:szCs w:val="22"/>
        </w:rPr>
        <w:softHyphen/>
        <w:t xml:space="preserve">kate alınarak aşağıdaki şekilde yeniden belirlenmektedir.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22 </w:t>
      </w:r>
      <w:proofErr w:type="spellStart"/>
      <w:r w:rsidRPr="008F4820">
        <w:rPr>
          <w:i/>
          <w:iCs/>
          <w:snapToGrid w:val="0"/>
          <w:sz w:val="22"/>
          <w:szCs w:val="22"/>
        </w:rPr>
        <w:t>nci</w:t>
      </w:r>
      <w:proofErr w:type="spellEnd"/>
      <w:r w:rsidRPr="008F4820">
        <w:rPr>
          <w:i/>
          <w:iCs/>
          <w:snapToGrid w:val="0"/>
          <w:sz w:val="22"/>
          <w:szCs w:val="22"/>
        </w:rPr>
        <w:t xml:space="preserve"> maddenin (a), (b) ve (c) bentleri kapsamındaki alımlarda isteklilerden teminat istenmesi, sözleşme yapılması ve Kanunun 10 uncu maddesindeki yeter</w:t>
      </w:r>
      <w:r w:rsidRPr="008F4820">
        <w:rPr>
          <w:i/>
          <w:iCs/>
          <w:snapToGrid w:val="0"/>
          <w:sz w:val="22"/>
          <w:szCs w:val="22"/>
        </w:rPr>
        <w:softHyphen/>
        <w:t xml:space="preserve">lik şartlarının aranılması çoğunlukla mümkün olmayıp, istenmesi durumunda isteklinin satıştan imtina etmesi söz konusu olabileceğinden bu zorunluluklar kaldırılmaktadır. </w:t>
      </w:r>
    </w:p>
    <w:p w:rsidR="0093132D" w:rsidRPr="008F4820" w:rsidRDefault="0093132D" w:rsidP="0093132D">
      <w:pPr>
        <w:ind w:firstLine="708"/>
        <w:jc w:val="both"/>
        <w:rPr>
          <w:i/>
          <w:iCs/>
          <w:snapToGrid w:val="0"/>
          <w:sz w:val="22"/>
          <w:szCs w:val="22"/>
        </w:rPr>
      </w:pPr>
      <w:r w:rsidRPr="008F4820">
        <w:rPr>
          <w:i/>
          <w:iCs/>
          <w:snapToGrid w:val="0"/>
          <w:sz w:val="22"/>
          <w:szCs w:val="22"/>
        </w:rPr>
        <w:t>(c) bendindeki düzenlemenin Avrupa Birliği direktiflerindeki üç yıllık sınırla ilgisinin doğru biçimde kurulamadığı görüldüğünden, teknik uyum ve standardi</w:t>
      </w:r>
      <w:r w:rsidRPr="008F4820">
        <w:rPr>
          <w:i/>
          <w:iCs/>
          <w:snapToGrid w:val="0"/>
          <w:sz w:val="22"/>
          <w:szCs w:val="22"/>
        </w:rPr>
        <w:softHyphen/>
        <w:t>zasyon zorunluluğundan kaynaklanan alımlarda ilk alımın yapıldığı yıldan son</w:t>
      </w:r>
      <w:r w:rsidRPr="008F4820">
        <w:rPr>
          <w:i/>
          <w:iCs/>
          <w:snapToGrid w:val="0"/>
          <w:sz w:val="22"/>
          <w:szCs w:val="22"/>
        </w:rPr>
        <w:softHyphen/>
        <w:t>raki alımların asıl sözleşmenin süresi uzatılmak suretiyle yapılması sağlanmak</w:t>
      </w:r>
      <w:r w:rsidRPr="008F4820">
        <w:rPr>
          <w:i/>
          <w:iCs/>
          <w:snapToGrid w:val="0"/>
          <w:sz w:val="22"/>
          <w:szCs w:val="22"/>
        </w:rPr>
        <w:softHyphen/>
        <w:t xml:space="preserve">tadır. Avrupa Birliği normlarına uygun olarak bu şekildeki uzatmaların toplam </w:t>
      </w:r>
      <w:r w:rsidRPr="008F4820">
        <w:rPr>
          <w:i/>
          <w:iCs/>
          <w:snapToGrid w:val="0"/>
          <w:sz w:val="22"/>
          <w:szCs w:val="22"/>
        </w:rPr>
        <w:lastRenderedPageBreak/>
        <w:t xml:space="preserve">süresinin üç yılı geçmemesi ve üç yılın sonunda aynı bent kapsamında yeni bir sözleşme yapılması esası benimsenmektedir. </w:t>
      </w:r>
    </w:p>
    <w:p w:rsidR="0093132D" w:rsidRPr="008F4820" w:rsidRDefault="0093132D" w:rsidP="0093132D">
      <w:pPr>
        <w:ind w:firstLine="708"/>
        <w:jc w:val="both"/>
        <w:rPr>
          <w:i/>
          <w:iCs/>
          <w:snapToGrid w:val="0"/>
          <w:sz w:val="22"/>
          <w:szCs w:val="22"/>
        </w:rPr>
      </w:pPr>
      <w:r w:rsidRPr="008F4820">
        <w:rPr>
          <w:i/>
          <w:iCs/>
          <w:snapToGrid w:val="0"/>
          <w:sz w:val="22"/>
          <w:szCs w:val="22"/>
        </w:rPr>
        <w:t>Maddenin (d) bendinde yer alan parasal sınırın özellikle büyükşehir beledi</w:t>
      </w:r>
      <w:r w:rsidRPr="008F4820">
        <w:rPr>
          <w:i/>
          <w:iCs/>
          <w:snapToGrid w:val="0"/>
          <w:sz w:val="22"/>
          <w:szCs w:val="22"/>
        </w:rPr>
        <w:softHyphen/>
        <w:t>ye sınırları içindeki kuruluşlarca yapılacak alımlarda, çok düşük kaldığı görül</w:t>
      </w:r>
      <w:r w:rsidRPr="008F4820">
        <w:rPr>
          <w:i/>
          <w:iCs/>
          <w:snapToGrid w:val="0"/>
          <w:sz w:val="22"/>
          <w:szCs w:val="22"/>
        </w:rPr>
        <w:softHyphen/>
        <w:t>düğünden, bunlar için nispeten daha yüksek bir sınır belirlenmekte; kapsam ve miktarı çoğunlukla ulusal ve uluslararası teamüllere göre belirlenen ve yaklaşık maliyetinin önceden tespiti çoğunlukla mümkün olmadığı gibi diğer ihale usulle</w:t>
      </w:r>
      <w:r w:rsidRPr="008F4820">
        <w:rPr>
          <w:i/>
          <w:iCs/>
          <w:snapToGrid w:val="0"/>
          <w:sz w:val="22"/>
          <w:szCs w:val="22"/>
        </w:rPr>
        <w:softHyphen/>
        <w:t>ri ile temin edilmesi de mümkün olmayan temsil ağırlama kapsamında yapılacak konaklama, seyahat ve iaşeye ilişkin mal ve hizmet alımlarının da doğrudan te</w:t>
      </w:r>
      <w:r w:rsidRPr="008F4820">
        <w:rPr>
          <w:i/>
          <w:iCs/>
          <w:snapToGrid w:val="0"/>
          <w:sz w:val="22"/>
          <w:szCs w:val="22"/>
        </w:rPr>
        <w:softHyphen/>
        <w:t xml:space="preserve">min yöntemiyle yapılması sağlanmaktadır. </w:t>
      </w:r>
    </w:p>
    <w:p w:rsidR="0093132D" w:rsidRPr="008F4820" w:rsidRDefault="0093132D" w:rsidP="0093132D">
      <w:pPr>
        <w:ind w:firstLine="708"/>
        <w:jc w:val="both"/>
        <w:rPr>
          <w:i/>
          <w:iCs/>
          <w:snapToGrid w:val="0"/>
          <w:sz w:val="22"/>
          <w:szCs w:val="22"/>
        </w:rPr>
      </w:pPr>
      <w:r w:rsidRPr="008F4820">
        <w:rPr>
          <w:i/>
          <w:iCs/>
          <w:snapToGrid w:val="0"/>
          <w:sz w:val="22"/>
          <w:szCs w:val="22"/>
        </w:rPr>
        <w:t>Özellikle hayati önemi haiz olan ve acil müdahale gerektiren kalp ve or</w:t>
      </w:r>
      <w:r w:rsidRPr="008F4820">
        <w:rPr>
          <w:i/>
          <w:iCs/>
          <w:snapToGrid w:val="0"/>
          <w:sz w:val="22"/>
          <w:szCs w:val="22"/>
        </w:rPr>
        <w:softHyphen/>
        <w:t xml:space="preserve">topedi ameliyatlarında kullanılan ilaç ve malzemelerin özellikleri, boyutları ve nitelikleri kullanılacak hastaya göre değiştiğinden ya da belli bir kullanım süresi bulunmasından dolayı bu süre içinde kullanılmaları zorunlu olduğundan; hem idare yararı hem de hastaların mağdur edilmemesi açısından bu gibi ilaç ve malzemelerin ihale yoluyla önceden temin edilerek stoklanması yerine, ihtiyaç duyulduğunda doğrudan temin edilmesi öngörülmektedir. </w:t>
      </w:r>
    </w:p>
    <w:p w:rsidR="0093132D" w:rsidRPr="008F4820" w:rsidRDefault="0093132D" w:rsidP="0093132D">
      <w:pPr>
        <w:ind w:firstLine="708"/>
        <w:jc w:val="both"/>
        <w:rPr>
          <w:i/>
          <w:iCs/>
          <w:snapToGrid w:val="0"/>
          <w:sz w:val="22"/>
          <w:szCs w:val="22"/>
        </w:rPr>
      </w:pPr>
      <w:r w:rsidRPr="008F4820">
        <w:rPr>
          <w:i/>
          <w:iCs/>
          <w:snapToGrid w:val="0"/>
          <w:sz w:val="22"/>
          <w:szCs w:val="22"/>
        </w:rPr>
        <w:t>Avrupa Birliği normlarına uygun olarak uluslararası tahkim kurallarına da</w:t>
      </w:r>
      <w:r w:rsidRPr="008F4820">
        <w:rPr>
          <w:i/>
          <w:iCs/>
          <w:snapToGrid w:val="0"/>
          <w:sz w:val="22"/>
          <w:szCs w:val="22"/>
        </w:rPr>
        <w:softHyphen/>
        <w:t xml:space="preserve">yalı olarak çözülmesi gereken uyuşmazlıklarda idarelerin temsil ve savunmasına yönelik avukatlık hizmeti alımlarının ihale usullerine tabi olmaksızın doğrudan temin edilebilmesine </w:t>
      </w:r>
      <w:proofErr w:type="gramStart"/>
      <w:r w:rsidRPr="008F4820">
        <w:rPr>
          <w:i/>
          <w:iCs/>
          <w:snapToGrid w:val="0"/>
          <w:sz w:val="22"/>
          <w:szCs w:val="22"/>
        </w:rPr>
        <w:t>imkan</w:t>
      </w:r>
      <w:proofErr w:type="gramEnd"/>
      <w:r w:rsidRPr="008F4820">
        <w:rPr>
          <w:i/>
          <w:iCs/>
          <w:snapToGrid w:val="0"/>
          <w:sz w:val="22"/>
          <w:szCs w:val="22"/>
        </w:rPr>
        <w:t xml:space="preserve"> tanınmaktadır. </w:t>
      </w:r>
    </w:p>
    <w:p w:rsidR="0093132D" w:rsidRPr="008F4820" w:rsidRDefault="0093132D" w:rsidP="0093132D">
      <w:pPr>
        <w:ind w:firstLine="708"/>
        <w:jc w:val="both"/>
        <w:rPr>
          <w:i/>
          <w:iCs/>
          <w:snapToGrid w:val="0"/>
          <w:sz w:val="22"/>
          <w:szCs w:val="22"/>
        </w:rPr>
      </w:pPr>
      <w:r w:rsidRPr="008F4820">
        <w:rPr>
          <w:i/>
          <w:iCs/>
          <w:snapToGrid w:val="0"/>
          <w:sz w:val="22"/>
          <w:szCs w:val="22"/>
        </w:rPr>
        <w:t>Doğrudan temin usulü, idarelerin küçük çaplı ihtiyaçlarını diğer ihale usulle</w:t>
      </w:r>
      <w:r w:rsidRPr="008F4820">
        <w:rPr>
          <w:i/>
          <w:iCs/>
          <w:snapToGrid w:val="0"/>
          <w:sz w:val="22"/>
          <w:szCs w:val="22"/>
        </w:rPr>
        <w:softHyphen/>
        <w:t>rine tabi olmadan basit biçimde karşılaması için getirildiği halde, çok cüzi alım</w:t>
      </w:r>
      <w:r w:rsidRPr="008F4820">
        <w:rPr>
          <w:i/>
          <w:iCs/>
          <w:snapToGrid w:val="0"/>
          <w:sz w:val="22"/>
          <w:szCs w:val="22"/>
        </w:rPr>
        <w:softHyphen/>
        <w:t xml:space="preserve">larda dahi sözleşme yapılması, Kanunun 10 uncu maddesindeki yeterlik şartlarının aranması, Kuruma sözleşme bedelinin </w:t>
      </w:r>
      <w:proofErr w:type="spellStart"/>
      <w:r w:rsidRPr="008F4820">
        <w:rPr>
          <w:i/>
          <w:iCs/>
          <w:snapToGrid w:val="0"/>
          <w:sz w:val="22"/>
          <w:szCs w:val="22"/>
        </w:rPr>
        <w:t>onbinde</w:t>
      </w:r>
      <w:proofErr w:type="spellEnd"/>
      <w:r w:rsidRPr="008F4820">
        <w:rPr>
          <w:i/>
          <w:iCs/>
          <w:snapToGrid w:val="0"/>
          <w:sz w:val="22"/>
          <w:szCs w:val="22"/>
        </w:rPr>
        <w:t xml:space="preserve"> beşi oranında pay yatırılması gibi zorunluluklardan dolayı, uygulamada istenilen kolaylığın sağlanamadığı görüldü</w:t>
      </w:r>
      <w:r w:rsidRPr="008F4820">
        <w:rPr>
          <w:i/>
          <w:iCs/>
          <w:snapToGrid w:val="0"/>
          <w:sz w:val="22"/>
          <w:szCs w:val="22"/>
        </w:rPr>
        <w:softHyphen/>
        <w:t>ğünden; bu madde kapsamında yapılacak alımlarda sözleşme yapılmaması ve Ka</w:t>
      </w:r>
      <w:r w:rsidRPr="008F4820">
        <w:rPr>
          <w:i/>
          <w:iCs/>
          <w:snapToGrid w:val="0"/>
          <w:sz w:val="22"/>
          <w:szCs w:val="22"/>
        </w:rPr>
        <w:softHyphen/>
        <w:t xml:space="preserve">nunun 10 uncu maddesindeki yeterlik şartlarının aranılmaması öngörülmektedir. </w:t>
      </w:r>
    </w:p>
    <w:p w:rsidR="00A248BB" w:rsidRPr="008F4820" w:rsidRDefault="00A248BB" w:rsidP="0093132D">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(5812/8) 22 </w:t>
      </w:r>
      <w:proofErr w:type="spellStart"/>
      <w:r w:rsidRPr="008F4820">
        <w:rPr>
          <w:b/>
          <w:bCs/>
          <w:i/>
          <w:iCs/>
          <w:snapToGrid w:val="0"/>
          <w:sz w:val="22"/>
          <w:szCs w:val="22"/>
        </w:rPr>
        <w:t>nci</w:t>
      </w:r>
      <w:proofErr w:type="spellEnd"/>
      <w:r w:rsidRPr="008F4820">
        <w:rPr>
          <w:b/>
          <w:bCs/>
          <w:i/>
          <w:iCs/>
          <w:snapToGrid w:val="0"/>
          <w:sz w:val="22"/>
          <w:szCs w:val="22"/>
        </w:rPr>
        <w:t xml:space="preserve"> maddenin (f) ve (h) bendine 5812 sayılı Kanunun 8 inci maddesiyle getirilen değişikliğin gerekçesi: </w:t>
      </w:r>
      <w:r w:rsidRPr="008F4820">
        <w:rPr>
          <w:i/>
          <w:iCs/>
          <w:snapToGrid w:val="0"/>
          <w:sz w:val="22"/>
          <w:szCs w:val="22"/>
        </w:rPr>
        <w:t>Maddenin mevcut halinde “özel</w:t>
      </w:r>
      <w:r w:rsidRPr="008F4820">
        <w:rPr>
          <w:i/>
          <w:iCs/>
          <w:snapToGrid w:val="0"/>
          <w:sz w:val="22"/>
          <w:szCs w:val="22"/>
        </w:rPr>
        <w:softHyphen/>
        <w:t xml:space="preserve">liğinden dolayı stoklama </w:t>
      </w:r>
      <w:proofErr w:type="gramStart"/>
      <w:r w:rsidRPr="008F4820">
        <w:rPr>
          <w:i/>
          <w:iCs/>
          <w:snapToGrid w:val="0"/>
          <w:sz w:val="22"/>
          <w:szCs w:val="22"/>
        </w:rPr>
        <w:t>imkanı</w:t>
      </w:r>
      <w:proofErr w:type="gramEnd"/>
      <w:r w:rsidRPr="008F4820">
        <w:rPr>
          <w:i/>
          <w:iCs/>
          <w:snapToGrid w:val="0"/>
          <w:sz w:val="22"/>
          <w:szCs w:val="22"/>
        </w:rPr>
        <w:t xml:space="preserve"> bulunmamak” ve “acil durum” koşulları bir</w:t>
      </w:r>
      <w:r w:rsidRPr="008F4820">
        <w:rPr>
          <w:i/>
          <w:iCs/>
          <w:snapToGrid w:val="0"/>
          <w:sz w:val="22"/>
          <w:szCs w:val="22"/>
        </w:rPr>
        <w:softHyphen/>
        <w:t>likte aranmakta, bu da stoklama imkanı olmakla birlikte özelliğinden veya belli süre içinde kullanılma zorunluluğundan dolayı stoklanması ekonomik olmayan malzemeler açısından problemlere neden olmaktadır. Bu nedenle yapılması ön</w:t>
      </w:r>
      <w:r w:rsidRPr="008F4820">
        <w:rPr>
          <w:i/>
          <w:iCs/>
          <w:snapToGrid w:val="0"/>
          <w:sz w:val="22"/>
          <w:szCs w:val="22"/>
        </w:rPr>
        <w:softHyphen/>
        <w:t>görülen değişiklikle koşullardan birinin varlığı bu bent kapsamında alım yapıl</w:t>
      </w:r>
      <w:r w:rsidRPr="008F4820">
        <w:rPr>
          <w:i/>
          <w:iCs/>
          <w:snapToGrid w:val="0"/>
          <w:sz w:val="22"/>
          <w:szCs w:val="22"/>
        </w:rPr>
        <w:softHyphen/>
        <w:t xml:space="preserve">ması için yeterli hale getirilmektedir. Yine acil vakalarda kullanılma zorunluluğu bulunan, ancak, o an için hastanede bulunmayan ilaç, aşı, serum, anti-serum, </w:t>
      </w:r>
      <w:proofErr w:type="spellStart"/>
      <w:r w:rsidRPr="008F4820">
        <w:rPr>
          <w:i/>
          <w:iCs/>
          <w:snapToGrid w:val="0"/>
          <w:sz w:val="22"/>
          <w:szCs w:val="22"/>
        </w:rPr>
        <w:t>ortez</w:t>
      </w:r>
      <w:proofErr w:type="spellEnd"/>
      <w:r w:rsidRPr="008F4820">
        <w:rPr>
          <w:i/>
          <w:iCs/>
          <w:snapToGrid w:val="0"/>
          <w:sz w:val="22"/>
          <w:szCs w:val="22"/>
        </w:rPr>
        <w:t xml:space="preserve">, </w:t>
      </w:r>
      <w:proofErr w:type="gramStart"/>
      <w:r w:rsidRPr="008F4820">
        <w:rPr>
          <w:i/>
          <w:iCs/>
          <w:snapToGrid w:val="0"/>
          <w:sz w:val="22"/>
          <w:szCs w:val="22"/>
        </w:rPr>
        <w:t>protez</w:t>
      </w:r>
      <w:proofErr w:type="gramEnd"/>
      <w:r w:rsidRPr="008F4820">
        <w:rPr>
          <w:i/>
          <w:iCs/>
          <w:snapToGrid w:val="0"/>
          <w:sz w:val="22"/>
          <w:szCs w:val="22"/>
        </w:rPr>
        <w:t>, tıbbî sarf malzemeleri, test ve tetkik sarf malzemelerin alımında ge</w:t>
      </w:r>
      <w:r w:rsidRPr="008F4820">
        <w:rPr>
          <w:i/>
          <w:iCs/>
          <w:snapToGrid w:val="0"/>
          <w:sz w:val="22"/>
          <w:szCs w:val="22"/>
        </w:rPr>
        <w:softHyphen/>
        <w:t xml:space="preserve">cikmelere neden olunduğundan bu malzemelerin ivedilikle sağlanarak hastaya zamanında müdahale yapılabilmesine imkan tanınmaktadır.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Tasarının 8 inci maddesi; 4734 sayılı Kanunun 22 </w:t>
      </w:r>
      <w:proofErr w:type="spellStart"/>
      <w:r w:rsidRPr="008F4820">
        <w:rPr>
          <w:i/>
          <w:iCs/>
          <w:snapToGrid w:val="0"/>
          <w:sz w:val="22"/>
          <w:szCs w:val="22"/>
        </w:rPr>
        <w:t>nci</w:t>
      </w:r>
      <w:proofErr w:type="spellEnd"/>
      <w:r w:rsidRPr="008F4820">
        <w:rPr>
          <w:i/>
          <w:iCs/>
          <w:snapToGrid w:val="0"/>
          <w:sz w:val="22"/>
          <w:szCs w:val="22"/>
        </w:rPr>
        <w:t xml:space="preserve"> maddesinde yapılan değişiklikte, kan ve kan ürünlerinin de metne eklenmesi, anlatıma açıklık ka</w:t>
      </w:r>
      <w:r w:rsidRPr="008F4820">
        <w:rPr>
          <w:i/>
          <w:iCs/>
          <w:snapToGrid w:val="0"/>
          <w:sz w:val="22"/>
          <w:szCs w:val="22"/>
        </w:rPr>
        <w:softHyphen/>
        <w:t xml:space="preserve">zandırılması, ayrıca fikri ve sınai mülkiyet haklarının ulusal ve </w:t>
      </w:r>
      <w:proofErr w:type="gramStart"/>
      <w:r w:rsidRPr="008F4820">
        <w:rPr>
          <w:i/>
          <w:iCs/>
          <w:snapToGrid w:val="0"/>
          <w:sz w:val="22"/>
          <w:szCs w:val="22"/>
        </w:rPr>
        <w:t>uluslar arası</w:t>
      </w:r>
      <w:proofErr w:type="gramEnd"/>
      <w:r w:rsidRPr="008F4820">
        <w:rPr>
          <w:i/>
          <w:iCs/>
          <w:snapToGrid w:val="0"/>
          <w:sz w:val="22"/>
          <w:szCs w:val="22"/>
        </w:rPr>
        <w:t xml:space="preserve"> kuruluşlar nezdinde tescilini sağlamak için gerçekleştirilen hizmet alımlarının da bu madde kapsamına alınarak, kamu kurum ve kuruluşlarının bu konudaki sorunlarının aşılması amacıyla düzenlenerek kabul edilmiştir. </w:t>
      </w:r>
    </w:p>
    <w:p w:rsidR="005A0F9B" w:rsidRPr="008F4820" w:rsidRDefault="005A0F9B" w:rsidP="0093132D">
      <w:pPr>
        <w:ind w:firstLine="708"/>
        <w:jc w:val="both"/>
        <w:rPr>
          <w:i/>
          <w:iCs/>
          <w:snapToGrid w:val="0"/>
          <w:sz w:val="22"/>
          <w:szCs w:val="22"/>
        </w:rPr>
      </w:pPr>
    </w:p>
    <w:p w:rsidR="0093132D" w:rsidRPr="008F4820" w:rsidRDefault="0093132D" w:rsidP="005A0F9B">
      <w:pPr>
        <w:ind w:firstLine="708"/>
        <w:jc w:val="both"/>
        <w:rPr>
          <w:i/>
          <w:iCs/>
          <w:snapToGrid w:val="0"/>
          <w:sz w:val="22"/>
          <w:szCs w:val="22"/>
        </w:rPr>
      </w:pPr>
      <w:r w:rsidRPr="008F4820">
        <w:rPr>
          <w:b/>
          <w:bCs/>
          <w:i/>
          <w:iCs/>
          <w:snapToGrid w:val="0"/>
          <w:sz w:val="22"/>
          <w:szCs w:val="22"/>
        </w:rPr>
        <w:t xml:space="preserve">(5020/28) 22 </w:t>
      </w:r>
      <w:proofErr w:type="spellStart"/>
      <w:r w:rsidRPr="008F4820">
        <w:rPr>
          <w:b/>
          <w:bCs/>
          <w:i/>
          <w:iCs/>
          <w:snapToGrid w:val="0"/>
          <w:sz w:val="22"/>
          <w:szCs w:val="22"/>
        </w:rPr>
        <w:t>nci</w:t>
      </w:r>
      <w:proofErr w:type="spellEnd"/>
      <w:r w:rsidRPr="008F4820">
        <w:rPr>
          <w:b/>
          <w:bCs/>
          <w:i/>
          <w:iCs/>
          <w:snapToGrid w:val="0"/>
          <w:sz w:val="22"/>
          <w:szCs w:val="22"/>
        </w:rPr>
        <w:t xml:space="preserve"> maddeye 5020 sayılı Kanunun 28 inci maddesiyle eklenen (h) bendinin gerekçesi: </w:t>
      </w:r>
      <w:r w:rsidRPr="008F4820">
        <w:rPr>
          <w:i/>
          <w:iCs/>
          <w:snapToGrid w:val="0"/>
          <w:sz w:val="22"/>
          <w:szCs w:val="22"/>
        </w:rPr>
        <w:t xml:space="preserve">Tasarıya, 4353 sayılı Kanunun 20 </w:t>
      </w:r>
      <w:proofErr w:type="spellStart"/>
      <w:r w:rsidRPr="008F4820">
        <w:rPr>
          <w:i/>
          <w:iCs/>
          <w:snapToGrid w:val="0"/>
          <w:sz w:val="22"/>
          <w:szCs w:val="22"/>
        </w:rPr>
        <w:t>nci</w:t>
      </w:r>
      <w:proofErr w:type="spellEnd"/>
      <w:r w:rsidRPr="008F4820">
        <w:rPr>
          <w:i/>
          <w:iCs/>
          <w:snapToGrid w:val="0"/>
          <w:sz w:val="22"/>
          <w:szCs w:val="22"/>
        </w:rPr>
        <w:t xml:space="preserve"> maddesinde Ha</w:t>
      </w:r>
      <w:r w:rsidRPr="008F4820">
        <w:rPr>
          <w:i/>
          <w:iCs/>
          <w:snapToGrid w:val="0"/>
          <w:sz w:val="22"/>
          <w:szCs w:val="22"/>
        </w:rPr>
        <w:softHyphen/>
        <w:t>zine Avukatlarına yurt dışındaki Devlet davaları ile tahkim davalarının takip ve savunulması hususunda verilen yetkinin yanında, çok önemli ve istisnai sebep</w:t>
      </w:r>
      <w:r w:rsidRPr="008F4820">
        <w:rPr>
          <w:i/>
          <w:iCs/>
          <w:snapToGrid w:val="0"/>
          <w:sz w:val="22"/>
          <w:szCs w:val="22"/>
        </w:rPr>
        <w:softHyphen/>
        <w:t xml:space="preserve">lerle Türk ve Yabancı uyruklu avukatlardan da 04.01.2002 tarihli ve 4734 sayılı Kanunun 30.07.2003 tarihli ve 4964 sayılı Kanunun 15 inci maddesi ile değişik 22 </w:t>
      </w:r>
      <w:proofErr w:type="spellStart"/>
      <w:r w:rsidRPr="008F4820">
        <w:rPr>
          <w:i/>
          <w:iCs/>
          <w:snapToGrid w:val="0"/>
          <w:sz w:val="22"/>
          <w:szCs w:val="22"/>
        </w:rPr>
        <w:t>nci</w:t>
      </w:r>
      <w:proofErr w:type="spellEnd"/>
      <w:r w:rsidRPr="008F4820">
        <w:rPr>
          <w:i/>
          <w:iCs/>
          <w:snapToGrid w:val="0"/>
          <w:sz w:val="22"/>
          <w:szCs w:val="22"/>
        </w:rPr>
        <w:t xml:space="preserve"> maddesinin (h) bendi gereğince doğrudan, ancak 4353 sayılı Kanunun 22 ve 36 </w:t>
      </w:r>
      <w:proofErr w:type="spellStart"/>
      <w:r w:rsidRPr="008F4820">
        <w:rPr>
          <w:i/>
          <w:iCs/>
          <w:snapToGrid w:val="0"/>
          <w:sz w:val="22"/>
          <w:szCs w:val="22"/>
        </w:rPr>
        <w:t>ncı</w:t>
      </w:r>
      <w:proofErr w:type="spellEnd"/>
      <w:r w:rsidRPr="008F4820">
        <w:rPr>
          <w:i/>
          <w:iCs/>
          <w:snapToGrid w:val="0"/>
          <w:sz w:val="22"/>
          <w:szCs w:val="22"/>
        </w:rPr>
        <w:t xml:space="preserve"> maddesinde öngörülen koşullarda hizmet satın alınması imkânı sağla</w:t>
      </w:r>
      <w:r w:rsidRPr="008F4820">
        <w:rPr>
          <w:i/>
          <w:iCs/>
          <w:snapToGrid w:val="0"/>
          <w:sz w:val="22"/>
          <w:szCs w:val="22"/>
        </w:rPr>
        <w:softHyphen/>
        <w:t xml:space="preserve">mak amacıyla 32 </w:t>
      </w:r>
      <w:proofErr w:type="spellStart"/>
      <w:r w:rsidRPr="008F4820">
        <w:rPr>
          <w:i/>
          <w:iCs/>
          <w:snapToGrid w:val="0"/>
          <w:sz w:val="22"/>
          <w:szCs w:val="22"/>
        </w:rPr>
        <w:t>nci</w:t>
      </w:r>
      <w:proofErr w:type="spellEnd"/>
      <w:r w:rsidRPr="008F4820">
        <w:rPr>
          <w:i/>
          <w:iCs/>
          <w:snapToGrid w:val="0"/>
          <w:sz w:val="22"/>
          <w:szCs w:val="22"/>
        </w:rPr>
        <w:t xml:space="preserve"> madde ilave edilmiştir. </w:t>
      </w:r>
    </w:p>
    <w:p w:rsidR="005B2209" w:rsidRPr="008F4820" w:rsidRDefault="005B2209" w:rsidP="005A0F9B">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(5763/35) 22 </w:t>
      </w:r>
      <w:proofErr w:type="spellStart"/>
      <w:r w:rsidRPr="008F4820">
        <w:rPr>
          <w:b/>
          <w:bCs/>
          <w:i/>
          <w:iCs/>
          <w:snapToGrid w:val="0"/>
          <w:sz w:val="22"/>
          <w:szCs w:val="22"/>
        </w:rPr>
        <w:t>nci</w:t>
      </w:r>
      <w:proofErr w:type="spellEnd"/>
      <w:r w:rsidRPr="008F4820">
        <w:rPr>
          <w:b/>
          <w:bCs/>
          <w:i/>
          <w:iCs/>
          <w:snapToGrid w:val="0"/>
          <w:sz w:val="22"/>
          <w:szCs w:val="22"/>
        </w:rPr>
        <w:t xml:space="preserve"> maddeye 5763 sayılı Kanunun 35 inci maddesiyle eklenen (ı) bendinin gerekçesi: </w:t>
      </w:r>
      <w:r w:rsidRPr="008F4820">
        <w:rPr>
          <w:i/>
          <w:iCs/>
          <w:snapToGrid w:val="0"/>
          <w:sz w:val="22"/>
          <w:szCs w:val="22"/>
        </w:rPr>
        <w:t>İŞKUR tarafından, bir mesleği olup bu meslekte niteliğini geliştirmek isteyen işsizlere, bir mesleği olduğu halde iş piyasasının gerekleri ne</w:t>
      </w:r>
      <w:r w:rsidRPr="008F4820">
        <w:rPr>
          <w:i/>
          <w:iCs/>
          <w:snapToGrid w:val="0"/>
          <w:sz w:val="22"/>
          <w:szCs w:val="22"/>
        </w:rPr>
        <w:softHyphen/>
        <w:t xml:space="preserve">deniyle istihdam </w:t>
      </w:r>
      <w:proofErr w:type="gramStart"/>
      <w:r w:rsidRPr="008F4820">
        <w:rPr>
          <w:i/>
          <w:iCs/>
          <w:snapToGrid w:val="0"/>
          <w:sz w:val="22"/>
          <w:szCs w:val="22"/>
        </w:rPr>
        <w:t>imkanı</w:t>
      </w:r>
      <w:proofErr w:type="gramEnd"/>
      <w:r w:rsidRPr="008F4820">
        <w:rPr>
          <w:i/>
          <w:iCs/>
          <w:snapToGrid w:val="0"/>
          <w:sz w:val="22"/>
          <w:szCs w:val="22"/>
        </w:rPr>
        <w:t xml:space="preserve"> az olan işsizlere, herhangi bir mesleği olmayan işsizlerin ilgi, istek ve yeteneklerine uygun işgücü piyasasının ihtiyaç duyduğu mesleklerde yetiştirilmek üzere 4734 sayılı Kamu İhale Kanunu hükümleri çerçevesinde hiz</w:t>
      </w:r>
      <w:r w:rsidRPr="008F4820">
        <w:rPr>
          <w:i/>
          <w:iCs/>
          <w:snapToGrid w:val="0"/>
          <w:sz w:val="22"/>
          <w:szCs w:val="22"/>
        </w:rPr>
        <w:softHyphen/>
        <w:t>met satın alınmaktadır. Bu bağlamda; 4447 sayılı İşsizlik Sigortası Kanunu hü</w:t>
      </w:r>
      <w:r w:rsidRPr="008F4820">
        <w:rPr>
          <w:i/>
          <w:iCs/>
          <w:snapToGrid w:val="0"/>
          <w:sz w:val="22"/>
          <w:szCs w:val="22"/>
        </w:rPr>
        <w:softHyphen/>
        <w:t xml:space="preserve">kümlerince işsizlik ödeneğinden </w:t>
      </w:r>
      <w:r w:rsidRPr="008F4820">
        <w:rPr>
          <w:i/>
          <w:iCs/>
          <w:snapToGrid w:val="0"/>
          <w:sz w:val="22"/>
          <w:szCs w:val="22"/>
        </w:rPr>
        <w:lastRenderedPageBreak/>
        <w:t>faydalanan işsizlerin yeniden iş hayatına kazan</w:t>
      </w:r>
      <w:r w:rsidRPr="008F4820">
        <w:rPr>
          <w:i/>
          <w:iCs/>
          <w:snapToGrid w:val="0"/>
          <w:sz w:val="22"/>
          <w:szCs w:val="22"/>
        </w:rPr>
        <w:softHyphen/>
        <w:t>dırılabilmesi, yine İŞKUR’a kayıtlı işsizlerden mesleksiz ve/veya yeterli niteliğe sahip olmayan işsizlere mesleki nitelik kazandırılmasına yönelik olarak İstihdam garantili / kısmi istihdam garantili / istihdam garantisiz eğitim hizmetleri satın alınmaktadır. Ancak, söz konusu eğitim hizmeti satın alımlarında aşağıda belirti</w:t>
      </w:r>
      <w:r w:rsidRPr="008F4820">
        <w:rPr>
          <w:i/>
          <w:iCs/>
          <w:snapToGrid w:val="0"/>
          <w:sz w:val="22"/>
          <w:szCs w:val="22"/>
        </w:rPr>
        <w:softHyphen/>
        <w:t xml:space="preserve">len güçlüklerle karşılaşılmakta olup, bu güçlüklerin aşılamaması, işsizler yararına uygulamaya konulacak projelerin hayata geçirilmesini olumsuz etkilemektedir. </w:t>
      </w:r>
    </w:p>
    <w:p w:rsidR="0093132D" w:rsidRPr="008F4820" w:rsidRDefault="0093132D" w:rsidP="0093132D">
      <w:pPr>
        <w:ind w:firstLine="708"/>
        <w:jc w:val="both"/>
        <w:rPr>
          <w:i/>
          <w:iCs/>
          <w:snapToGrid w:val="0"/>
          <w:sz w:val="22"/>
          <w:szCs w:val="22"/>
        </w:rPr>
      </w:pPr>
      <w:r w:rsidRPr="008F4820">
        <w:rPr>
          <w:i/>
          <w:iCs/>
          <w:snapToGrid w:val="0"/>
          <w:sz w:val="22"/>
          <w:szCs w:val="22"/>
        </w:rPr>
        <w:t>1- İhale sürecinde, ihale dokümanının hazırlanması, ilan süresi, ihale dokü</w:t>
      </w:r>
      <w:r w:rsidRPr="008F4820">
        <w:rPr>
          <w:i/>
          <w:iCs/>
          <w:snapToGrid w:val="0"/>
          <w:sz w:val="22"/>
          <w:szCs w:val="22"/>
        </w:rPr>
        <w:softHyphen/>
        <w:t xml:space="preserve">manının değerlendirilmesi, komisyon kararının onaylanması, sözleşmeye davet süreci ve itiraz gibi... Kanuni zorunluluklar, ortaya çıkan eğitim ihtiyacı çoğu zaman planlandığı şekilde yapılamamakta, çoğu zaman da söz konusu sürecin uzun zaman alması nedeniyle karşılanmasını mümkün kılmamaktadır. </w:t>
      </w:r>
    </w:p>
    <w:p w:rsidR="0093132D" w:rsidRPr="008F4820" w:rsidRDefault="0093132D" w:rsidP="0093132D">
      <w:pPr>
        <w:ind w:firstLine="708"/>
        <w:jc w:val="both"/>
        <w:rPr>
          <w:i/>
          <w:iCs/>
          <w:snapToGrid w:val="0"/>
          <w:sz w:val="22"/>
          <w:szCs w:val="22"/>
        </w:rPr>
      </w:pPr>
      <w:r w:rsidRPr="008F4820">
        <w:rPr>
          <w:i/>
          <w:iCs/>
          <w:snapToGrid w:val="0"/>
          <w:sz w:val="22"/>
          <w:szCs w:val="22"/>
        </w:rPr>
        <w:t>2- İhalenin, açık ihale usulüyle yapılması nedeniyle genellikle en düşük tek</w:t>
      </w:r>
      <w:r w:rsidRPr="008F4820">
        <w:rPr>
          <w:i/>
          <w:iCs/>
          <w:snapToGrid w:val="0"/>
          <w:sz w:val="22"/>
          <w:szCs w:val="22"/>
        </w:rPr>
        <w:softHyphen/>
        <w:t xml:space="preserve">lifi veren istekliye iş ihale edilmekte, ancak konu eğitim hizmeti olması hasebiyle çoğu zaman bu durum eğitimin kalitesinden taviz verilmesine neden olmaktadır.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3- İsteklilerin Kamu İhale Mevzuatı gereği taşıması gereken </w:t>
      </w:r>
      <w:proofErr w:type="gramStart"/>
      <w:r w:rsidRPr="008F4820">
        <w:rPr>
          <w:i/>
          <w:iCs/>
          <w:snapToGrid w:val="0"/>
          <w:sz w:val="22"/>
          <w:szCs w:val="22"/>
        </w:rPr>
        <w:t>kriterleri</w:t>
      </w:r>
      <w:proofErr w:type="gramEnd"/>
      <w:r w:rsidRPr="008F4820">
        <w:rPr>
          <w:i/>
          <w:iCs/>
          <w:snapToGrid w:val="0"/>
          <w:sz w:val="22"/>
          <w:szCs w:val="22"/>
        </w:rPr>
        <w:t xml:space="preserve"> yeri</w:t>
      </w:r>
      <w:r w:rsidRPr="008F4820">
        <w:rPr>
          <w:i/>
          <w:iCs/>
          <w:snapToGrid w:val="0"/>
          <w:sz w:val="22"/>
          <w:szCs w:val="22"/>
        </w:rPr>
        <w:softHyphen/>
        <w:t>ne getirmekte zorlanmaları nedeniyle pek çok ilde ihaleye teklif veren isteklinin olmayışı, vb. (Örneğin; Milli Eğitim Bakanlığı ve Üniversiteler, gibi mesleki eği</w:t>
      </w:r>
      <w:r w:rsidRPr="008F4820">
        <w:rPr>
          <w:i/>
          <w:iCs/>
          <w:snapToGrid w:val="0"/>
          <w:sz w:val="22"/>
          <w:szCs w:val="22"/>
        </w:rPr>
        <w:softHyphen/>
        <w:t xml:space="preserve">tim veren kurumlar İhale Kanununda istenen belgeleri temin etmeleri mümkün olmadığı için ihaleye teklif verememektedir.) nedenlerden dolayı eğitim hizmeti satın alımında sıkıntılar yaşanmakta, işsiz kalan işsizlerin iş gücü piyasasına katılmaları zorlaşmakta ve işsizlik artmaktadır. </w:t>
      </w:r>
    </w:p>
    <w:p w:rsidR="0093132D" w:rsidRPr="008F4820" w:rsidRDefault="0093132D" w:rsidP="0093132D">
      <w:pPr>
        <w:ind w:firstLine="708"/>
        <w:jc w:val="both"/>
        <w:rPr>
          <w:i/>
          <w:iCs/>
          <w:snapToGrid w:val="0"/>
          <w:sz w:val="22"/>
          <w:szCs w:val="22"/>
        </w:rPr>
      </w:pPr>
      <w:r w:rsidRPr="008F4820">
        <w:rPr>
          <w:i/>
          <w:iCs/>
          <w:snapToGrid w:val="0"/>
          <w:sz w:val="22"/>
          <w:szCs w:val="22"/>
        </w:rPr>
        <w:t>4- Taşra teşkilatımızda yeterli nitelik ve nicelikte personelin olmayışı nede</w:t>
      </w:r>
      <w:r w:rsidRPr="008F4820">
        <w:rPr>
          <w:i/>
          <w:iCs/>
          <w:snapToGrid w:val="0"/>
          <w:sz w:val="22"/>
          <w:szCs w:val="22"/>
        </w:rPr>
        <w:softHyphen/>
        <w:t xml:space="preserve">niyle ihalelerin yapılmasında zorluklarla karşılaşılmaktadır. </w:t>
      </w:r>
    </w:p>
    <w:p w:rsidR="0093132D" w:rsidRPr="008F4820" w:rsidRDefault="0093132D" w:rsidP="0093132D">
      <w:pPr>
        <w:ind w:firstLine="708"/>
        <w:jc w:val="both"/>
        <w:rPr>
          <w:i/>
          <w:iCs/>
          <w:snapToGrid w:val="0"/>
          <w:sz w:val="22"/>
          <w:szCs w:val="22"/>
        </w:rPr>
      </w:pPr>
      <w:r w:rsidRPr="008F4820">
        <w:rPr>
          <w:i/>
          <w:iCs/>
          <w:snapToGrid w:val="0"/>
          <w:sz w:val="22"/>
          <w:szCs w:val="22"/>
        </w:rPr>
        <w:t>Yukarıda açıklanan nedenlerle, İŞKUR’un işgücü piyasasında daha etkin ve verimli çalışabilmesi, nitelikli iş gücü yetiştirerek taleplerin karşılanabilmesi için; işsizliğin önlenmesine yönelik mesleki eğitim hizmeti satın alınmasına yö</w:t>
      </w:r>
      <w:r w:rsidRPr="008F4820">
        <w:rPr>
          <w:i/>
          <w:iCs/>
          <w:snapToGrid w:val="0"/>
          <w:sz w:val="22"/>
          <w:szCs w:val="22"/>
        </w:rPr>
        <w:softHyphen/>
        <w:t xml:space="preserve">nelik hizmet alımlarının, 4734 sayılı Kamu İhale Kanununda öngörülen hizmet alımı yöntemlerinden biri olan doğrudan temin kapsamında alınmasının hizmet alımı </w:t>
      </w:r>
      <w:proofErr w:type="gramStart"/>
      <w:r w:rsidRPr="008F4820">
        <w:rPr>
          <w:i/>
          <w:iCs/>
          <w:snapToGrid w:val="0"/>
          <w:sz w:val="22"/>
          <w:szCs w:val="22"/>
        </w:rPr>
        <w:t>prosedürünü</w:t>
      </w:r>
      <w:proofErr w:type="gramEnd"/>
      <w:r w:rsidRPr="008F4820">
        <w:rPr>
          <w:i/>
          <w:iCs/>
          <w:snapToGrid w:val="0"/>
          <w:sz w:val="22"/>
          <w:szCs w:val="22"/>
        </w:rPr>
        <w:t xml:space="preserve"> kolaylaştıracağı ve bu durumda daha fazla işsize mesleki eği</w:t>
      </w:r>
      <w:r w:rsidRPr="008F4820">
        <w:rPr>
          <w:i/>
          <w:iCs/>
          <w:snapToGrid w:val="0"/>
          <w:sz w:val="22"/>
          <w:szCs w:val="22"/>
        </w:rPr>
        <w:softHyphen/>
        <w:t xml:space="preserve">tim verilmesine olanak sağlanacaktır. </w:t>
      </w:r>
    </w:p>
    <w:p w:rsidR="005B2209" w:rsidRPr="008F4820" w:rsidRDefault="005B2209" w:rsidP="0093132D">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(5812/8) 22 </w:t>
      </w:r>
      <w:proofErr w:type="spellStart"/>
      <w:r w:rsidRPr="008F4820">
        <w:rPr>
          <w:b/>
          <w:bCs/>
          <w:i/>
          <w:iCs/>
          <w:snapToGrid w:val="0"/>
          <w:sz w:val="22"/>
          <w:szCs w:val="22"/>
        </w:rPr>
        <w:t>nci</w:t>
      </w:r>
      <w:proofErr w:type="spellEnd"/>
      <w:r w:rsidRPr="008F4820">
        <w:rPr>
          <w:b/>
          <w:bCs/>
          <w:i/>
          <w:iCs/>
          <w:snapToGrid w:val="0"/>
          <w:sz w:val="22"/>
          <w:szCs w:val="22"/>
        </w:rPr>
        <w:t xml:space="preserve"> maddeye (i) bendi eklenmesine yönelik olan 5812 sayılı Kanunun 8 inci maddesine önergeyle getirilen eklemenin gerekçesi: </w:t>
      </w:r>
      <w:r w:rsidRPr="008F4820">
        <w:rPr>
          <w:i/>
          <w:iCs/>
          <w:snapToGrid w:val="0"/>
          <w:sz w:val="22"/>
          <w:szCs w:val="22"/>
        </w:rPr>
        <w:t>Yüksek Seçim Kurulu ile İl Seçim Kurulu Başkanlıklarının kendilerine verilen görev ve yetkileri zamanında ve etkin bir şekilde kullanarak seçimlerin sağlıklı ve düzenli bir şekilde gerçekleştirilmesini teminen, seçim dönemi bitmeden önce yapılacak olan genel veya mahalli seçimler ile ara seçimler veya Anayasa değişikliklerinin halkoyuna sunulması durumlarında, Yüksek Seçim Kurulu tarafından yapılacak olan bazı mal ve hizmetlerin alımı ile mahalli seçimlerde İl Seçim Kurulu Baş</w:t>
      </w:r>
      <w:r w:rsidRPr="008F4820">
        <w:rPr>
          <w:i/>
          <w:iCs/>
          <w:snapToGrid w:val="0"/>
          <w:sz w:val="22"/>
          <w:szCs w:val="22"/>
        </w:rPr>
        <w:softHyphen/>
        <w:t>kanlıkları tarafından yapılacak olan oy pusulası basım hizmetinin doğrudan te</w:t>
      </w:r>
      <w:r w:rsidRPr="008F4820">
        <w:rPr>
          <w:i/>
          <w:iCs/>
          <w:snapToGrid w:val="0"/>
          <w:sz w:val="22"/>
          <w:szCs w:val="22"/>
        </w:rPr>
        <w:softHyphen/>
        <w:t>min yöntemiyle alınmasına imkân tanınmaktadır.</w:t>
      </w:r>
    </w:p>
    <w:p w:rsidR="0093132D" w:rsidRPr="008F4820" w:rsidRDefault="0093132D" w:rsidP="0093132D">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(6504/1) 22 </w:t>
      </w:r>
      <w:proofErr w:type="spellStart"/>
      <w:r w:rsidRPr="008F4820">
        <w:rPr>
          <w:b/>
          <w:bCs/>
          <w:i/>
          <w:iCs/>
          <w:snapToGrid w:val="0"/>
          <w:sz w:val="22"/>
          <w:szCs w:val="22"/>
        </w:rPr>
        <w:t>nci</w:t>
      </w:r>
      <w:proofErr w:type="spellEnd"/>
      <w:r w:rsidRPr="008F4820">
        <w:rPr>
          <w:b/>
          <w:bCs/>
          <w:i/>
          <w:iCs/>
          <w:snapToGrid w:val="0"/>
          <w:sz w:val="22"/>
          <w:szCs w:val="22"/>
        </w:rPr>
        <w:t xml:space="preserve"> maddenin (i) bendine 6504 sayılı Kanunun 1 inci madde</w:t>
      </w:r>
      <w:r w:rsidRPr="008F4820">
        <w:rPr>
          <w:b/>
          <w:bCs/>
          <w:i/>
          <w:iCs/>
          <w:snapToGrid w:val="0"/>
          <w:sz w:val="22"/>
          <w:szCs w:val="22"/>
        </w:rPr>
        <w:softHyphen/>
        <w:t xml:space="preserve">si ile getirilen değişikliğin gerekçesi: </w:t>
      </w:r>
      <w:r w:rsidRPr="008F4820">
        <w:rPr>
          <w:i/>
          <w:iCs/>
          <w:snapToGrid w:val="0"/>
          <w:sz w:val="22"/>
          <w:szCs w:val="22"/>
        </w:rPr>
        <w:t>4734 sayılı Kamu İhale Kanununun 22/i maddesinde; seçim dönemi bitmeden önce seçimlerin yenilenmesine veya ara seçime ya da Anayasa değişikliğinin halkoyuna sunulmasına karar verilen hal</w:t>
      </w:r>
      <w:r w:rsidRPr="008F4820">
        <w:rPr>
          <w:i/>
          <w:iCs/>
          <w:snapToGrid w:val="0"/>
          <w:sz w:val="22"/>
          <w:szCs w:val="22"/>
        </w:rPr>
        <w:softHyphen/>
        <w:t xml:space="preserve">lerde; Yüksek Seçim Kurulu tarafından yapılacak filigranlı oy pusulası kâğıdı ve filigranlı oy zarfı </w:t>
      </w:r>
      <w:proofErr w:type="gramStart"/>
      <w:r w:rsidRPr="008F4820">
        <w:rPr>
          <w:i/>
          <w:iCs/>
          <w:snapToGrid w:val="0"/>
          <w:sz w:val="22"/>
          <w:szCs w:val="22"/>
        </w:rPr>
        <w:t>kağıdı</w:t>
      </w:r>
      <w:proofErr w:type="gramEnd"/>
      <w:r w:rsidRPr="008F4820">
        <w:rPr>
          <w:i/>
          <w:iCs/>
          <w:snapToGrid w:val="0"/>
          <w:sz w:val="22"/>
          <w:szCs w:val="22"/>
        </w:rPr>
        <w:t xml:space="preserve"> alımı ile oy pusulası basım hizmeti alımı, mahalli seçim</w:t>
      </w:r>
      <w:r w:rsidRPr="008F4820">
        <w:rPr>
          <w:i/>
          <w:iCs/>
          <w:snapToGrid w:val="0"/>
          <w:sz w:val="22"/>
          <w:szCs w:val="22"/>
        </w:rPr>
        <w:softHyphen/>
        <w:t xml:space="preserve">lerde ise İl Seçim Kurulu başkanlıkları tarafından alınacak oy pusulası basım hizmeti alımının doğrudan temin yolu ile yapılabileceği hususu düzenlenmiştir.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Söz konusu maddeden anlaşılacağı üzere, sadece suresinden önce yapılan seçimlerde filigranlı oy pusulası kâğıdı ve filigranlı oy zarfı </w:t>
      </w:r>
      <w:proofErr w:type="gramStart"/>
      <w:r w:rsidRPr="008F4820">
        <w:rPr>
          <w:i/>
          <w:iCs/>
          <w:snapToGrid w:val="0"/>
          <w:sz w:val="22"/>
          <w:szCs w:val="22"/>
        </w:rPr>
        <w:t>kağıdı</w:t>
      </w:r>
      <w:proofErr w:type="gramEnd"/>
      <w:r w:rsidRPr="008F4820">
        <w:rPr>
          <w:i/>
          <w:iCs/>
          <w:snapToGrid w:val="0"/>
          <w:sz w:val="22"/>
          <w:szCs w:val="22"/>
        </w:rPr>
        <w:t xml:space="preserve"> alımı ile oy pusulası basım hizmeti alımı ile sınırlı olarak doğrudan temin yolu ile hizmetin alınabileceği açıklanmıştır. </w:t>
      </w:r>
    </w:p>
    <w:p w:rsidR="0093132D" w:rsidRPr="008F4820" w:rsidRDefault="0093132D" w:rsidP="0093132D">
      <w:pPr>
        <w:ind w:firstLine="708"/>
        <w:jc w:val="both"/>
        <w:rPr>
          <w:i/>
          <w:iCs/>
          <w:snapToGrid w:val="0"/>
          <w:sz w:val="22"/>
          <w:szCs w:val="22"/>
        </w:rPr>
      </w:pPr>
      <w:r w:rsidRPr="008F4820">
        <w:rPr>
          <w:i/>
          <w:iCs/>
          <w:snapToGrid w:val="0"/>
          <w:sz w:val="22"/>
          <w:szCs w:val="22"/>
        </w:rPr>
        <w:t>Süresinde yapılan seçimler için (Örneğin: milletvekili genel seçimleri, mahalli idareler genel seçimleri ve Cumhurbaşkanlığı seçimi) seçim malzemeleri alımları (oy sandığı, oy verme kabini, oy verme mühürleri ve seçimlerde kullanılan her türlü kırtasiye) kamu kurum ve kuruluşları adına merkezi satın alma işlevini yürüten Dev</w:t>
      </w:r>
      <w:r w:rsidRPr="008F4820">
        <w:rPr>
          <w:i/>
          <w:iCs/>
          <w:snapToGrid w:val="0"/>
          <w:sz w:val="22"/>
          <w:szCs w:val="22"/>
        </w:rPr>
        <w:softHyphen/>
        <w:t>let Malzeme Ofisi aracılığı ile satın alma işlemi yürütülmekte ve 4734 sayılı Kamu İhale Kanunu hükümleri doğrultusunda alımı yapılmaktadır. Eşik değerler göz önü</w:t>
      </w:r>
      <w:r w:rsidRPr="008F4820">
        <w:rPr>
          <w:i/>
          <w:iCs/>
          <w:snapToGrid w:val="0"/>
          <w:sz w:val="22"/>
          <w:szCs w:val="22"/>
        </w:rPr>
        <w:softHyphen/>
        <w:t xml:space="preserve">ne alındığında ihale yöntemlerinden açık ihale yapma zorunluluğu bulunmaktadır.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Ayrıca, yine süresinde yapılan seçimlerde birleşik oy pusulasının basımının seçim takvimine göre siyasi parti ve bağımsız adayların kesinleşme tarihinden sonra milletvekili genel seçimi için </w:t>
      </w:r>
      <w:r w:rsidRPr="008F4820">
        <w:rPr>
          <w:i/>
          <w:iCs/>
          <w:snapToGrid w:val="0"/>
          <w:sz w:val="22"/>
          <w:szCs w:val="22"/>
        </w:rPr>
        <w:lastRenderedPageBreak/>
        <w:t>Yüksek Seçim Kurulu Başkanlığınca, mahalli idareler seçimleri için il seçim kurulu başkanlıkları tarafından bastırılması ge</w:t>
      </w:r>
      <w:r w:rsidRPr="008F4820">
        <w:rPr>
          <w:i/>
          <w:iCs/>
          <w:snapToGrid w:val="0"/>
          <w:sz w:val="22"/>
          <w:szCs w:val="22"/>
        </w:rPr>
        <w:softHyphen/>
        <w:t>rekmekte olup, seçim takviminde bu süre 20-22 gün ile sınırlıdır. Suresinde yapı</w:t>
      </w:r>
      <w:r w:rsidRPr="008F4820">
        <w:rPr>
          <w:i/>
          <w:iCs/>
          <w:snapToGrid w:val="0"/>
          <w:sz w:val="22"/>
          <w:szCs w:val="22"/>
        </w:rPr>
        <w:softHyphen/>
        <w:t xml:space="preserve">lan seçimlerde; seçim malzemeleri alımları, filigranlı oy pusulası </w:t>
      </w:r>
      <w:proofErr w:type="gramStart"/>
      <w:r w:rsidRPr="008F4820">
        <w:rPr>
          <w:i/>
          <w:iCs/>
          <w:snapToGrid w:val="0"/>
          <w:sz w:val="22"/>
          <w:szCs w:val="22"/>
        </w:rPr>
        <w:t>kağıdı</w:t>
      </w:r>
      <w:proofErr w:type="gramEnd"/>
      <w:r w:rsidRPr="008F4820">
        <w:rPr>
          <w:i/>
          <w:iCs/>
          <w:snapToGrid w:val="0"/>
          <w:sz w:val="22"/>
          <w:szCs w:val="22"/>
        </w:rPr>
        <w:t xml:space="preserve"> ve filig</w:t>
      </w:r>
      <w:r w:rsidRPr="008F4820">
        <w:rPr>
          <w:i/>
          <w:iCs/>
          <w:snapToGrid w:val="0"/>
          <w:sz w:val="22"/>
          <w:szCs w:val="22"/>
        </w:rPr>
        <w:softHyphen/>
        <w:t>ranlı oy zarfı kağıdı alımı ile oy pusulası basım hizmeti alımı ihalelerinde sıkın</w:t>
      </w:r>
      <w:r w:rsidRPr="008F4820">
        <w:rPr>
          <w:i/>
          <w:iCs/>
          <w:snapToGrid w:val="0"/>
          <w:sz w:val="22"/>
          <w:szCs w:val="22"/>
        </w:rPr>
        <w:softHyphen/>
        <w:t xml:space="preserve">tılar yaşanmakta olup, söz konusu alımlar için yapılacak olası bir açık ihalenin, 4734 sayılı Kamu İhale Kanununa göre sonuçlanması 90-120 gün sürmektedir.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2011 yılında yapılan milletvekili genel seçimlerine münhasır olarak seçim malzemelerinin ivedilikle temin edilmesi hususunda, 6111 sayılı Kanunla; 4734 sayılı Kamu İhale Kanununa eklenen Geçici 13. madde ile o yıla ait olmak üzere geçici madde işletilmiştir.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2014 yılı içinde yapılacak Cumhurbaşkanlığı seçiminde (2 </w:t>
      </w:r>
      <w:proofErr w:type="spellStart"/>
      <w:r w:rsidRPr="008F4820">
        <w:rPr>
          <w:i/>
          <w:iCs/>
          <w:snapToGrid w:val="0"/>
          <w:sz w:val="22"/>
          <w:szCs w:val="22"/>
        </w:rPr>
        <w:t>nci</w:t>
      </w:r>
      <w:proofErr w:type="spellEnd"/>
      <w:r w:rsidRPr="008F4820">
        <w:rPr>
          <w:i/>
          <w:iCs/>
          <w:snapToGrid w:val="0"/>
          <w:sz w:val="22"/>
          <w:szCs w:val="22"/>
        </w:rPr>
        <w:t xml:space="preserve"> tur ihtimali de gözetilerek) yurt dışında yaşayan seçmen vatandaşlarımıza temsilciliklerde veya kiralanarak tahsis edilecek mahallerde sandık kurmak suretiyle, oylarını kullan</w:t>
      </w:r>
      <w:r w:rsidRPr="008F4820">
        <w:rPr>
          <w:i/>
          <w:iCs/>
          <w:snapToGrid w:val="0"/>
          <w:sz w:val="22"/>
          <w:szCs w:val="22"/>
        </w:rPr>
        <w:softHyphen/>
        <w:t xml:space="preserve">maları sağlanacağından, yurtdışı ve yurtiçi seçim harcamalarında beklenmeyen durumlarla karşılaşılması olasılık dâhilindedir. </w:t>
      </w:r>
    </w:p>
    <w:p w:rsidR="0093132D" w:rsidRPr="008F4820" w:rsidRDefault="0093132D" w:rsidP="0093132D">
      <w:pPr>
        <w:ind w:firstLine="708"/>
        <w:jc w:val="both"/>
        <w:rPr>
          <w:i/>
          <w:iCs/>
          <w:snapToGrid w:val="0"/>
          <w:sz w:val="22"/>
          <w:szCs w:val="22"/>
        </w:rPr>
      </w:pPr>
      <w:r w:rsidRPr="008F4820">
        <w:rPr>
          <w:i/>
          <w:iCs/>
          <w:snapToGrid w:val="0"/>
          <w:sz w:val="22"/>
          <w:szCs w:val="22"/>
        </w:rPr>
        <w:t>Bu itibarla; 2014 yılı içinde yapılacak mahalli idareler genel seçimleri ile Cumhurbaşkanlığı seçimi ve devamında yapılacak müteakip seçimlere ait seçim malzemelerinin seçimlere hazırlık dönemi ile seçim takvimi süresinde ivedilikle temini bakımından, 4734 sayılı Kamu İhale Kanununun 22/i maddesinde teklifi</w:t>
      </w:r>
      <w:r w:rsidRPr="008F4820">
        <w:rPr>
          <w:i/>
          <w:iCs/>
          <w:snapToGrid w:val="0"/>
          <w:sz w:val="22"/>
          <w:szCs w:val="22"/>
        </w:rPr>
        <w:softHyphen/>
        <w:t xml:space="preserve">miz doğrultusunda bir değişikliğin yapılmasında fayda görülmektedir. </w:t>
      </w:r>
    </w:p>
    <w:p w:rsidR="0093132D" w:rsidRPr="0093132D" w:rsidRDefault="0093132D" w:rsidP="0093132D">
      <w:pPr>
        <w:ind w:firstLine="708"/>
        <w:jc w:val="both"/>
        <w:rPr>
          <w:i/>
          <w:iCs/>
          <w:snapToGrid w:val="0"/>
        </w:rPr>
      </w:pPr>
    </w:p>
    <w:p w:rsidR="0093132D" w:rsidRPr="0093132D" w:rsidRDefault="0093132D" w:rsidP="0093132D">
      <w:pPr>
        <w:ind w:firstLine="708"/>
        <w:jc w:val="both"/>
        <w:rPr>
          <w:b/>
          <w:snapToGrid w:val="0"/>
        </w:rPr>
      </w:pPr>
      <w:r w:rsidRPr="0093132D">
        <w:rPr>
          <w:b/>
          <w:iCs/>
          <w:snapToGrid w:val="0"/>
        </w:rPr>
        <w:t xml:space="preserve">Tasarım yarışmaları </w:t>
      </w:r>
    </w:p>
    <w:p w:rsidR="0093132D" w:rsidRDefault="0093132D" w:rsidP="0093132D">
      <w:pPr>
        <w:ind w:firstLine="708"/>
        <w:jc w:val="both"/>
        <w:rPr>
          <w:snapToGrid w:val="0"/>
        </w:rPr>
      </w:pPr>
      <w:r w:rsidRPr="0093132D">
        <w:rPr>
          <w:b/>
          <w:bCs/>
          <w:snapToGrid w:val="0"/>
        </w:rPr>
        <w:t>Madde 23-</w:t>
      </w:r>
      <w:r w:rsidRPr="0093132D">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097CFD" w:rsidRDefault="00097CFD" w:rsidP="0093132D">
      <w:pPr>
        <w:ind w:firstLine="708"/>
        <w:jc w:val="both"/>
        <w:rPr>
          <w:snapToGrid w:val="0"/>
        </w:rPr>
      </w:pPr>
    </w:p>
    <w:p w:rsidR="00097CFD" w:rsidRPr="00097CFD" w:rsidRDefault="00097CFD" w:rsidP="00097CFD">
      <w:pPr>
        <w:ind w:firstLine="708"/>
        <w:jc w:val="both"/>
        <w:rPr>
          <w:snapToGrid w:val="0"/>
          <w:sz w:val="22"/>
          <w:szCs w:val="22"/>
        </w:rPr>
      </w:pPr>
      <w:r w:rsidRPr="00097CFD">
        <w:rPr>
          <w:b/>
          <w:bCs/>
          <w:i/>
          <w:iCs/>
          <w:snapToGrid w:val="0"/>
          <w:sz w:val="22"/>
          <w:szCs w:val="22"/>
        </w:rPr>
        <w:t xml:space="preserve">(4734/33) Gerekçe madde 23. – </w:t>
      </w:r>
      <w:r w:rsidRPr="00097CFD">
        <w:rPr>
          <w:i/>
          <w:iCs/>
          <w:snapToGrid w:val="0"/>
          <w:sz w:val="22"/>
          <w:szCs w:val="22"/>
        </w:rPr>
        <w:t>Bu madde ile sanatsal veya teknik çalışma gerektiren işler için uygulanabilecek plan veya tasarım projelerinin oluşturu</w:t>
      </w:r>
      <w:r w:rsidRPr="00097CFD">
        <w:rPr>
          <w:i/>
          <w:iCs/>
          <w:snapToGrid w:val="0"/>
          <w:sz w:val="22"/>
          <w:szCs w:val="22"/>
        </w:rPr>
        <w:softHyphen/>
        <w:t xml:space="preserve">lacak bir jüri tarafından seçilebilmesi amacıyla ödüllü veya ödülsüz yarışma yaptırılabileceği düzenlenmiştir. </w:t>
      </w:r>
    </w:p>
    <w:p w:rsidR="0093132D" w:rsidRPr="001D68E1" w:rsidRDefault="0093132D" w:rsidP="0093132D">
      <w:pPr>
        <w:jc w:val="both"/>
        <w:rPr>
          <w:snapToGrid w:val="0"/>
        </w:rPr>
      </w:pP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w:t>
      </w:r>
      <w:proofErr w:type="gramStart"/>
      <w:r w:rsidRPr="001D68E1">
        <w:rPr>
          <w:snapToGrid w:val="0"/>
        </w:rPr>
        <w:t>kriterler</w:t>
      </w:r>
      <w:proofErr w:type="gramEnd"/>
      <w:r w:rsidRPr="001D68E1">
        <w:rPr>
          <w:snapToGrid w:val="0"/>
        </w:rPr>
        <w:t>.</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md.) </w:t>
      </w:r>
      <w:r w:rsidRPr="001D68E1">
        <w:rPr>
          <w:snapToGrid w:val="0"/>
        </w:rPr>
        <w:t xml:space="preserve">Teklif edilen bedelin % 3'ünden az olmamak üzere, </w:t>
      </w:r>
      <w:proofErr w:type="spellStart"/>
      <w:r w:rsidRPr="001D68E1">
        <w:rPr>
          <w:snapToGrid w:val="0"/>
        </w:rPr>
        <w:t>isteklice</w:t>
      </w:r>
      <w:proofErr w:type="spellEnd"/>
      <w:r w:rsidRPr="001D68E1">
        <w:rPr>
          <w:snapToGrid w:val="0"/>
        </w:rPr>
        <w:t xml:space="preserv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-4964/16 md.) </w:t>
      </w:r>
      <w:r w:rsidRPr="001D68E1">
        <w:rPr>
          <w:snapToGrid w:val="0"/>
        </w:rPr>
        <w:t>İhaleye konsorsiyumların teklif verip veremeyeceği.</w:t>
      </w:r>
    </w:p>
    <w:p w:rsidR="000616CC" w:rsidRDefault="000616CC" w:rsidP="00EA702F">
      <w:pPr>
        <w:ind w:firstLine="708"/>
        <w:jc w:val="both"/>
        <w:rPr>
          <w:snapToGrid w:val="0"/>
        </w:rPr>
      </w:pPr>
    </w:p>
    <w:p w:rsidR="000616CC" w:rsidRPr="000616CC" w:rsidRDefault="000616CC" w:rsidP="000616CC">
      <w:pPr>
        <w:spacing w:after="40"/>
        <w:ind w:firstLine="709"/>
        <w:jc w:val="both"/>
        <w:rPr>
          <w:snapToGrid w:val="0"/>
          <w:sz w:val="22"/>
          <w:szCs w:val="22"/>
        </w:rPr>
      </w:pPr>
      <w:r w:rsidRPr="000616CC">
        <w:rPr>
          <w:b/>
          <w:bCs/>
          <w:i/>
          <w:iCs/>
          <w:snapToGrid w:val="0"/>
          <w:sz w:val="22"/>
          <w:szCs w:val="22"/>
        </w:rPr>
        <w:t xml:space="preserve">(4734/24) Gerekçe madde 24. </w:t>
      </w:r>
      <w:r w:rsidRPr="000616CC">
        <w:rPr>
          <w:snapToGrid w:val="0"/>
          <w:sz w:val="22"/>
          <w:szCs w:val="22"/>
        </w:rPr>
        <w:t xml:space="preserve">– </w:t>
      </w:r>
      <w:r w:rsidRPr="000616CC">
        <w:rPr>
          <w:i/>
          <w:iCs/>
          <w:snapToGrid w:val="0"/>
          <w:sz w:val="22"/>
          <w:szCs w:val="22"/>
        </w:rPr>
        <w:t>İhalelere katılacak isteklileri davet niteli</w:t>
      </w:r>
      <w:r w:rsidRPr="000616CC">
        <w:rPr>
          <w:i/>
          <w:iCs/>
          <w:snapToGrid w:val="0"/>
          <w:sz w:val="22"/>
          <w:szCs w:val="22"/>
        </w:rPr>
        <w:softHyphen/>
        <w:t xml:space="preserve">ğinde olan ilanlarda gerekli bilgilerin edinilmesine olanak sağlamak üzere, ihale konusu işi tanımlayacak hususlar ile isteklilerin yeterliğinin tespiti için istenilen belgelere ilişkin bilgilerin belirtilmesi öngörülmüştür. Ayrıca ihale dokümanında düzenlenmeyen hususlara ilanlarda yer verilemeyeceği hüküm altına alınmıştır. </w:t>
      </w:r>
    </w:p>
    <w:p w:rsidR="000616CC" w:rsidRPr="000616CC" w:rsidRDefault="000616CC" w:rsidP="000616CC">
      <w:pPr>
        <w:spacing w:after="40"/>
        <w:ind w:firstLine="709"/>
        <w:jc w:val="both"/>
        <w:rPr>
          <w:i/>
          <w:iCs/>
          <w:snapToGrid w:val="0"/>
          <w:sz w:val="22"/>
          <w:szCs w:val="22"/>
        </w:rPr>
      </w:pPr>
      <w:r w:rsidRPr="000616CC">
        <w:rPr>
          <w:b/>
          <w:bCs/>
          <w:i/>
          <w:iCs/>
          <w:snapToGrid w:val="0"/>
          <w:sz w:val="22"/>
          <w:szCs w:val="22"/>
        </w:rPr>
        <w:t xml:space="preserve">Bayındırlık, İmar, Ulaştırma ve Turizm Komisyonu aşamasında yapılan değişikliğin gerekçesi; </w:t>
      </w:r>
      <w:r w:rsidRPr="000616CC">
        <w:rPr>
          <w:i/>
          <w:iCs/>
          <w:snapToGrid w:val="0"/>
          <w:sz w:val="22"/>
          <w:szCs w:val="22"/>
        </w:rPr>
        <w:t>“Tasarının; 24 üncü maddesi; Tasarının 33 üncü mad</w:t>
      </w:r>
      <w:r w:rsidRPr="000616CC">
        <w:rPr>
          <w:i/>
          <w:iCs/>
          <w:snapToGrid w:val="0"/>
          <w:sz w:val="22"/>
          <w:szCs w:val="22"/>
        </w:rPr>
        <w:softHyphen/>
        <w:t>desinde yapılan düzenleme gereği değiştirilmek suretiyle, kabul edilmiştir.” şek</w:t>
      </w:r>
      <w:r w:rsidRPr="000616CC">
        <w:rPr>
          <w:i/>
          <w:iCs/>
          <w:snapToGrid w:val="0"/>
          <w:sz w:val="22"/>
          <w:szCs w:val="22"/>
        </w:rPr>
        <w:softHyphen/>
        <w:t>lindedir</w:t>
      </w:r>
      <w:r>
        <w:rPr>
          <w:i/>
          <w:iCs/>
          <w:snapToGrid w:val="0"/>
          <w:sz w:val="22"/>
          <w:szCs w:val="22"/>
        </w:rPr>
        <w:t>.</w:t>
      </w:r>
      <w:r w:rsidRPr="000616CC">
        <w:rPr>
          <w:i/>
          <w:iCs/>
          <w:snapToGrid w:val="0"/>
          <w:sz w:val="22"/>
          <w:szCs w:val="22"/>
        </w:rPr>
        <w:t xml:space="preserve"> </w:t>
      </w:r>
    </w:p>
    <w:p w:rsidR="000616CC" w:rsidRPr="000616CC" w:rsidRDefault="000616CC" w:rsidP="000616CC">
      <w:pPr>
        <w:ind w:firstLine="708"/>
        <w:jc w:val="both"/>
        <w:rPr>
          <w:snapToGrid w:val="0"/>
          <w:sz w:val="22"/>
          <w:szCs w:val="22"/>
        </w:rPr>
      </w:pPr>
    </w:p>
    <w:p w:rsidR="000616CC" w:rsidRPr="000616CC" w:rsidRDefault="000616CC" w:rsidP="000616CC">
      <w:pPr>
        <w:ind w:firstLine="708"/>
        <w:jc w:val="both"/>
        <w:rPr>
          <w:snapToGrid w:val="0"/>
          <w:sz w:val="22"/>
          <w:szCs w:val="22"/>
        </w:rPr>
      </w:pPr>
      <w:r w:rsidRPr="000616CC">
        <w:rPr>
          <w:b/>
          <w:bCs/>
          <w:i/>
          <w:iCs/>
          <w:snapToGrid w:val="0"/>
          <w:sz w:val="22"/>
          <w:szCs w:val="22"/>
        </w:rPr>
        <w:t>(4964/16) 24 üncü maddenin (i), (l) ve (n) bentlerine 4964 sayılı Kanu</w:t>
      </w:r>
      <w:r w:rsidRPr="000616CC">
        <w:rPr>
          <w:b/>
          <w:bCs/>
          <w:i/>
          <w:iCs/>
          <w:snapToGrid w:val="0"/>
          <w:sz w:val="22"/>
          <w:szCs w:val="22"/>
        </w:rPr>
        <w:softHyphen/>
        <w:t xml:space="preserve">nun 16 </w:t>
      </w:r>
      <w:proofErr w:type="spellStart"/>
      <w:r w:rsidRPr="000616CC">
        <w:rPr>
          <w:b/>
          <w:bCs/>
          <w:i/>
          <w:iCs/>
          <w:snapToGrid w:val="0"/>
          <w:sz w:val="22"/>
          <w:szCs w:val="22"/>
        </w:rPr>
        <w:t>ncı</w:t>
      </w:r>
      <w:proofErr w:type="spellEnd"/>
      <w:r w:rsidRPr="000616CC">
        <w:rPr>
          <w:b/>
          <w:bCs/>
          <w:i/>
          <w:iCs/>
          <w:snapToGrid w:val="0"/>
          <w:sz w:val="22"/>
          <w:szCs w:val="22"/>
        </w:rPr>
        <w:t xml:space="preserve"> maddesiyle getirilen değişikliğin gerekçesi: </w:t>
      </w:r>
      <w:r w:rsidRPr="000616CC">
        <w:rPr>
          <w:i/>
          <w:iCs/>
          <w:snapToGrid w:val="0"/>
          <w:sz w:val="22"/>
          <w:szCs w:val="22"/>
        </w:rPr>
        <w:t xml:space="preserve">İhalenin hangi usulle yapılacağı aynı maddenin (e) bendinde belirtilmiş olduğundan, yersiz tekrarı kaldırılmaktadır. </w:t>
      </w:r>
    </w:p>
    <w:p w:rsidR="000616CC" w:rsidRPr="000616CC" w:rsidRDefault="000616CC" w:rsidP="000616CC">
      <w:pPr>
        <w:ind w:firstLine="708"/>
        <w:jc w:val="both"/>
        <w:rPr>
          <w:snapToGrid w:val="0"/>
          <w:sz w:val="22"/>
          <w:szCs w:val="22"/>
        </w:rPr>
      </w:pPr>
      <w:r w:rsidRPr="000616CC">
        <w:rPr>
          <w:i/>
          <w:iCs/>
          <w:snapToGrid w:val="0"/>
          <w:sz w:val="22"/>
          <w:szCs w:val="22"/>
        </w:rPr>
        <w:t xml:space="preserve">Bu Kanunun 19 uncu maddesiyle geçici teminat oranı teklif edilen bedelin en az %3’ü olarak belirlendiğinden, buna paralel bir değişiklik yapılmaktadır. </w:t>
      </w:r>
    </w:p>
    <w:p w:rsidR="000616CC" w:rsidRPr="000616CC" w:rsidRDefault="000616CC" w:rsidP="000616CC">
      <w:pPr>
        <w:ind w:firstLine="708"/>
        <w:jc w:val="both"/>
        <w:rPr>
          <w:snapToGrid w:val="0"/>
          <w:sz w:val="22"/>
          <w:szCs w:val="22"/>
        </w:rPr>
      </w:pPr>
      <w:r w:rsidRPr="000616CC">
        <w:rPr>
          <w:i/>
          <w:iCs/>
          <w:snapToGrid w:val="0"/>
          <w:sz w:val="22"/>
          <w:szCs w:val="22"/>
        </w:rPr>
        <w:t xml:space="preserve">Ortak girişimleri tanımlayan 14 üncü maddedeki değişikliğe paralel olarak, ortak girişimlerin teklif verip vermeyeceklerinin belirtilmesi zorunlu kılınmaktadır. </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w:t>
      </w:r>
      <w:proofErr w:type="gramStart"/>
      <w:r w:rsidRPr="001D68E1">
        <w:rPr>
          <w:snapToGrid w:val="0"/>
        </w:rPr>
        <w:t>kriterler</w:t>
      </w:r>
      <w:proofErr w:type="gramEnd"/>
      <w:r w:rsidRPr="001D68E1">
        <w:rPr>
          <w:snapToGrid w:val="0"/>
        </w:rPr>
        <w:t>.</w:t>
      </w:r>
    </w:p>
    <w:p w:rsidR="00120D6D"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Default="00313669" w:rsidP="00AF2C42">
      <w:pPr>
        <w:ind w:firstLine="708"/>
        <w:jc w:val="both"/>
        <w:rPr>
          <w:snapToGrid w:val="0"/>
        </w:rPr>
      </w:pPr>
      <w:r w:rsidRPr="001D68E1">
        <w:rPr>
          <w:b/>
          <w:snapToGrid w:val="0"/>
        </w:rPr>
        <w:t xml:space="preserve">j) </w:t>
      </w:r>
      <w:r w:rsidRPr="001D68E1">
        <w:rPr>
          <w:b/>
          <w:bCs/>
          <w:snapToGrid w:val="0"/>
        </w:rPr>
        <w:t xml:space="preserve">(Ek: </w:t>
      </w:r>
      <w:proofErr w:type="gramStart"/>
      <w:r w:rsidRPr="001D68E1">
        <w:rPr>
          <w:b/>
          <w:bCs/>
          <w:snapToGrid w:val="0"/>
        </w:rPr>
        <w:t>30/7/2003</w:t>
      </w:r>
      <w:proofErr w:type="gramEnd"/>
      <w:r w:rsidRPr="001D68E1">
        <w:rPr>
          <w:b/>
          <w:bCs/>
          <w:snapToGrid w:val="0"/>
        </w:rPr>
        <w:t>-4964/17 md.)</w:t>
      </w:r>
      <w:r w:rsidR="00F34D23" w:rsidRPr="001D68E1">
        <w:rPr>
          <w:b/>
          <w:bCs/>
          <w:snapToGrid w:val="0"/>
        </w:rPr>
        <w:t xml:space="preserve"> </w:t>
      </w:r>
      <w:r w:rsidRPr="001D68E1">
        <w:rPr>
          <w:snapToGrid w:val="0"/>
        </w:rPr>
        <w:t>İhaleye konsorsiyumların teklif verip veremeyeceği.</w:t>
      </w:r>
    </w:p>
    <w:p w:rsidR="00AB14B8" w:rsidRDefault="00AB14B8" w:rsidP="00AF2C42">
      <w:pPr>
        <w:ind w:firstLine="708"/>
        <w:jc w:val="both"/>
        <w:rPr>
          <w:snapToGrid w:val="0"/>
        </w:rPr>
      </w:pPr>
    </w:p>
    <w:p w:rsidR="00AB14B8" w:rsidRPr="00AB14B8" w:rsidRDefault="00AB14B8" w:rsidP="00AB14B8">
      <w:pPr>
        <w:ind w:firstLine="708"/>
        <w:jc w:val="both"/>
        <w:rPr>
          <w:i/>
          <w:iCs/>
          <w:snapToGrid w:val="0"/>
          <w:sz w:val="22"/>
          <w:szCs w:val="22"/>
        </w:rPr>
      </w:pPr>
      <w:r w:rsidRPr="00AB14B8">
        <w:rPr>
          <w:b/>
          <w:bCs/>
          <w:i/>
          <w:iCs/>
          <w:snapToGrid w:val="0"/>
          <w:sz w:val="22"/>
          <w:szCs w:val="22"/>
        </w:rPr>
        <w:t xml:space="preserve">(4734/25) Gerekçe madde 25. – </w:t>
      </w:r>
      <w:r w:rsidRPr="00AB14B8">
        <w:rPr>
          <w:i/>
          <w:iCs/>
          <w:snapToGrid w:val="0"/>
          <w:sz w:val="22"/>
          <w:szCs w:val="22"/>
        </w:rPr>
        <w:t xml:space="preserve">İhale ilanlarında olduğu gibi, ön yeterlik değerlendirmesi yapılacak ihalelerde de ön yeterliğe katılmak isteyen adayların bilgi edinmelerine olanak sağlamak üzere bu ilanlarda yer verilmesi zorunlu olan hususlar belirlenmiştir. </w:t>
      </w:r>
    </w:p>
    <w:p w:rsidR="00AB14B8" w:rsidRPr="00AB14B8" w:rsidRDefault="00AB14B8" w:rsidP="00AB14B8">
      <w:pPr>
        <w:ind w:firstLine="708"/>
        <w:jc w:val="both"/>
        <w:rPr>
          <w:snapToGrid w:val="0"/>
          <w:sz w:val="22"/>
          <w:szCs w:val="22"/>
        </w:rPr>
      </w:pPr>
    </w:p>
    <w:p w:rsidR="00AB14B8" w:rsidRPr="00AB14B8" w:rsidRDefault="00AB14B8" w:rsidP="00AB14B8">
      <w:pPr>
        <w:ind w:firstLine="708"/>
        <w:jc w:val="both"/>
        <w:rPr>
          <w:snapToGrid w:val="0"/>
          <w:sz w:val="22"/>
          <w:szCs w:val="22"/>
        </w:rPr>
      </w:pPr>
      <w:r w:rsidRPr="00AB14B8">
        <w:rPr>
          <w:b/>
          <w:bCs/>
          <w:i/>
          <w:iCs/>
          <w:snapToGrid w:val="0"/>
          <w:sz w:val="22"/>
          <w:szCs w:val="22"/>
        </w:rPr>
        <w:t xml:space="preserve">(4964/17) 25 inci maddeye (j) bendi eklenmesine ilişkin 4964 sayılı Kanunun 17 </w:t>
      </w:r>
      <w:proofErr w:type="spellStart"/>
      <w:r w:rsidRPr="00AB14B8">
        <w:rPr>
          <w:b/>
          <w:bCs/>
          <w:i/>
          <w:iCs/>
          <w:snapToGrid w:val="0"/>
          <w:sz w:val="22"/>
          <w:szCs w:val="22"/>
        </w:rPr>
        <w:t>nci</w:t>
      </w:r>
      <w:proofErr w:type="spellEnd"/>
      <w:r w:rsidRPr="00AB14B8">
        <w:rPr>
          <w:b/>
          <w:bCs/>
          <w:i/>
          <w:iCs/>
          <w:snapToGrid w:val="0"/>
          <w:sz w:val="22"/>
          <w:szCs w:val="22"/>
        </w:rPr>
        <w:t xml:space="preserve"> maddesiyle getirilen değişikliğin gerekçesi: </w:t>
      </w:r>
      <w:r w:rsidRPr="00AB14B8">
        <w:rPr>
          <w:i/>
          <w:iCs/>
          <w:snapToGrid w:val="0"/>
          <w:sz w:val="22"/>
          <w:szCs w:val="22"/>
        </w:rPr>
        <w:t xml:space="preserve">Madde ile ortak girişimleri tanımlayan 14 üncü maddedeki değişikliğe paralel bir düzenleme yapılmaktadır. </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Default="00EA580E" w:rsidP="00E97632">
      <w:pPr>
        <w:ind w:firstLine="708"/>
        <w:jc w:val="both"/>
      </w:pPr>
      <w:r w:rsidRPr="001D68E1">
        <w:rPr>
          <w:b/>
          <w:bCs/>
          <w:snapToGrid w:val="0"/>
        </w:rPr>
        <w:t xml:space="preserve">(Değişik ikinci fıkra: </w:t>
      </w:r>
      <w:proofErr w:type="gramStart"/>
      <w:r w:rsidRPr="001D68E1">
        <w:rPr>
          <w:b/>
          <w:bCs/>
          <w:snapToGrid w:val="0"/>
        </w:rPr>
        <w:t>20/11/2008</w:t>
      </w:r>
      <w:proofErr w:type="gramEnd"/>
      <w:r w:rsidRPr="001D68E1">
        <w:rPr>
          <w:b/>
          <w:bCs/>
          <w:snapToGrid w:val="0"/>
        </w:rPr>
        <w:t>-5812/9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AB14B8" w:rsidRDefault="00AB14B8" w:rsidP="00E97632">
      <w:pPr>
        <w:ind w:firstLine="708"/>
        <w:jc w:val="both"/>
      </w:pPr>
    </w:p>
    <w:p w:rsidR="00AB14B8" w:rsidRPr="00CF73ED" w:rsidRDefault="00AB14B8" w:rsidP="00AB14B8">
      <w:pPr>
        <w:ind w:firstLine="708"/>
        <w:jc w:val="both"/>
        <w:rPr>
          <w:i/>
          <w:sz w:val="22"/>
          <w:szCs w:val="22"/>
        </w:rPr>
      </w:pPr>
      <w:r w:rsidRPr="00CF73ED">
        <w:rPr>
          <w:b/>
          <w:bCs/>
          <w:i/>
          <w:iCs/>
          <w:sz w:val="22"/>
          <w:szCs w:val="22"/>
        </w:rPr>
        <w:t xml:space="preserve">(4734/26) Gerekçe madde 26. – </w:t>
      </w:r>
      <w:r w:rsidRPr="00CF73ED">
        <w:rPr>
          <w:i/>
          <w:iCs/>
          <w:sz w:val="22"/>
          <w:szCs w:val="22"/>
        </w:rPr>
        <w:t>İhale konusu işle ilgili ilk bilgiler ilan ara</w:t>
      </w:r>
      <w:r w:rsidRPr="00CF73ED">
        <w:rPr>
          <w:i/>
          <w:iCs/>
          <w:sz w:val="22"/>
          <w:szCs w:val="22"/>
        </w:rPr>
        <w:softHyphen/>
        <w:t xml:space="preserve">cılığıyla edinildiğinden, ihale veya ön yeterlik ilanlarında bulunması zorunlu hususlarda ve öngörülen sürelerde hata oluşması halinde ilan yenilenmedikçe ihalenin yapılmaması amaçlanmıştır. </w:t>
      </w:r>
    </w:p>
    <w:p w:rsidR="00AB14B8" w:rsidRPr="00CF73ED" w:rsidRDefault="00AB14B8" w:rsidP="00AB14B8">
      <w:pPr>
        <w:ind w:firstLine="708"/>
        <w:jc w:val="both"/>
        <w:rPr>
          <w:i/>
          <w:sz w:val="22"/>
          <w:szCs w:val="22"/>
        </w:rPr>
      </w:pPr>
      <w:r w:rsidRPr="00CF73ED">
        <w:rPr>
          <w:i/>
          <w:iCs/>
          <w:sz w:val="22"/>
          <w:szCs w:val="22"/>
        </w:rPr>
        <w:t>Ancak, ilanlarda giderilmesi mümkün olan nitelikteki hataların olabileceği dikkate alınarak ihtiyaçların temin edilme sürecini geciktirmemek amacıyla, 13 üncü maddede belirtilen ilanlardan herhangi birinin yapılmaması veya ilan sü</w:t>
      </w:r>
      <w:r w:rsidRPr="00CF73ED">
        <w:rPr>
          <w:i/>
          <w:iCs/>
          <w:sz w:val="22"/>
          <w:szCs w:val="22"/>
        </w:rPr>
        <w:softHyphen/>
      </w:r>
      <w:r w:rsidRPr="00CF73ED">
        <w:rPr>
          <w:i/>
          <w:sz w:val="22"/>
          <w:szCs w:val="22"/>
        </w:rPr>
        <w:t>relerine uyulmaması halleri hariç, yapılan ilanlarda 24 ve 25 inci madde hüküm</w:t>
      </w:r>
      <w:r w:rsidRPr="00CF73ED">
        <w:rPr>
          <w:i/>
          <w:iCs/>
          <w:sz w:val="22"/>
          <w:szCs w:val="22"/>
        </w:rPr>
        <w:softHyphen/>
      </w:r>
      <w:r w:rsidRPr="00CF73ED">
        <w:rPr>
          <w:i/>
          <w:sz w:val="22"/>
          <w:szCs w:val="22"/>
        </w:rPr>
        <w:t>lerine uygun olmayan hatalar bulunması durumunda, idarelerce ilanların yayım</w:t>
      </w:r>
      <w:r w:rsidRPr="00CF73ED">
        <w:rPr>
          <w:i/>
          <w:iCs/>
          <w:sz w:val="22"/>
          <w:szCs w:val="22"/>
        </w:rPr>
        <w:softHyphen/>
      </w:r>
      <w:r w:rsidRPr="00CF73ED">
        <w:rPr>
          <w:i/>
          <w:sz w:val="22"/>
          <w:szCs w:val="22"/>
        </w:rPr>
        <w:t xml:space="preserve">lanmasını </w:t>
      </w:r>
      <w:proofErr w:type="spellStart"/>
      <w:r w:rsidRPr="00CF73ED">
        <w:rPr>
          <w:i/>
          <w:sz w:val="22"/>
          <w:szCs w:val="22"/>
        </w:rPr>
        <w:t>takibeden</w:t>
      </w:r>
      <w:proofErr w:type="spellEnd"/>
      <w:r w:rsidRPr="00CF73ED">
        <w:rPr>
          <w:i/>
          <w:sz w:val="22"/>
          <w:szCs w:val="22"/>
        </w:rPr>
        <w:t xml:space="preserve"> 10 gün içinde hatalı hususlar için düzeltme ilanı yapılmak suretiyle ihale veya ön yeterliklerin gerçekleştirilebilmesine imkân tanınmıştır.</w:t>
      </w:r>
    </w:p>
    <w:p w:rsidR="00AB14B8" w:rsidRPr="00CF73ED" w:rsidRDefault="00AB14B8" w:rsidP="00AB14B8">
      <w:pPr>
        <w:ind w:firstLine="708"/>
        <w:jc w:val="both"/>
        <w:rPr>
          <w:sz w:val="22"/>
          <w:szCs w:val="22"/>
        </w:rPr>
      </w:pPr>
    </w:p>
    <w:p w:rsidR="00AB14B8" w:rsidRPr="00CF73ED" w:rsidRDefault="00AB14B8" w:rsidP="00AB14B8">
      <w:pPr>
        <w:ind w:firstLine="708"/>
        <w:jc w:val="both"/>
        <w:rPr>
          <w:sz w:val="22"/>
          <w:szCs w:val="22"/>
        </w:rPr>
      </w:pPr>
      <w:r w:rsidRPr="00CF73ED">
        <w:rPr>
          <w:b/>
          <w:bCs/>
          <w:i/>
          <w:iCs/>
          <w:sz w:val="22"/>
          <w:szCs w:val="22"/>
        </w:rPr>
        <w:t xml:space="preserve">(5812/26) 26 </w:t>
      </w:r>
      <w:proofErr w:type="spellStart"/>
      <w:r w:rsidRPr="00CF73ED">
        <w:rPr>
          <w:b/>
          <w:bCs/>
          <w:i/>
          <w:iCs/>
          <w:sz w:val="22"/>
          <w:szCs w:val="22"/>
        </w:rPr>
        <w:t>ncı</w:t>
      </w:r>
      <w:proofErr w:type="spellEnd"/>
      <w:r w:rsidRPr="00CF73ED">
        <w:rPr>
          <w:b/>
          <w:bCs/>
          <w:i/>
          <w:iCs/>
          <w:sz w:val="22"/>
          <w:szCs w:val="22"/>
        </w:rPr>
        <w:t xml:space="preserve"> maddeye 5812 sayılı Kanunun 9 uncu maddesiyle getiri</w:t>
      </w:r>
      <w:r w:rsidRPr="00CF73ED">
        <w:rPr>
          <w:b/>
          <w:bCs/>
          <w:i/>
          <w:iCs/>
          <w:sz w:val="22"/>
          <w:szCs w:val="22"/>
        </w:rPr>
        <w:softHyphen/>
        <w:t xml:space="preserve">len değişikliğin gerekçesi: </w:t>
      </w:r>
      <w:r w:rsidRPr="00CF73ED">
        <w:rPr>
          <w:i/>
          <w:iCs/>
          <w:sz w:val="22"/>
          <w:szCs w:val="22"/>
        </w:rPr>
        <w:t>Maddede yapılan değişiklikle, ilanda düzeltme yapıl</w:t>
      </w:r>
      <w:r w:rsidRPr="00CF73ED">
        <w:rPr>
          <w:i/>
          <w:iCs/>
          <w:sz w:val="22"/>
          <w:szCs w:val="22"/>
        </w:rPr>
        <w:softHyphen/>
        <w:t xml:space="preserve">masına ilişkin süreler, asgari </w:t>
      </w:r>
      <w:proofErr w:type="spellStart"/>
      <w:r w:rsidRPr="00CF73ED">
        <w:rPr>
          <w:i/>
          <w:iCs/>
          <w:sz w:val="22"/>
          <w:szCs w:val="22"/>
        </w:rPr>
        <w:t>yirmibeş</w:t>
      </w:r>
      <w:proofErr w:type="spellEnd"/>
      <w:r w:rsidRPr="00CF73ED">
        <w:rPr>
          <w:i/>
          <w:iCs/>
          <w:sz w:val="22"/>
          <w:szCs w:val="22"/>
        </w:rPr>
        <w:t xml:space="preserve"> ve kırk gün süreli ilanlar için </w:t>
      </w:r>
      <w:proofErr w:type="spellStart"/>
      <w:r w:rsidRPr="00CF73ED">
        <w:rPr>
          <w:i/>
          <w:iCs/>
          <w:sz w:val="22"/>
          <w:szCs w:val="22"/>
        </w:rPr>
        <w:t>onbeş</w:t>
      </w:r>
      <w:proofErr w:type="spellEnd"/>
      <w:r w:rsidRPr="00CF73ED">
        <w:rPr>
          <w:i/>
          <w:iCs/>
          <w:sz w:val="22"/>
          <w:szCs w:val="22"/>
        </w:rPr>
        <w:t xml:space="preserve"> güne çıkarılarak; </w:t>
      </w:r>
      <w:proofErr w:type="gramStart"/>
      <w:r w:rsidRPr="00CF73ED">
        <w:rPr>
          <w:i/>
          <w:iCs/>
          <w:sz w:val="22"/>
          <w:szCs w:val="22"/>
        </w:rPr>
        <w:t>şikayet</w:t>
      </w:r>
      <w:proofErr w:type="gramEnd"/>
      <w:r w:rsidRPr="00CF73ED">
        <w:rPr>
          <w:i/>
          <w:iCs/>
          <w:sz w:val="22"/>
          <w:szCs w:val="22"/>
        </w:rPr>
        <w:t xml:space="preserve"> üzerine ilanda değişiklik yapılmasının gerektiği hallerde bu değişikliğin yapılması mümkün hale getirilmektedir. Böylece idarelerin ilandaki hatalar nedeniyle ihaleleri iptal etme risklerinin azaltılması amaçlanmaktadır. </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w:t>
      </w:r>
      <w:proofErr w:type="gramStart"/>
      <w:r w:rsidRPr="001D68E1">
        <w:rPr>
          <w:snapToGrid w:val="0"/>
        </w:rPr>
        <w:t>kriterlerine</w:t>
      </w:r>
      <w:proofErr w:type="gramEnd"/>
      <w:r w:rsidRPr="001D68E1">
        <w:rPr>
          <w:snapToGrid w:val="0"/>
        </w:rPr>
        <w:t xml:space="preserv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w:t>
      </w:r>
      <w:proofErr w:type="gramStart"/>
      <w:r w:rsidRPr="001D68E1">
        <w:rPr>
          <w:snapToGrid w:val="0"/>
        </w:rPr>
        <w:t>kriterleri</w:t>
      </w:r>
      <w:proofErr w:type="gramEnd"/>
      <w:r w:rsidRPr="001D68E1">
        <w:rPr>
          <w:snapToGrid w:val="0"/>
        </w:rPr>
        <w:t>.</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w:t>
      </w:r>
      <w:proofErr w:type="gramStart"/>
      <w:r w:rsidRPr="001D68E1">
        <w:rPr>
          <w:snapToGrid w:val="0"/>
        </w:rPr>
        <w:t>dahil</w:t>
      </w:r>
      <w:proofErr w:type="gramEnd"/>
      <w:r w:rsidRPr="001D68E1">
        <w:rPr>
          <w:snapToGrid w:val="0"/>
        </w:rPr>
        <w:t xml:space="preserve">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lastRenderedPageBreak/>
        <w:t>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Default="00AE140F" w:rsidP="00B2645C">
      <w:pPr>
        <w:jc w:val="both"/>
      </w:pPr>
    </w:p>
    <w:p w:rsidR="00784A6B" w:rsidRPr="00A417A6" w:rsidRDefault="00784A6B" w:rsidP="00936C5A">
      <w:pPr>
        <w:spacing w:after="40"/>
        <w:jc w:val="both"/>
        <w:rPr>
          <w:sz w:val="22"/>
          <w:szCs w:val="22"/>
        </w:rPr>
      </w:pPr>
      <w:r>
        <w:tab/>
      </w:r>
      <w:r w:rsidRPr="00784A6B">
        <w:rPr>
          <w:b/>
          <w:bCs/>
          <w:i/>
          <w:iCs/>
        </w:rPr>
        <w:t>(</w:t>
      </w:r>
      <w:r w:rsidRPr="00A417A6">
        <w:rPr>
          <w:b/>
          <w:bCs/>
          <w:i/>
          <w:iCs/>
          <w:sz w:val="22"/>
          <w:szCs w:val="22"/>
        </w:rPr>
        <w:t xml:space="preserve">4734/27) Gerekçe madde 27. – </w:t>
      </w:r>
      <w:r w:rsidRPr="00A417A6">
        <w:rPr>
          <w:i/>
          <w:iCs/>
          <w:sz w:val="22"/>
          <w:szCs w:val="22"/>
        </w:rPr>
        <w:t>İhale ve ön yeterlik dokümanında bulunacak belgeler sayılarak, ihtiyaçların Kanuna uygun bir şekilde karşılanmasını sağla</w:t>
      </w:r>
      <w:r w:rsidRPr="00A417A6">
        <w:rPr>
          <w:i/>
          <w:iCs/>
          <w:sz w:val="22"/>
          <w:szCs w:val="22"/>
        </w:rPr>
        <w:softHyphen/>
        <w:t xml:space="preserve">mak üzere idari şartnamelerde yer alması zorunlu görülen hususlar belirlenmiştir. </w:t>
      </w:r>
    </w:p>
    <w:p w:rsidR="00936C5A" w:rsidRPr="00A417A6" w:rsidRDefault="00784A6B" w:rsidP="00936C5A">
      <w:pPr>
        <w:spacing w:after="40"/>
        <w:ind w:firstLine="708"/>
        <w:jc w:val="both"/>
        <w:rPr>
          <w:i/>
          <w:iCs/>
          <w:sz w:val="22"/>
          <w:szCs w:val="22"/>
        </w:rPr>
      </w:pPr>
      <w:r w:rsidRPr="00A417A6">
        <w:rPr>
          <w:b/>
          <w:bCs/>
          <w:i/>
          <w:iCs/>
          <w:sz w:val="22"/>
          <w:szCs w:val="22"/>
        </w:rPr>
        <w:t xml:space="preserve">Bayındırlık, İmar, Ulaştırma ve Turizm Komisyonu aşamasında yapılan değişikliğin gerekçesi; </w:t>
      </w:r>
      <w:r w:rsidRPr="00A417A6">
        <w:rPr>
          <w:i/>
          <w:iCs/>
          <w:sz w:val="22"/>
          <w:szCs w:val="22"/>
        </w:rPr>
        <w:t xml:space="preserve">“Tasarının; 27 </w:t>
      </w:r>
      <w:proofErr w:type="spellStart"/>
      <w:r w:rsidRPr="00A417A6">
        <w:rPr>
          <w:i/>
          <w:iCs/>
          <w:sz w:val="22"/>
          <w:szCs w:val="22"/>
        </w:rPr>
        <w:t>nci</w:t>
      </w:r>
      <w:proofErr w:type="spellEnd"/>
      <w:r w:rsidRPr="00A417A6">
        <w:rPr>
          <w:i/>
          <w:iCs/>
          <w:sz w:val="22"/>
          <w:szCs w:val="22"/>
        </w:rPr>
        <w:t xml:space="preserve"> maddesi; (h) bendinin mal alımların</w:t>
      </w:r>
      <w:r w:rsidRPr="00A417A6">
        <w:rPr>
          <w:i/>
          <w:iCs/>
          <w:sz w:val="22"/>
          <w:szCs w:val="22"/>
        </w:rPr>
        <w:softHyphen/>
        <w:t>da alternatif teklif verilebilmesini teminen değiştirilmek suretiyle, kabul edilmiş</w:t>
      </w:r>
      <w:r w:rsidRPr="00A417A6">
        <w:rPr>
          <w:i/>
          <w:iCs/>
          <w:sz w:val="22"/>
          <w:szCs w:val="22"/>
        </w:rPr>
        <w:softHyphen/>
        <w:t>tir.” şeklindedir.</w:t>
      </w:r>
    </w:p>
    <w:p w:rsidR="00784A6B" w:rsidRPr="00A417A6" w:rsidRDefault="00784A6B" w:rsidP="00784A6B">
      <w:pPr>
        <w:ind w:firstLine="708"/>
        <w:jc w:val="both"/>
        <w:rPr>
          <w:sz w:val="22"/>
          <w:szCs w:val="22"/>
        </w:rPr>
      </w:pPr>
      <w:r w:rsidRPr="00A417A6">
        <w:rPr>
          <w:i/>
          <w:iCs/>
          <w:sz w:val="22"/>
          <w:szCs w:val="22"/>
        </w:rPr>
        <w:t xml:space="preserve"> </w:t>
      </w:r>
    </w:p>
    <w:p w:rsidR="00784A6B" w:rsidRPr="00A417A6" w:rsidRDefault="00784A6B" w:rsidP="00936C5A">
      <w:pPr>
        <w:ind w:firstLine="708"/>
        <w:jc w:val="both"/>
        <w:rPr>
          <w:sz w:val="22"/>
          <w:szCs w:val="22"/>
        </w:rPr>
      </w:pPr>
      <w:r w:rsidRPr="00A417A6">
        <w:rPr>
          <w:b/>
          <w:bCs/>
          <w:i/>
          <w:iCs/>
          <w:sz w:val="22"/>
          <w:szCs w:val="22"/>
        </w:rPr>
        <w:t xml:space="preserve">(4964/18) 27 inci maddenin ikinci fıkrasının (h), (o) ve (t) bentlerine 4964 sayılı Kanunun 18 inci maddesiyle getirilen değişikliğin gerekçesi: </w:t>
      </w:r>
      <w:r w:rsidRPr="00A417A6">
        <w:rPr>
          <w:i/>
          <w:iCs/>
          <w:sz w:val="22"/>
          <w:szCs w:val="22"/>
        </w:rPr>
        <w:t xml:space="preserve">Madde ile aşağıdaki değişiklikler yapılmaktadır. </w:t>
      </w:r>
    </w:p>
    <w:p w:rsidR="00784A6B" w:rsidRPr="00A417A6" w:rsidRDefault="00784A6B" w:rsidP="00936C5A">
      <w:pPr>
        <w:ind w:firstLine="708"/>
        <w:jc w:val="both"/>
        <w:rPr>
          <w:sz w:val="22"/>
          <w:szCs w:val="22"/>
        </w:rPr>
      </w:pPr>
      <w:r w:rsidRPr="00A417A6">
        <w:rPr>
          <w:i/>
          <w:iCs/>
          <w:sz w:val="22"/>
          <w:szCs w:val="22"/>
        </w:rPr>
        <w:t>Ortak girişimleri tanımlayan 14 üncü maddedeki değişikliğe paralel bir dü</w:t>
      </w:r>
      <w:r w:rsidRPr="00A417A6">
        <w:rPr>
          <w:i/>
          <w:iCs/>
          <w:sz w:val="22"/>
          <w:szCs w:val="22"/>
        </w:rPr>
        <w:softHyphen/>
        <w:t xml:space="preserve">zenleme yapılmaktadır. </w:t>
      </w:r>
    </w:p>
    <w:p w:rsidR="00784A6B" w:rsidRPr="00A417A6" w:rsidRDefault="00784A6B" w:rsidP="00936C5A">
      <w:pPr>
        <w:ind w:firstLine="708"/>
        <w:jc w:val="both"/>
        <w:rPr>
          <w:sz w:val="22"/>
          <w:szCs w:val="22"/>
        </w:rPr>
      </w:pPr>
      <w:r w:rsidRPr="00A417A6">
        <w:rPr>
          <w:i/>
          <w:iCs/>
          <w:sz w:val="22"/>
          <w:szCs w:val="22"/>
        </w:rPr>
        <w:t xml:space="preserve">4734 sayılı Kanunun 16 </w:t>
      </w:r>
      <w:proofErr w:type="spellStart"/>
      <w:r w:rsidRPr="00A417A6">
        <w:rPr>
          <w:i/>
          <w:iCs/>
          <w:sz w:val="22"/>
          <w:szCs w:val="22"/>
        </w:rPr>
        <w:t>ncı</w:t>
      </w:r>
      <w:proofErr w:type="spellEnd"/>
      <w:r w:rsidRPr="00A417A6">
        <w:rPr>
          <w:i/>
          <w:iCs/>
          <w:sz w:val="22"/>
          <w:szCs w:val="22"/>
        </w:rPr>
        <w:t xml:space="preserve"> maddesindeki değişikliğe paralel olarak, ihale saatinden önce ihalenin iptal edilmesinde idarenin serbest olduğu esası geti</w:t>
      </w:r>
      <w:r w:rsidRPr="00A417A6">
        <w:rPr>
          <w:i/>
          <w:iCs/>
          <w:sz w:val="22"/>
          <w:szCs w:val="22"/>
        </w:rPr>
        <w:softHyphen/>
        <w:t>rilmekte, Kanunun 30 uncu maddesi mal alım ihalelerinde alternatif teklif ve</w:t>
      </w:r>
      <w:r w:rsidRPr="00A417A6">
        <w:rPr>
          <w:i/>
          <w:iCs/>
          <w:sz w:val="22"/>
          <w:szCs w:val="22"/>
        </w:rPr>
        <w:softHyphen/>
        <w:t xml:space="preserve">rilebilmesine </w:t>
      </w:r>
      <w:proofErr w:type="gramStart"/>
      <w:r w:rsidRPr="00A417A6">
        <w:rPr>
          <w:i/>
          <w:iCs/>
          <w:sz w:val="22"/>
          <w:szCs w:val="22"/>
        </w:rPr>
        <w:t>imkan</w:t>
      </w:r>
      <w:proofErr w:type="gramEnd"/>
      <w:r w:rsidRPr="00A417A6">
        <w:rPr>
          <w:i/>
          <w:iCs/>
          <w:sz w:val="22"/>
          <w:szCs w:val="22"/>
        </w:rPr>
        <w:t xml:space="preserve"> tanıdığı halde, bu tür tekliflerin değerlendiriliş keyfiyetine ilişkin bir düzenleme yer almadığından, bu hususun da idari şartnamelerde gös</w:t>
      </w:r>
      <w:r w:rsidRPr="00A417A6">
        <w:rPr>
          <w:i/>
          <w:iCs/>
          <w:sz w:val="22"/>
          <w:szCs w:val="22"/>
        </w:rPr>
        <w:softHyphen/>
        <w:t xml:space="preserve">terilmesi öngörülmektedir. </w:t>
      </w:r>
    </w:p>
    <w:p w:rsidR="00784A6B" w:rsidRPr="00A417A6" w:rsidRDefault="00784A6B" w:rsidP="00936C5A">
      <w:pPr>
        <w:ind w:firstLine="708"/>
        <w:jc w:val="both"/>
        <w:rPr>
          <w:i/>
          <w:iCs/>
          <w:sz w:val="22"/>
          <w:szCs w:val="22"/>
        </w:rPr>
      </w:pPr>
      <w:r w:rsidRPr="00A417A6">
        <w:rPr>
          <w:i/>
          <w:iCs/>
          <w:sz w:val="22"/>
          <w:szCs w:val="22"/>
        </w:rPr>
        <w:t>4735 sayılı Kanunun 24 üncü maddesinde yapılan değişiklikle iş artış ve eksilişi düzenlendiğinden, buna paralel bir düzenleme getirilmektedir.</w:t>
      </w:r>
    </w:p>
    <w:p w:rsidR="00784A6B" w:rsidRPr="001D68E1" w:rsidRDefault="00784A6B" w:rsidP="00784A6B">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 xml:space="preserve">(Ek cümle: </w:t>
      </w:r>
      <w:proofErr w:type="gramStart"/>
      <w:r w:rsidR="005E6A23" w:rsidRPr="001D68E1">
        <w:rPr>
          <w:b/>
          <w:bCs/>
        </w:rPr>
        <w:t>4/7/2012</w:t>
      </w:r>
      <w:proofErr w:type="gramEnd"/>
      <w:r w:rsidR="005E6A23" w:rsidRPr="001D68E1">
        <w:rPr>
          <w:b/>
          <w:bCs/>
        </w:rPr>
        <w:t>-6353/28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55782E" w:rsidRDefault="0055782E" w:rsidP="005E6A23">
      <w:pPr>
        <w:tabs>
          <w:tab w:val="left" w:pos="566"/>
        </w:tabs>
        <w:spacing w:line="240" w:lineRule="exact"/>
        <w:jc w:val="both"/>
        <w:rPr>
          <w:snapToGrid w:val="0"/>
        </w:rPr>
      </w:pPr>
    </w:p>
    <w:p w:rsidR="0055782E" w:rsidRPr="00FF465E" w:rsidRDefault="00990C48" w:rsidP="0055782E">
      <w:pPr>
        <w:tabs>
          <w:tab w:val="left" w:pos="566"/>
        </w:tabs>
        <w:spacing w:line="240" w:lineRule="exact"/>
        <w:jc w:val="both"/>
        <w:rPr>
          <w:i/>
          <w:iCs/>
          <w:snapToGrid w:val="0"/>
          <w:sz w:val="22"/>
          <w:szCs w:val="22"/>
        </w:rPr>
      </w:pPr>
      <w:r>
        <w:rPr>
          <w:b/>
          <w:bCs/>
          <w:i/>
          <w:iCs/>
          <w:snapToGrid w:val="0"/>
        </w:rPr>
        <w:tab/>
      </w:r>
      <w:r w:rsidR="0055782E" w:rsidRPr="00FF465E">
        <w:rPr>
          <w:b/>
          <w:bCs/>
          <w:i/>
          <w:iCs/>
          <w:snapToGrid w:val="0"/>
          <w:sz w:val="22"/>
          <w:szCs w:val="22"/>
        </w:rPr>
        <w:t xml:space="preserve">(4734/28) Gerekçe madde 28. – </w:t>
      </w:r>
      <w:r w:rsidR="0055782E" w:rsidRPr="00FF465E">
        <w:rPr>
          <w:i/>
          <w:iCs/>
          <w:snapToGrid w:val="0"/>
          <w:sz w:val="22"/>
          <w:szCs w:val="22"/>
        </w:rPr>
        <w:t>İhale konusu işle ilgilenen bütün isteklilerin inceleyerek bilgi sahibi olmalarını temin etmek amacıyla ihale ve ön yeterlik dokümanının idarede bedelsiz görülmesi sağlanmıştır. Ancak, ihaleye katılmak isteyen isteklilerin sorumlu bir teklif vermelerini temin etmek ve zeyilname dü</w:t>
      </w:r>
      <w:r w:rsidR="0055782E" w:rsidRPr="00FF465E">
        <w:rPr>
          <w:i/>
          <w:iCs/>
          <w:snapToGrid w:val="0"/>
          <w:sz w:val="22"/>
          <w:szCs w:val="22"/>
        </w:rPr>
        <w:softHyphen/>
        <w:t>zenlenmesi halinde yapılan değişiklikleri isteklilere duyurabilmek amacıyla bu dokümanı satın almaları zorunlu tutulmuştur. Bununla birlikte, idareler tarafın</w:t>
      </w:r>
      <w:r w:rsidR="0055782E" w:rsidRPr="00FF465E">
        <w:rPr>
          <w:i/>
          <w:iCs/>
          <w:snapToGrid w:val="0"/>
          <w:sz w:val="22"/>
          <w:szCs w:val="22"/>
        </w:rPr>
        <w:softHyphen/>
        <w:t>dan bu doküman bedellerinin yüksek tespit edilmesini önlemek üzere, bu bedel</w:t>
      </w:r>
      <w:r w:rsidR="0055782E" w:rsidRPr="00FF465E">
        <w:rPr>
          <w:i/>
          <w:iCs/>
          <w:snapToGrid w:val="0"/>
          <w:sz w:val="22"/>
          <w:szCs w:val="22"/>
        </w:rPr>
        <w:softHyphen/>
        <w:t xml:space="preserve">lerin dokümanın hazırlanma maliyetini aşmayacak ve rekabeti engellemeyecek bir şekilde tespit edilmesi gereği hüküm altına alınmıştır. </w:t>
      </w:r>
    </w:p>
    <w:p w:rsidR="00015EAD" w:rsidRPr="00FF465E" w:rsidRDefault="00015EAD" w:rsidP="0055782E">
      <w:pPr>
        <w:tabs>
          <w:tab w:val="left" w:pos="566"/>
        </w:tabs>
        <w:spacing w:line="240" w:lineRule="exact"/>
        <w:jc w:val="both"/>
        <w:rPr>
          <w:snapToGrid w:val="0"/>
          <w:sz w:val="22"/>
          <w:szCs w:val="22"/>
        </w:rPr>
      </w:pPr>
    </w:p>
    <w:p w:rsidR="0055782E" w:rsidRPr="00FF465E" w:rsidRDefault="00015EAD" w:rsidP="0055782E">
      <w:pPr>
        <w:tabs>
          <w:tab w:val="left" w:pos="566"/>
        </w:tabs>
        <w:spacing w:line="240" w:lineRule="exact"/>
        <w:jc w:val="both"/>
        <w:rPr>
          <w:i/>
          <w:iCs/>
          <w:snapToGrid w:val="0"/>
          <w:sz w:val="22"/>
          <w:szCs w:val="22"/>
        </w:rPr>
      </w:pPr>
      <w:r w:rsidRPr="00FF465E">
        <w:rPr>
          <w:b/>
          <w:bCs/>
          <w:i/>
          <w:iCs/>
          <w:snapToGrid w:val="0"/>
          <w:sz w:val="22"/>
          <w:szCs w:val="22"/>
        </w:rPr>
        <w:tab/>
      </w:r>
      <w:r w:rsidR="0055782E" w:rsidRPr="00FF465E">
        <w:rPr>
          <w:b/>
          <w:bCs/>
          <w:i/>
          <w:iCs/>
          <w:snapToGrid w:val="0"/>
          <w:sz w:val="22"/>
          <w:szCs w:val="22"/>
        </w:rPr>
        <w:t xml:space="preserve">(4964/19) 28 inci maddenin son cümlesine 4964 sayılı Kanunun 19 uncu maddesiyle getirilen değişikliğin gerekçesi: </w:t>
      </w:r>
      <w:r w:rsidR="0055782E" w:rsidRPr="00FF465E">
        <w:rPr>
          <w:i/>
          <w:iCs/>
          <w:snapToGrid w:val="0"/>
          <w:sz w:val="22"/>
          <w:szCs w:val="22"/>
        </w:rPr>
        <w:t>Madde ile ihale dokümanlarının sa</w:t>
      </w:r>
      <w:r w:rsidR="0055782E" w:rsidRPr="00FF465E">
        <w:rPr>
          <w:i/>
          <w:iCs/>
          <w:snapToGrid w:val="0"/>
          <w:sz w:val="22"/>
          <w:szCs w:val="22"/>
        </w:rPr>
        <w:softHyphen/>
        <w:t xml:space="preserve">tış bedelinin tespiti keyfiyetine ilişkin </w:t>
      </w:r>
      <w:r w:rsidR="0055782E" w:rsidRPr="00FF465E">
        <w:rPr>
          <w:i/>
          <w:iCs/>
          <w:snapToGrid w:val="0"/>
          <w:sz w:val="22"/>
          <w:szCs w:val="22"/>
        </w:rPr>
        <w:lastRenderedPageBreak/>
        <w:t>“hazırlanma maliyeti” ifadesi kaldırılmak</w:t>
      </w:r>
      <w:r w:rsidR="0055782E" w:rsidRPr="00FF465E">
        <w:rPr>
          <w:i/>
          <w:iCs/>
          <w:snapToGrid w:val="0"/>
          <w:sz w:val="22"/>
          <w:szCs w:val="22"/>
        </w:rPr>
        <w:softHyphen/>
        <w:t xml:space="preserve">ta ve doküman satış bedelinin söz konusu dokümanın “basım” maliyetini kapsar biçimde belirlenmesi öngörülmektedir. </w:t>
      </w:r>
    </w:p>
    <w:p w:rsidR="009C0B31" w:rsidRPr="00FF465E" w:rsidRDefault="009C0B31" w:rsidP="0055782E">
      <w:pPr>
        <w:tabs>
          <w:tab w:val="left" w:pos="566"/>
        </w:tabs>
        <w:spacing w:line="240" w:lineRule="exact"/>
        <w:jc w:val="both"/>
        <w:rPr>
          <w:snapToGrid w:val="0"/>
          <w:sz w:val="22"/>
          <w:szCs w:val="22"/>
        </w:rPr>
      </w:pPr>
    </w:p>
    <w:p w:rsidR="0055782E" w:rsidRPr="00FF465E" w:rsidRDefault="009C0B31" w:rsidP="0055782E">
      <w:pPr>
        <w:tabs>
          <w:tab w:val="left" w:pos="566"/>
        </w:tabs>
        <w:spacing w:line="240" w:lineRule="exact"/>
        <w:jc w:val="both"/>
        <w:rPr>
          <w:i/>
          <w:iCs/>
          <w:snapToGrid w:val="0"/>
          <w:sz w:val="22"/>
          <w:szCs w:val="22"/>
        </w:rPr>
      </w:pPr>
      <w:r w:rsidRPr="00FF465E">
        <w:rPr>
          <w:b/>
          <w:bCs/>
          <w:i/>
          <w:iCs/>
          <w:snapToGrid w:val="0"/>
          <w:sz w:val="22"/>
          <w:szCs w:val="22"/>
        </w:rPr>
        <w:tab/>
      </w:r>
      <w:r w:rsidR="0055782E" w:rsidRPr="00FF465E">
        <w:rPr>
          <w:b/>
          <w:bCs/>
          <w:i/>
          <w:iCs/>
          <w:snapToGrid w:val="0"/>
          <w:sz w:val="22"/>
          <w:szCs w:val="22"/>
        </w:rPr>
        <w:t>(6353/28) 28 inci maddenin birinci fıkrasının ikinci cümlesinden sonra gel</w:t>
      </w:r>
      <w:r w:rsidR="0055782E" w:rsidRPr="00FF465E">
        <w:rPr>
          <w:b/>
          <w:bCs/>
          <w:i/>
          <w:iCs/>
          <w:snapToGrid w:val="0"/>
          <w:sz w:val="22"/>
          <w:szCs w:val="22"/>
        </w:rPr>
        <w:softHyphen/>
        <w:t xml:space="preserve">mek üzere 6353 sayılı Kanunun 28 inci maddesi ile eklenen cümlenin gerekçesi: </w:t>
      </w:r>
      <w:r w:rsidR="0055782E" w:rsidRPr="00FF465E">
        <w:rPr>
          <w:i/>
          <w:iCs/>
          <w:snapToGrid w:val="0"/>
          <w:sz w:val="22"/>
          <w:szCs w:val="22"/>
        </w:rPr>
        <w:t>4734 sayılı Kanun kapsamında gerçekleştirilen bütün ihalelerin Elektronik Kamu Alımları Platformu (EKAP) üzerinden gerçekleştirilmesi ve mevcut Kanunda iha</w:t>
      </w:r>
      <w:r w:rsidR="0055782E" w:rsidRPr="00FF465E">
        <w:rPr>
          <w:i/>
          <w:iCs/>
          <w:snapToGrid w:val="0"/>
          <w:sz w:val="22"/>
          <w:szCs w:val="22"/>
        </w:rPr>
        <w:softHyphen/>
        <w:t xml:space="preserve">leye davet edilmeyen isteklilere ihale dokümanı satışını sınırlayan bir düzenleme olmaması nedeniyle, ilan yapılmaksızın gerçekleştirilen ihalelere idare tarafından davet edilmeyen istekliler de dokuman satın alıp teklif verebilmektedirler. </w:t>
      </w:r>
    </w:p>
    <w:p w:rsidR="0055782E" w:rsidRDefault="00FF465E" w:rsidP="005E6A23">
      <w:pPr>
        <w:tabs>
          <w:tab w:val="left" w:pos="566"/>
        </w:tabs>
        <w:spacing w:line="240" w:lineRule="exact"/>
        <w:jc w:val="both"/>
        <w:rPr>
          <w:i/>
          <w:iCs/>
          <w:snapToGrid w:val="0"/>
          <w:sz w:val="22"/>
          <w:szCs w:val="22"/>
        </w:rPr>
      </w:pPr>
      <w:r w:rsidRPr="00FF465E">
        <w:rPr>
          <w:i/>
          <w:iCs/>
          <w:snapToGrid w:val="0"/>
          <w:sz w:val="22"/>
          <w:szCs w:val="22"/>
        </w:rPr>
        <w:tab/>
      </w:r>
      <w:r w:rsidR="0055782E" w:rsidRPr="00FF465E">
        <w:rPr>
          <w:i/>
          <w:iCs/>
          <w:snapToGrid w:val="0"/>
          <w:sz w:val="22"/>
          <w:szCs w:val="22"/>
        </w:rPr>
        <w:t>Bu durum idarenin bu ihale usulü ile sağlamak istediği, işin özelliği ve öne</w:t>
      </w:r>
      <w:r w:rsidR="0055782E" w:rsidRPr="00FF465E">
        <w:rPr>
          <w:i/>
          <w:iCs/>
          <w:snapToGrid w:val="0"/>
          <w:sz w:val="22"/>
          <w:szCs w:val="22"/>
        </w:rPr>
        <w:softHyphen/>
        <w:t>mine uygun olarak sadece ilgili sektörde faaliyet gösteren, yeterliliği ve ehliyeti bilinen firmaları ihaleye davet etme imkânını fiilen ortadan kaldırmakta; davet edilmemiş olmalarına rağmen ihale dokümanı satın alarak ihaleye katılanların tekliflerinin değerlendirilmesi ihale sürecini çok uzatmakta; ihtilaflar ve şikâyetler nedeniyle de acil ve ivedi olarak yapılması gereken işler geci</w:t>
      </w:r>
      <w:r w:rsidRPr="00FF465E">
        <w:rPr>
          <w:i/>
          <w:iCs/>
          <w:snapToGrid w:val="0"/>
          <w:sz w:val="22"/>
          <w:szCs w:val="22"/>
        </w:rPr>
        <w:t>kmekte ya da yapıla</w:t>
      </w:r>
      <w:r w:rsidRPr="00FF465E">
        <w:rPr>
          <w:i/>
          <w:iCs/>
          <w:snapToGrid w:val="0"/>
          <w:sz w:val="22"/>
          <w:szCs w:val="22"/>
        </w:rPr>
        <w:softHyphen/>
        <w:t xml:space="preserve">mamaktadır. </w:t>
      </w:r>
      <w:r w:rsidR="0055782E" w:rsidRPr="00FF465E">
        <w:rPr>
          <w:i/>
          <w:iCs/>
          <w:snapToGrid w:val="0"/>
          <w:sz w:val="22"/>
          <w:szCs w:val="22"/>
        </w:rPr>
        <w:t xml:space="preserve">Yapılan düzenleme ile bu aksaklıkların giderilmesi amaçlanmaktadır. </w:t>
      </w:r>
    </w:p>
    <w:p w:rsidR="00FF465E" w:rsidRPr="00FF465E" w:rsidRDefault="00FF465E" w:rsidP="005E6A23">
      <w:pPr>
        <w:tabs>
          <w:tab w:val="left" w:pos="566"/>
        </w:tabs>
        <w:spacing w:line="240" w:lineRule="exact"/>
        <w:jc w:val="both"/>
        <w:rPr>
          <w:i/>
          <w:iCs/>
          <w:snapToGrid w:val="0"/>
          <w:sz w:val="22"/>
          <w:szCs w:val="22"/>
        </w:rPr>
      </w:pP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w:t>
      </w:r>
      <w:proofErr w:type="gramStart"/>
      <w:r w:rsidRPr="001D68E1">
        <w:rPr>
          <w:snapToGrid w:val="0"/>
        </w:rPr>
        <w:t>imkanı</w:t>
      </w:r>
      <w:proofErr w:type="gramEnd"/>
      <w:r w:rsidRPr="001D68E1">
        <w:rPr>
          <w:snapToGrid w:val="0"/>
        </w:rPr>
        <w:t xml:space="preserve"> sağlanır.  </w:t>
      </w:r>
    </w:p>
    <w:p w:rsidR="003F52BE" w:rsidRPr="001D68E1" w:rsidRDefault="003F52BE" w:rsidP="00AF2C42">
      <w:pPr>
        <w:ind w:firstLine="708"/>
        <w:jc w:val="both"/>
        <w:rPr>
          <w:snapToGrid w:val="0"/>
        </w:rPr>
      </w:pPr>
    </w:p>
    <w:p w:rsidR="00313669"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D27AF" w:rsidRDefault="005D27AF" w:rsidP="00AF2C42">
      <w:pPr>
        <w:ind w:firstLine="708"/>
        <w:jc w:val="both"/>
        <w:rPr>
          <w:snapToGrid w:val="0"/>
        </w:rPr>
      </w:pPr>
    </w:p>
    <w:p w:rsidR="005D27AF" w:rsidRPr="005D27AF" w:rsidRDefault="005D27AF" w:rsidP="005D27AF">
      <w:pPr>
        <w:ind w:firstLine="708"/>
        <w:jc w:val="both"/>
        <w:rPr>
          <w:snapToGrid w:val="0"/>
          <w:sz w:val="22"/>
          <w:szCs w:val="22"/>
        </w:rPr>
      </w:pPr>
      <w:r w:rsidRPr="005D27AF">
        <w:rPr>
          <w:b/>
          <w:bCs/>
          <w:i/>
          <w:iCs/>
          <w:snapToGrid w:val="0"/>
          <w:sz w:val="22"/>
          <w:szCs w:val="22"/>
        </w:rPr>
        <w:t xml:space="preserve">(4734/29) Gerekçe madde 29. – </w:t>
      </w:r>
      <w:r w:rsidRPr="005D27AF">
        <w:rPr>
          <w:i/>
          <w:iCs/>
          <w:snapToGrid w:val="0"/>
          <w:sz w:val="22"/>
          <w:szCs w:val="22"/>
        </w:rPr>
        <w:t xml:space="preserve">İlan ve ihale dokümanında yer alan bilgiler isteklilerin ihaleye katılma kararını ve verecekleri teklifleri belirlediğinden, bu bilgilerde ilandan sonra değişiklik yapılması halinde önceki ilanların geçersiz sayılarak işin aynı şekilde yeniden ilan edilmesi gerekli görülmüştür. </w:t>
      </w:r>
    </w:p>
    <w:p w:rsidR="005D27AF" w:rsidRPr="005D27AF" w:rsidRDefault="005D27AF" w:rsidP="005D27AF">
      <w:pPr>
        <w:ind w:firstLine="708"/>
        <w:jc w:val="both"/>
        <w:rPr>
          <w:snapToGrid w:val="0"/>
          <w:sz w:val="22"/>
          <w:szCs w:val="22"/>
        </w:rPr>
      </w:pPr>
      <w:r w:rsidRPr="005D27AF">
        <w:rPr>
          <w:i/>
          <w:iCs/>
          <w:snapToGrid w:val="0"/>
          <w:sz w:val="22"/>
          <w:szCs w:val="22"/>
        </w:rPr>
        <w:t>Ancak, ilan yapıldıktan sonra ihale dokümanında tekliflerin hazırlanmasını veya işin istenildiği şekilde gerçekleştirilmesini etkileyebilecek maddî veya tek</w:t>
      </w:r>
      <w:r w:rsidRPr="005D27AF">
        <w:rPr>
          <w:i/>
          <w:iCs/>
          <w:snapToGrid w:val="0"/>
          <w:sz w:val="22"/>
          <w:szCs w:val="22"/>
        </w:rPr>
        <w:softHyphen/>
        <w:t xml:space="preserve">nik hatalar veya eksikliklerin bulunduğunun tespit edilmesi halinde, ihtiyacın giderilmesinde gecikmelere neden olunmaması için, bu dokümanda değişiklik yapılmasına imkân tanınarak buna ilişkin esaslar belirlenmiştir. </w:t>
      </w:r>
    </w:p>
    <w:p w:rsidR="005D27AF" w:rsidRPr="005D27AF" w:rsidRDefault="005D27AF" w:rsidP="005D27AF">
      <w:pPr>
        <w:ind w:firstLine="708"/>
        <w:jc w:val="both"/>
        <w:rPr>
          <w:snapToGrid w:val="0"/>
          <w:sz w:val="22"/>
          <w:szCs w:val="22"/>
        </w:rPr>
      </w:pPr>
      <w:r w:rsidRPr="005D27AF">
        <w:rPr>
          <w:i/>
          <w:iCs/>
          <w:snapToGrid w:val="0"/>
          <w:sz w:val="22"/>
          <w:szCs w:val="22"/>
        </w:rPr>
        <w:t>Ayrıca, uluslararası mevzuatta olduğu gibi isteklilerin tekliflerini hazırlar</w:t>
      </w:r>
      <w:r w:rsidRPr="005D27AF">
        <w:rPr>
          <w:i/>
          <w:iCs/>
          <w:snapToGrid w:val="0"/>
          <w:sz w:val="22"/>
          <w:szCs w:val="22"/>
        </w:rPr>
        <w:softHyphen/>
        <w:t>ken ihale dokümanında açıklanmasına ihtiyaç duydukları hususları idareden ya</w:t>
      </w:r>
      <w:r w:rsidRPr="005D27AF">
        <w:rPr>
          <w:i/>
          <w:iCs/>
          <w:snapToGrid w:val="0"/>
          <w:sz w:val="22"/>
          <w:szCs w:val="22"/>
        </w:rPr>
        <w:softHyphen/>
        <w:t xml:space="preserve">zılı olarak sorabileceklerine ilişkin düzenleme yapılmıştır. </w:t>
      </w:r>
    </w:p>
    <w:p w:rsidR="00561B63" w:rsidRDefault="00561B63" w:rsidP="005D27AF"/>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lastRenderedPageBreak/>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w:t>
      </w:r>
      <w:proofErr w:type="gramStart"/>
      <w:r w:rsidRPr="001D68E1">
        <w:rPr>
          <w:snapToGrid w:val="0"/>
        </w:rPr>
        <w:t>dahil</w:t>
      </w:r>
      <w:proofErr w:type="gramEnd"/>
      <w:r w:rsidRPr="001D68E1">
        <w:rPr>
          <w:snapToGrid w:val="0"/>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5D27AF" w:rsidRDefault="005D27AF" w:rsidP="00AF2C42">
      <w:pPr>
        <w:ind w:firstLine="708"/>
        <w:jc w:val="both"/>
        <w:rPr>
          <w:snapToGrid w:val="0"/>
        </w:rPr>
      </w:pPr>
    </w:p>
    <w:p w:rsidR="005D27AF" w:rsidRPr="005D27AF" w:rsidRDefault="005D27AF" w:rsidP="005D27AF">
      <w:pPr>
        <w:ind w:firstLine="708"/>
        <w:jc w:val="both"/>
        <w:rPr>
          <w:snapToGrid w:val="0"/>
          <w:sz w:val="22"/>
          <w:szCs w:val="22"/>
        </w:rPr>
      </w:pPr>
      <w:r w:rsidRPr="005D27AF">
        <w:rPr>
          <w:b/>
          <w:bCs/>
          <w:i/>
          <w:iCs/>
          <w:snapToGrid w:val="0"/>
          <w:sz w:val="22"/>
          <w:szCs w:val="22"/>
        </w:rPr>
        <w:t xml:space="preserve">(4734/30) Gerekçe madde 30. – </w:t>
      </w:r>
      <w:r w:rsidRPr="005D27AF">
        <w:rPr>
          <w:i/>
          <w:iCs/>
          <w:snapToGrid w:val="0"/>
          <w:sz w:val="22"/>
          <w:szCs w:val="22"/>
        </w:rPr>
        <w:t xml:space="preserve">İsteklilerin teklif mektubu ve geçici teminat </w:t>
      </w:r>
      <w:proofErr w:type="gramStart"/>
      <w:r w:rsidRPr="005D27AF">
        <w:rPr>
          <w:i/>
          <w:iCs/>
          <w:snapToGrid w:val="0"/>
          <w:sz w:val="22"/>
          <w:szCs w:val="22"/>
        </w:rPr>
        <w:t>dahil</w:t>
      </w:r>
      <w:proofErr w:type="gramEnd"/>
      <w:r w:rsidRPr="005D27AF">
        <w:rPr>
          <w:i/>
          <w:iCs/>
          <w:snapToGrid w:val="0"/>
          <w:sz w:val="22"/>
          <w:szCs w:val="22"/>
        </w:rPr>
        <w:t xml:space="preserve">, istenilen bütün belgeleri bir zarfa koymak suretiyle, ihale saatine kadar tekliflerini vermeleri öngörülmüştür. Teklif mektuplarında bulunması gereken şartlar belirlenerek, bu mektupları imzalayan kişilerin temsile yetkili olmaları gerektiği hükme bağlanmıştır. </w:t>
      </w:r>
    </w:p>
    <w:p w:rsidR="005D27AF" w:rsidRPr="005D27AF" w:rsidRDefault="005D27AF" w:rsidP="005D27AF">
      <w:pPr>
        <w:spacing w:after="40"/>
        <w:ind w:firstLine="709"/>
        <w:jc w:val="both"/>
        <w:rPr>
          <w:snapToGrid w:val="0"/>
          <w:sz w:val="22"/>
          <w:szCs w:val="22"/>
        </w:rPr>
      </w:pPr>
      <w:r w:rsidRPr="005D27AF">
        <w:rPr>
          <w:i/>
          <w:iCs/>
          <w:snapToGrid w:val="0"/>
          <w:sz w:val="22"/>
          <w:szCs w:val="22"/>
        </w:rPr>
        <w:t>Tekliflerin komisyon başkanlığına verilme esas ve usulleri belirlenerek, ve</w:t>
      </w:r>
      <w:r w:rsidRPr="005D27AF">
        <w:rPr>
          <w:i/>
          <w:iCs/>
          <w:snapToGrid w:val="0"/>
          <w:sz w:val="22"/>
          <w:szCs w:val="22"/>
        </w:rPr>
        <w:softHyphen/>
        <w:t xml:space="preserve">rilen tekliflerin zeyilname düzenlenmesi hali hariç, herhangi bir nedenle geri alınamayacağı hükme bağlanmıştır. </w:t>
      </w:r>
    </w:p>
    <w:p w:rsidR="005D27AF" w:rsidRPr="005D27AF" w:rsidRDefault="005D27AF" w:rsidP="005D27AF">
      <w:pPr>
        <w:spacing w:after="40"/>
        <w:ind w:firstLine="709"/>
        <w:jc w:val="both"/>
        <w:rPr>
          <w:snapToGrid w:val="0"/>
          <w:sz w:val="22"/>
          <w:szCs w:val="22"/>
        </w:rPr>
      </w:pPr>
      <w:r w:rsidRPr="005D27AF">
        <w:rPr>
          <w:b/>
          <w:bCs/>
          <w:i/>
          <w:iCs/>
          <w:snapToGrid w:val="0"/>
          <w:sz w:val="22"/>
          <w:szCs w:val="22"/>
        </w:rPr>
        <w:t xml:space="preserve">Bayındırlık, İmar, Ulaştırma ve Turizm Komisyonu aşamasında yapılan değişikliğin gerekçesi; </w:t>
      </w:r>
      <w:r w:rsidRPr="005D27AF">
        <w:rPr>
          <w:i/>
          <w:iCs/>
          <w:snapToGrid w:val="0"/>
          <w:sz w:val="22"/>
          <w:szCs w:val="22"/>
        </w:rPr>
        <w:t xml:space="preserve">“Tasarının; 30 uncu maddesi; mal alımı ihalelerinde, alternatif teklif yönteminin açıklanmasına yönelik olarak ikinci fıkranın sonuna ekleme yapılmak suretiyle, kabul edilmiştir.” şeklindedir.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Default="00AF2C42" w:rsidP="00AF2C42">
      <w:pPr>
        <w:ind w:firstLine="708"/>
        <w:jc w:val="both"/>
        <w:rPr>
          <w:snapToGrid w:val="0"/>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6C3FD9" w:rsidRDefault="006C3FD9" w:rsidP="00AF2C42">
      <w:pPr>
        <w:ind w:firstLine="708"/>
        <w:jc w:val="both"/>
        <w:rPr>
          <w:snapToGrid w:val="0"/>
        </w:rPr>
      </w:pPr>
    </w:p>
    <w:p w:rsidR="006C3FD9" w:rsidRPr="006C3FD9" w:rsidRDefault="006C3FD9" w:rsidP="006C3FD9">
      <w:pPr>
        <w:spacing w:after="40"/>
        <w:ind w:firstLine="709"/>
        <w:jc w:val="both"/>
        <w:rPr>
          <w:snapToGrid w:val="0"/>
          <w:sz w:val="22"/>
          <w:szCs w:val="22"/>
        </w:rPr>
      </w:pPr>
      <w:r w:rsidRPr="006C3FD9">
        <w:rPr>
          <w:b/>
          <w:bCs/>
          <w:i/>
          <w:iCs/>
          <w:snapToGrid w:val="0"/>
          <w:sz w:val="22"/>
          <w:szCs w:val="22"/>
        </w:rPr>
        <w:t xml:space="preserve">(4734/31) Gerekçe madde 31. – </w:t>
      </w:r>
      <w:r w:rsidRPr="006C3FD9">
        <w:rPr>
          <w:i/>
          <w:iCs/>
          <w:snapToGrid w:val="0"/>
          <w:sz w:val="22"/>
          <w:szCs w:val="22"/>
        </w:rPr>
        <w:t>Ön yeterlik değerlendirmesi yapılacak iha</w:t>
      </w:r>
      <w:r w:rsidRPr="006C3FD9">
        <w:rPr>
          <w:i/>
          <w:iCs/>
          <w:snapToGrid w:val="0"/>
          <w:sz w:val="22"/>
          <w:szCs w:val="22"/>
        </w:rPr>
        <w:softHyphen/>
        <w:t xml:space="preserve">lelerde, ön yeterliğe katılmak isteyen adayların başvurularını 30 uncu maddede tekliflerin sunulmasına ilişkin olarak belirlenen esas ve usullere uygun olarak idareye vermeleri gerektiği hüküm altına alınmıştır. </w:t>
      </w:r>
    </w:p>
    <w:p w:rsidR="006C3FD9" w:rsidRPr="006C3FD9" w:rsidRDefault="006C3FD9" w:rsidP="006C3FD9">
      <w:pPr>
        <w:spacing w:after="40"/>
        <w:ind w:firstLine="709"/>
        <w:jc w:val="both"/>
        <w:rPr>
          <w:snapToGrid w:val="0"/>
          <w:sz w:val="22"/>
          <w:szCs w:val="22"/>
        </w:rPr>
      </w:pPr>
      <w:r w:rsidRPr="006C3FD9">
        <w:rPr>
          <w:b/>
          <w:bCs/>
          <w:i/>
          <w:iCs/>
          <w:snapToGrid w:val="0"/>
          <w:sz w:val="22"/>
          <w:szCs w:val="22"/>
        </w:rPr>
        <w:t>Bayındırlık, İmar, Ulaştırma ve Turizm Komisyonu aşamasında yapılan deği</w:t>
      </w:r>
      <w:r w:rsidRPr="006C3FD9">
        <w:rPr>
          <w:b/>
          <w:bCs/>
          <w:i/>
          <w:iCs/>
          <w:snapToGrid w:val="0"/>
          <w:sz w:val="22"/>
          <w:szCs w:val="22"/>
        </w:rPr>
        <w:softHyphen/>
        <w:t xml:space="preserve">şikliğin gerekçesi; </w:t>
      </w:r>
      <w:r w:rsidRPr="006C3FD9">
        <w:rPr>
          <w:i/>
          <w:iCs/>
          <w:snapToGrid w:val="0"/>
          <w:sz w:val="22"/>
          <w:szCs w:val="22"/>
        </w:rPr>
        <w:t>“Tasarının; 31 inci maddesi; Tasarının tanımlara ilişkin 4 üncü maddesi başlığının değiştirilmesine paralel olarak madde başlığının “Başvuru bel</w:t>
      </w:r>
      <w:r w:rsidRPr="006C3FD9">
        <w:rPr>
          <w:i/>
          <w:iCs/>
          <w:snapToGrid w:val="0"/>
          <w:sz w:val="22"/>
          <w:szCs w:val="22"/>
        </w:rPr>
        <w:softHyphen/>
        <w:t>gelerinin sunulması” şe</w:t>
      </w:r>
      <w:r>
        <w:rPr>
          <w:i/>
          <w:iCs/>
          <w:snapToGrid w:val="0"/>
          <w:sz w:val="22"/>
          <w:szCs w:val="22"/>
        </w:rPr>
        <w:t>klinde değiştirilmesi suretiyle</w:t>
      </w:r>
      <w:r w:rsidRPr="006C3FD9">
        <w:rPr>
          <w:i/>
          <w:iCs/>
          <w:snapToGrid w:val="0"/>
          <w:sz w:val="22"/>
          <w:szCs w:val="22"/>
        </w:rPr>
        <w:t xml:space="preserve"> kabul edilmiştir.” şeklindedir.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Default="00313669" w:rsidP="000D6950">
      <w:pPr>
        <w:ind w:firstLine="708"/>
        <w:jc w:val="both"/>
        <w:rPr>
          <w:snapToGrid w:val="0"/>
        </w:rPr>
      </w:pPr>
      <w:r w:rsidRPr="001D68E1">
        <w:rPr>
          <w:b/>
          <w:bCs/>
          <w:snapToGrid w:val="0"/>
        </w:rPr>
        <w:lastRenderedPageBreak/>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766124" w:rsidRDefault="00766124" w:rsidP="000D6950">
      <w:pPr>
        <w:ind w:firstLine="708"/>
        <w:jc w:val="both"/>
        <w:rPr>
          <w:snapToGrid w:val="0"/>
        </w:rPr>
      </w:pPr>
    </w:p>
    <w:p w:rsidR="00766124" w:rsidRPr="00766124" w:rsidRDefault="00766124" w:rsidP="00766124">
      <w:pPr>
        <w:ind w:firstLine="708"/>
        <w:jc w:val="both"/>
        <w:rPr>
          <w:snapToGrid w:val="0"/>
          <w:sz w:val="22"/>
          <w:szCs w:val="22"/>
        </w:rPr>
      </w:pPr>
      <w:r w:rsidRPr="00766124">
        <w:rPr>
          <w:b/>
          <w:bCs/>
          <w:i/>
          <w:iCs/>
          <w:snapToGrid w:val="0"/>
          <w:sz w:val="22"/>
          <w:szCs w:val="22"/>
        </w:rPr>
        <w:t xml:space="preserve">(4734/32) Gerekçe madde 32. – </w:t>
      </w:r>
      <w:r w:rsidRPr="00766124">
        <w:rPr>
          <w:i/>
          <w:iCs/>
          <w:snapToGrid w:val="0"/>
          <w:sz w:val="22"/>
          <w:szCs w:val="22"/>
        </w:rPr>
        <w:t>Uluslararası mevzuata uyum sağlamak üzere istekli</w:t>
      </w:r>
      <w:r w:rsidRPr="00766124">
        <w:rPr>
          <w:i/>
          <w:iCs/>
          <w:snapToGrid w:val="0"/>
          <w:sz w:val="22"/>
          <w:szCs w:val="22"/>
        </w:rPr>
        <w:softHyphen/>
        <w:t xml:space="preserve">lerce süresiz teklif verilmesi uygulamasına son verilerek, tekliflerin işin özelliğine göre ihale dokümanında belirlenecek süre içerisinde geçerli olmasına ilişkin düzenleme getirilmiştir.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-4964/20 md.)</w:t>
      </w:r>
    </w:p>
    <w:p w:rsidR="000C2240"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766124" w:rsidRDefault="00766124" w:rsidP="000D6950">
      <w:pPr>
        <w:ind w:firstLine="708"/>
        <w:jc w:val="both"/>
        <w:rPr>
          <w:snapToGrid w:val="0"/>
        </w:rPr>
      </w:pPr>
    </w:p>
    <w:p w:rsidR="00766124" w:rsidRPr="00614528" w:rsidRDefault="00766124" w:rsidP="00972DDB">
      <w:pPr>
        <w:spacing w:after="40"/>
        <w:ind w:firstLine="709"/>
        <w:jc w:val="both"/>
        <w:rPr>
          <w:i/>
          <w:snapToGrid w:val="0"/>
          <w:sz w:val="22"/>
          <w:szCs w:val="22"/>
        </w:rPr>
      </w:pPr>
      <w:r w:rsidRPr="00614528">
        <w:rPr>
          <w:b/>
          <w:bCs/>
          <w:i/>
          <w:iCs/>
          <w:snapToGrid w:val="0"/>
          <w:sz w:val="22"/>
          <w:szCs w:val="22"/>
        </w:rPr>
        <w:t xml:space="preserve">(4734/33) Gerekçe madde 33. – </w:t>
      </w:r>
      <w:r w:rsidRPr="00614528">
        <w:rPr>
          <w:i/>
          <w:iCs/>
          <w:snapToGrid w:val="0"/>
          <w:sz w:val="22"/>
          <w:szCs w:val="22"/>
        </w:rPr>
        <w:t>İşi yapmaya istekli ve yeterli kişilerin teklif vermelerini sağlamak üzere, teklif edilen bedelin % 2’si ile % 4’ü arasında idarece belirlenecek oranda, danışmanlık hizmet ihalelerinde ise teklif edilen bedelin % 2’sinden az olmamak üzere istekli tarafından verilecek tutarda, geçici teminat alın</w:t>
      </w:r>
      <w:r w:rsidRPr="00614528">
        <w:rPr>
          <w:i/>
          <w:iCs/>
          <w:snapToGrid w:val="0"/>
          <w:sz w:val="22"/>
          <w:szCs w:val="22"/>
        </w:rPr>
        <w:softHyphen/>
      </w:r>
      <w:r w:rsidRPr="00614528">
        <w:rPr>
          <w:i/>
          <w:snapToGrid w:val="0"/>
          <w:sz w:val="22"/>
          <w:szCs w:val="22"/>
        </w:rPr>
        <w:t>ması gerekli görülmüştür. İsteklilerin teklif ettikleri bedellerin anlaşılmaması için geçici teminatın; teklif edilen bedelin % 2’si ile % 4’ü arasında idarece belirlene</w:t>
      </w:r>
      <w:r w:rsidRPr="00614528">
        <w:rPr>
          <w:i/>
          <w:iCs/>
          <w:snapToGrid w:val="0"/>
          <w:sz w:val="22"/>
          <w:szCs w:val="22"/>
        </w:rPr>
        <w:softHyphen/>
      </w:r>
      <w:r w:rsidRPr="00614528">
        <w:rPr>
          <w:i/>
          <w:snapToGrid w:val="0"/>
          <w:sz w:val="22"/>
          <w:szCs w:val="22"/>
        </w:rPr>
        <w:t>cek orandan, danışmanlık hizmet ihalelerinde ise teklif edilen bedelin %2’sinden, az olmamak üzere istekliler tarafından belirlenerek verilmesi öngörülmüştür.</w:t>
      </w:r>
    </w:p>
    <w:p w:rsidR="00766124" w:rsidRPr="00614528" w:rsidRDefault="00766124" w:rsidP="00972DDB">
      <w:pPr>
        <w:spacing w:after="40"/>
        <w:ind w:firstLine="709"/>
        <w:jc w:val="both"/>
        <w:rPr>
          <w:i/>
          <w:iCs/>
          <w:snapToGrid w:val="0"/>
          <w:sz w:val="22"/>
          <w:szCs w:val="22"/>
        </w:rPr>
      </w:pPr>
      <w:r w:rsidRPr="00614528">
        <w:rPr>
          <w:b/>
          <w:bCs/>
          <w:i/>
          <w:iCs/>
          <w:snapToGrid w:val="0"/>
          <w:sz w:val="22"/>
          <w:szCs w:val="22"/>
        </w:rPr>
        <w:t xml:space="preserve">Bayındırlık, İmar, Ulaştırma ve Turizm Komisyonu aşamasında yapılan değişikliğin gerekçesi; </w:t>
      </w:r>
      <w:r w:rsidRPr="00614528">
        <w:rPr>
          <w:i/>
          <w:iCs/>
          <w:snapToGrid w:val="0"/>
          <w:sz w:val="22"/>
          <w:szCs w:val="22"/>
        </w:rPr>
        <w:t>“Tasarının 33 üncü maddesi; “idarece belirlenecek oranda geçici teminat alınır” ibaresi, danışmanlık hizmeti dışında kalan diğer ihalelerde, geçici teminat oranının idarece belirlenecek olmasının isteklilerce teklif bedelinin önceden bilinmesi anlamına geleceğinden, bu durumun düzel</w:t>
      </w:r>
      <w:r w:rsidRPr="00614528">
        <w:rPr>
          <w:i/>
          <w:iCs/>
          <w:snapToGrid w:val="0"/>
          <w:sz w:val="22"/>
          <w:szCs w:val="22"/>
        </w:rPr>
        <w:softHyphen/>
        <w:t>tilmesi amacıyla</w:t>
      </w:r>
      <w:r w:rsidR="00972DDB" w:rsidRPr="00614528">
        <w:rPr>
          <w:i/>
          <w:iCs/>
          <w:snapToGrid w:val="0"/>
          <w:sz w:val="22"/>
          <w:szCs w:val="22"/>
        </w:rPr>
        <w:t xml:space="preserve"> metinden çıkartılmak suretiyle</w:t>
      </w:r>
      <w:r w:rsidRPr="00614528">
        <w:rPr>
          <w:i/>
          <w:iCs/>
          <w:snapToGrid w:val="0"/>
          <w:sz w:val="22"/>
          <w:szCs w:val="22"/>
        </w:rPr>
        <w:t xml:space="preserve"> kabul edilmiştir.” şeklindedir. </w:t>
      </w:r>
    </w:p>
    <w:p w:rsidR="00972DDB" w:rsidRPr="00614528" w:rsidRDefault="00972DDB" w:rsidP="00766124">
      <w:pPr>
        <w:ind w:firstLine="708"/>
        <w:jc w:val="both"/>
        <w:rPr>
          <w:snapToGrid w:val="0"/>
          <w:sz w:val="22"/>
          <w:szCs w:val="22"/>
        </w:rPr>
      </w:pPr>
    </w:p>
    <w:p w:rsidR="00766124" w:rsidRPr="00614528" w:rsidRDefault="00766124" w:rsidP="00766124">
      <w:pPr>
        <w:ind w:firstLine="708"/>
        <w:jc w:val="both"/>
        <w:rPr>
          <w:snapToGrid w:val="0"/>
          <w:sz w:val="22"/>
          <w:szCs w:val="22"/>
        </w:rPr>
      </w:pPr>
      <w:r w:rsidRPr="00614528">
        <w:rPr>
          <w:b/>
          <w:bCs/>
          <w:i/>
          <w:iCs/>
          <w:snapToGrid w:val="0"/>
          <w:sz w:val="22"/>
          <w:szCs w:val="22"/>
        </w:rPr>
        <w:t xml:space="preserve">(4964/20) 33 üncü maddeye 4964 sayılı Kanunun 20 </w:t>
      </w:r>
      <w:proofErr w:type="spellStart"/>
      <w:r w:rsidRPr="00614528">
        <w:rPr>
          <w:b/>
          <w:bCs/>
          <w:i/>
          <w:iCs/>
          <w:snapToGrid w:val="0"/>
          <w:sz w:val="22"/>
          <w:szCs w:val="22"/>
        </w:rPr>
        <w:t>nci</w:t>
      </w:r>
      <w:proofErr w:type="spellEnd"/>
      <w:r w:rsidRPr="00614528">
        <w:rPr>
          <w:b/>
          <w:bCs/>
          <w:i/>
          <w:iCs/>
          <w:snapToGrid w:val="0"/>
          <w:sz w:val="22"/>
          <w:szCs w:val="22"/>
        </w:rPr>
        <w:t xml:space="preserve"> maddesiyle geti</w:t>
      </w:r>
      <w:r w:rsidRPr="00614528">
        <w:rPr>
          <w:b/>
          <w:bCs/>
          <w:i/>
          <w:iCs/>
          <w:snapToGrid w:val="0"/>
          <w:sz w:val="22"/>
          <w:szCs w:val="22"/>
        </w:rPr>
        <w:softHyphen/>
        <w:t xml:space="preserve">rilen değişikliğin gerekçesi: </w:t>
      </w:r>
      <w:r w:rsidRPr="00614528">
        <w:rPr>
          <w:i/>
          <w:iCs/>
          <w:snapToGrid w:val="0"/>
          <w:sz w:val="22"/>
          <w:szCs w:val="22"/>
        </w:rPr>
        <w:t xml:space="preserve">Madde ile “teklif edilen bedelin % 2’sinden az % 4’ünden fazla olmama” şartının uygulamada yanlışlıklara ve ihtilaflara neden olduğu gözlendiğinden; geçici teminatın asgari oranı % 3 olarak belirlenmekte ve isteklilerin bunun üzerinde de teminat vermelerine </w:t>
      </w:r>
      <w:proofErr w:type="gramStart"/>
      <w:r w:rsidRPr="00614528">
        <w:rPr>
          <w:i/>
          <w:iCs/>
          <w:snapToGrid w:val="0"/>
          <w:sz w:val="22"/>
          <w:szCs w:val="22"/>
        </w:rPr>
        <w:t>imkan</w:t>
      </w:r>
      <w:proofErr w:type="gramEnd"/>
      <w:r w:rsidRPr="00614528">
        <w:rPr>
          <w:i/>
          <w:iCs/>
          <w:snapToGrid w:val="0"/>
          <w:sz w:val="22"/>
          <w:szCs w:val="22"/>
        </w:rPr>
        <w:t xml:space="preserve"> tanınmak suretiyle tekliflerin gizlenmesi esası korunmaktadır. </w:t>
      </w:r>
    </w:p>
    <w:p w:rsidR="00766124" w:rsidRPr="00614528" w:rsidRDefault="00766124" w:rsidP="00766124">
      <w:pPr>
        <w:ind w:firstLine="708"/>
        <w:jc w:val="both"/>
        <w:rPr>
          <w:snapToGrid w:val="0"/>
          <w:sz w:val="22"/>
          <w:szCs w:val="22"/>
        </w:rPr>
      </w:pPr>
      <w:r w:rsidRPr="00614528">
        <w:rPr>
          <w:i/>
          <w:iCs/>
          <w:snapToGrid w:val="0"/>
          <w:sz w:val="22"/>
          <w:szCs w:val="22"/>
        </w:rPr>
        <w:t xml:space="preserve">Danışmanlık hizmetleri ekonomik ve mali yeterlikten ziyade kişisel ve mesleki bilgi yeterliğine dayalı olarak yürütüldüğünden; danışmanlık hizmeti alımı ihalelerine katılımı kolaylaştırmak amacıyla geçici teminat istenmesi idarelerin tercihine bırakılmaktadır. </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645CB5" w:rsidRPr="001D68E1" w:rsidRDefault="00645CB5" w:rsidP="00645CB5">
      <w:pPr>
        <w:ind w:firstLine="708"/>
        <w:jc w:val="both"/>
        <w:rPr>
          <w:snapToGrid w:val="0"/>
        </w:rPr>
      </w:pPr>
      <w:r w:rsidRPr="001D68E1">
        <w:rPr>
          <w:b/>
          <w:snapToGrid w:val="0"/>
        </w:rPr>
        <w:t xml:space="preserve">b) </w:t>
      </w:r>
      <w:r w:rsidRPr="001D68E1">
        <w:rPr>
          <w:b/>
          <w:bCs/>
          <w:snapToGrid w:val="0"/>
        </w:rPr>
        <w:t xml:space="preserve">(Değişik: 30/7/2003-4964/21 </w:t>
      </w:r>
      <w:proofErr w:type="spellStart"/>
      <w:r w:rsidRPr="001D68E1">
        <w:rPr>
          <w:b/>
          <w:bCs/>
          <w:snapToGrid w:val="0"/>
        </w:rPr>
        <w:t>md</w:t>
      </w:r>
      <w:proofErr w:type="gramStart"/>
      <w:r w:rsidRPr="001D68E1">
        <w:rPr>
          <w:b/>
          <w:bCs/>
          <w:snapToGrid w:val="0"/>
        </w:rPr>
        <w:t>.</w:t>
      </w:r>
      <w:proofErr w:type="spellEnd"/>
      <w:r>
        <w:rPr>
          <w:b/>
          <w:bCs/>
          <w:snapToGrid w:val="0"/>
        </w:rPr>
        <w:t>;</w:t>
      </w:r>
      <w:proofErr w:type="gramEnd"/>
      <w:r>
        <w:rPr>
          <w:b/>
          <w:bCs/>
          <w:snapToGrid w:val="0"/>
        </w:rPr>
        <w:t xml:space="preserve"> Değişik: </w:t>
      </w:r>
      <w:r>
        <w:rPr>
          <w:b/>
          <w:bCs/>
        </w:rPr>
        <w:t>28</w:t>
      </w:r>
      <w:r w:rsidRPr="001D68E1">
        <w:rPr>
          <w:b/>
          <w:bCs/>
        </w:rPr>
        <w:t>/</w:t>
      </w:r>
      <w:r>
        <w:rPr>
          <w:b/>
          <w:bCs/>
        </w:rPr>
        <w:t>11</w:t>
      </w:r>
      <w:r w:rsidRPr="001D68E1">
        <w:rPr>
          <w:b/>
          <w:bCs/>
        </w:rPr>
        <w:t>/201</w:t>
      </w:r>
      <w:r>
        <w:rPr>
          <w:b/>
          <w:bCs/>
        </w:rPr>
        <w:t>7-7061/66</w:t>
      </w:r>
      <w:r w:rsidRPr="001D68E1">
        <w:rPr>
          <w:b/>
          <w:bCs/>
        </w:rPr>
        <w:t xml:space="preserve"> </w:t>
      </w:r>
      <w:proofErr w:type="spellStart"/>
      <w:r w:rsidRPr="001D68E1">
        <w:rPr>
          <w:b/>
          <w:bCs/>
        </w:rPr>
        <w:t>md</w:t>
      </w:r>
      <w:r>
        <w:rPr>
          <w:b/>
          <w:bCs/>
        </w:rPr>
        <w:t>.</w:t>
      </w:r>
      <w:proofErr w:type="spellEnd"/>
      <w:r>
        <w:rPr>
          <w:b/>
          <w:bCs/>
        </w:rPr>
        <w:t xml:space="preserve">) </w:t>
      </w:r>
      <w:r w:rsidRPr="001D68E1">
        <w:rPr>
          <w:snapToGrid w:val="0"/>
        </w:rPr>
        <w:t>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1D68E1">
        <w:rPr>
          <w:snapToGrid w:val="0"/>
        </w:rPr>
        <w:t>kontrgarantisi</w:t>
      </w:r>
      <w:proofErr w:type="spellEnd"/>
      <w:r w:rsidRPr="001D68E1">
        <w:rPr>
          <w:snapToGrid w:val="0"/>
        </w:rPr>
        <w:t xml:space="preserve"> üzerine Türkiye’de faaliyette bulunan </w:t>
      </w:r>
      <w:r w:rsidRPr="001D68E1">
        <w:rPr>
          <w:snapToGrid w:val="0"/>
        </w:rPr>
        <w:lastRenderedPageBreak/>
        <w:t>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 xml:space="preserve">(c) bendinde belirtilen senetler ve bu senetler yerine düzenlenen belgelerden </w:t>
      </w:r>
      <w:proofErr w:type="gramStart"/>
      <w:r w:rsidRPr="001D68E1">
        <w:rPr>
          <w:snapToGrid w:val="0"/>
        </w:rPr>
        <w:t>nominal</w:t>
      </w:r>
      <w:proofErr w:type="gramEnd"/>
      <w:r w:rsidRPr="001D68E1">
        <w:rPr>
          <w:snapToGrid w:val="0"/>
        </w:rPr>
        <w:t xml:space="preserve">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Default="00E13E46" w:rsidP="00AF2C42">
      <w:pPr>
        <w:ind w:firstLine="708"/>
        <w:jc w:val="both"/>
        <w:rPr>
          <w:snapToGrid w:val="0"/>
        </w:rPr>
      </w:pPr>
    </w:p>
    <w:p w:rsidR="00692F59" w:rsidRDefault="00692F59" w:rsidP="00692F59">
      <w:pPr>
        <w:ind w:firstLine="708"/>
        <w:jc w:val="both"/>
        <w:rPr>
          <w:i/>
          <w:iCs/>
          <w:snapToGrid w:val="0"/>
          <w:sz w:val="22"/>
          <w:szCs w:val="22"/>
        </w:rPr>
      </w:pPr>
      <w:r w:rsidRPr="00692F59">
        <w:rPr>
          <w:b/>
          <w:bCs/>
          <w:i/>
          <w:iCs/>
          <w:snapToGrid w:val="0"/>
          <w:sz w:val="22"/>
          <w:szCs w:val="22"/>
        </w:rPr>
        <w:t xml:space="preserve">(4734/34) Gerekçe madde 34. – </w:t>
      </w:r>
      <w:r w:rsidRPr="00692F59">
        <w:rPr>
          <w:i/>
          <w:iCs/>
          <w:snapToGrid w:val="0"/>
          <w:sz w:val="22"/>
          <w:szCs w:val="22"/>
        </w:rPr>
        <w:t>Teminat olarak kabul edilebilecek değerler eko</w:t>
      </w:r>
      <w:r w:rsidRPr="00692F59">
        <w:rPr>
          <w:i/>
          <w:iCs/>
          <w:snapToGrid w:val="0"/>
          <w:sz w:val="22"/>
          <w:szCs w:val="22"/>
        </w:rPr>
        <w:softHyphen/>
        <w:t>nomik ve mali gelişmeler dikkate alınarak belirlenmiş ve maddede teminatların tes</w:t>
      </w:r>
      <w:r w:rsidRPr="00692F59">
        <w:rPr>
          <w:i/>
          <w:iCs/>
          <w:snapToGrid w:val="0"/>
          <w:sz w:val="22"/>
          <w:szCs w:val="22"/>
        </w:rPr>
        <w:softHyphen/>
        <w:t>lim ve iade şartları düzenlenmiştir. Ayrıca, teminatlar taahhüdün ihale dokümanında yer alan hükümlere uygun olarak yerine getirilmesini sağlamak üzere alındığından, bu konuda bir sorun yaşandığında teminatların gelir kaydedilebilmesi için haczedi</w:t>
      </w:r>
      <w:r w:rsidRPr="00692F59">
        <w:rPr>
          <w:i/>
          <w:iCs/>
          <w:snapToGrid w:val="0"/>
          <w:sz w:val="22"/>
          <w:szCs w:val="22"/>
        </w:rPr>
        <w:softHyphen/>
        <w:t xml:space="preserve">lemeyeceği ve üzerine ihtiyati tedbir konulamayacağı hüküm altına alınmıştır. </w:t>
      </w:r>
    </w:p>
    <w:p w:rsidR="00692F59" w:rsidRPr="00692F59" w:rsidRDefault="00692F59" w:rsidP="00692F59">
      <w:pPr>
        <w:ind w:firstLine="708"/>
        <w:jc w:val="both"/>
        <w:rPr>
          <w:snapToGrid w:val="0"/>
          <w:sz w:val="22"/>
          <w:szCs w:val="22"/>
        </w:rPr>
      </w:pPr>
    </w:p>
    <w:p w:rsidR="00692F59" w:rsidRDefault="00692F59" w:rsidP="00692F59">
      <w:pPr>
        <w:ind w:firstLine="708"/>
        <w:jc w:val="both"/>
        <w:rPr>
          <w:i/>
          <w:iCs/>
          <w:snapToGrid w:val="0"/>
          <w:sz w:val="22"/>
          <w:szCs w:val="22"/>
        </w:rPr>
      </w:pPr>
      <w:r w:rsidRPr="00692F59">
        <w:rPr>
          <w:b/>
          <w:bCs/>
          <w:i/>
          <w:iCs/>
          <w:snapToGrid w:val="0"/>
          <w:sz w:val="22"/>
          <w:szCs w:val="22"/>
        </w:rPr>
        <w:t>(4964/21) 34 üncü maddeye 4964 sayılı Kanunun 21 inci maddesiyle geti</w:t>
      </w:r>
      <w:r w:rsidRPr="00692F59">
        <w:rPr>
          <w:b/>
          <w:bCs/>
          <w:i/>
          <w:iCs/>
          <w:snapToGrid w:val="0"/>
          <w:sz w:val="22"/>
          <w:szCs w:val="22"/>
        </w:rPr>
        <w:softHyphen/>
        <w:t xml:space="preserve">rilen değişikliğin gerekçesi: </w:t>
      </w:r>
      <w:r w:rsidRPr="00692F59">
        <w:rPr>
          <w:i/>
          <w:iCs/>
          <w:snapToGrid w:val="0"/>
          <w:sz w:val="22"/>
          <w:szCs w:val="22"/>
        </w:rPr>
        <w:t xml:space="preserve">Madde ile özel finans kurumları tarafından verilen teminat mektuplarının da teminat olarak kabul edilmesi sağlanarak 4389 sayılı Bankalar Kanununun 20 </w:t>
      </w:r>
      <w:proofErr w:type="spellStart"/>
      <w:r w:rsidRPr="00692F59">
        <w:rPr>
          <w:i/>
          <w:iCs/>
          <w:snapToGrid w:val="0"/>
          <w:sz w:val="22"/>
          <w:szCs w:val="22"/>
        </w:rPr>
        <w:t>nci</w:t>
      </w:r>
      <w:proofErr w:type="spellEnd"/>
      <w:r w:rsidRPr="00692F59">
        <w:rPr>
          <w:i/>
          <w:iCs/>
          <w:snapToGrid w:val="0"/>
          <w:sz w:val="22"/>
          <w:szCs w:val="22"/>
        </w:rPr>
        <w:t xml:space="preserve"> maddesinin (6) numaralı fıkrasının (e) bendindeki hükme paralel bir düzenleme yapılmaktadır. </w:t>
      </w:r>
    </w:p>
    <w:p w:rsidR="00645CB5" w:rsidRDefault="00645CB5" w:rsidP="00692F59">
      <w:pPr>
        <w:ind w:firstLine="708"/>
        <w:jc w:val="both"/>
        <w:rPr>
          <w:i/>
          <w:iCs/>
          <w:snapToGrid w:val="0"/>
          <w:sz w:val="22"/>
          <w:szCs w:val="22"/>
        </w:rPr>
      </w:pPr>
    </w:p>
    <w:p w:rsidR="00645CB5" w:rsidRPr="00645CB5" w:rsidRDefault="00645CB5" w:rsidP="00645CB5">
      <w:pPr>
        <w:spacing w:after="40"/>
        <w:ind w:firstLine="709"/>
        <w:jc w:val="both"/>
        <w:rPr>
          <w:i/>
          <w:snapToGrid w:val="0"/>
          <w:sz w:val="22"/>
          <w:szCs w:val="22"/>
        </w:rPr>
      </w:pPr>
      <w:r w:rsidRPr="00645CB5">
        <w:rPr>
          <w:b/>
          <w:i/>
          <w:iCs/>
          <w:snapToGrid w:val="0"/>
          <w:sz w:val="22"/>
          <w:szCs w:val="22"/>
        </w:rPr>
        <w:t>(7061/6</w:t>
      </w:r>
      <w:r w:rsidR="00A2204E">
        <w:rPr>
          <w:b/>
          <w:i/>
          <w:iCs/>
          <w:snapToGrid w:val="0"/>
          <w:sz w:val="22"/>
          <w:szCs w:val="22"/>
        </w:rPr>
        <w:t>6</w:t>
      </w:r>
      <w:r w:rsidRPr="00645CB5">
        <w:rPr>
          <w:b/>
          <w:i/>
          <w:iCs/>
          <w:snapToGrid w:val="0"/>
          <w:sz w:val="22"/>
          <w:szCs w:val="22"/>
        </w:rPr>
        <w:t xml:space="preserve">) </w:t>
      </w:r>
      <w:r>
        <w:rPr>
          <w:b/>
          <w:i/>
          <w:iCs/>
          <w:snapToGrid w:val="0"/>
          <w:sz w:val="22"/>
          <w:szCs w:val="22"/>
        </w:rPr>
        <w:t>3</w:t>
      </w:r>
      <w:r w:rsidRPr="00645CB5">
        <w:rPr>
          <w:b/>
          <w:i/>
          <w:iCs/>
          <w:snapToGrid w:val="0"/>
          <w:sz w:val="22"/>
          <w:szCs w:val="22"/>
        </w:rPr>
        <w:t>4 üncü maddeye 7061 sayılı Kanunun 6</w:t>
      </w:r>
      <w:r>
        <w:rPr>
          <w:b/>
          <w:i/>
          <w:iCs/>
          <w:snapToGrid w:val="0"/>
          <w:sz w:val="22"/>
          <w:szCs w:val="22"/>
        </w:rPr>
        <w:t>6</w:t>
      </w:r>
      <w:r w:rsidRPr="00645CB5">
        <w:rPr>
          <w:b/>
          <w:i/>
          <w:iCs/>
          <w:snapToGrid w:val="0"/>
          <w:sz w:val="22"/>
          <w:szCs w:val="22"/>
        </w:rPr>
        <w:t xml:space="preserve"> </w:t>
      </w:r>
      <w:proofErr w:type="spellStart"/>
      <w:r>
        <w:rPr>
          <w:b/>
          <w:i/>
          <w:iCs/>
          <w:snapToGrid w:val="0"/>
          <w:sz w:val="22"/>
          <w:szCs w:val="22"/>
        </w:rPr>
        <w:t>ncı</w:t>
      </w:r>
      <w:proofErr w:type="spellEnd"/>
      <w:r w:rsidRPr="00645CB5">
        <w:rPr>
          <w:b/>
          <w:i/>
          <w:iCs/>
          <w:snapToGrid w:val="0"/>
          <w:sz w:val="22"/>
          <w:szCs w:val="22"/>
        </w:rPr>
        <w:t xml:space="preserve"> maddesiyle </w:t>
      </w:r>
      <w:r>
        <w:rPr>
          <w:b/>
          <w:i/>
          <w:iCs/>
          <w:snapToGrid w:val="0"/>
          <w:sz w:val="22"/>
          <w:szCs w:val="22"/>
        </w:rPr>
        <w:t xml:space="preserve">getirilen değişikliğin </w:t>
      </w:r>
      <w:r w:rsidRPr="00645CB5">
        <w:rPr>
          <w:b/>
          <w:i/>
          <w:iCs/>
          <w:snapToGrid w:val="0"/>
          <w:sz w:val="22"/>
          <w:szCs w:val="22"/>
        </w:rPr>
        <w:t>gerekçesi</w:t>
      </w:r>
      <w:r>
        <w:rPr>
          <w:b/>
          <w:i/>
          <w:iCs/>
          <w:snapToGrid w:val="0"/>
          <w:sz w:val="22"/>
          <w:szCs w:val="22"/>
        </w:rPr>
        <w:t xml:space="preserve">; </w:t>
      </w:r>
      <w:r>
        <w:rPr>
          <w:i/>
          <w:iCs/>
          <w:snapToGrid w:val="0"/>
          <w:sz w:val="22"/>
          <w:szCs w:val="22"/>
        </w:rPr>
        <w:t>“</w:t>
      </w:r>
      <w:r w:rsidR="00A2204E">
        <w:rPr>
          <w:i/>
          <w:iCs/>
          <w:snapToGrid w:val="0"/>
          <w:sz w:val="22"/>
          <w:szCs w:val="22"/>
        </w:rPr>
        <w:t xml:space="preserve">4734 sayılı Kamu İhale Kanununun 4 üncü maddesine eklenen teminat mektubu tanımı bankalar tarafından verilen teminat mektupları ile kefalet sigortası kapsamında düzenlenen kefalet senetlerini kapsayacak şekilde düzenlendiğinden madde </w:t>
      </w:r>
      <w:proofErr w:type="gramStart"/>
      <w:r w:rsidR="00A2204E">
        <w:rPr>
          <w:i/>
          <w:iCs/>
          <w:snapToGrid w:val="0"/>
          <w:sz w:val="22"/>
          <w:szCs w:val="22"/>
        </w:rPr>
        <w:t>ile,</w:t>
      </w:r>
      <w:proofErr w:type="gramEnd"/>
      <w:r w:rsidR="00A2204E">
        <w:rPr>
          <w:i/>
          <w:iCs/>
          <w:snapToGrid w:val="0"/>
          <w:sz w:val="22"/>
          <w:szCs w:val="22"/>
        </w:rPr>
        <w:t xml:space="preserve"> anılan Kanunun 34 üncü maddesinin birinci fıkrasının (b) bendinde de gerekli değişiklik yapılmaktadır</w:t>
      </w:r>
      <w:r w:rsidR="00524F4D">
        <w:rPr>
          <w:i/>
          <w:iCs/>
          <w:snapToGrid w:val="0"/>
          <w:sz w:val="22"/>
          <w:szCs w:val="22"/>
        </w:rPr>
        <w:t>.</w:t>
      </w:r>
      <w:r>
        <w:rPr>
          <w:i/>
          <w:iCs/>
          <w:snapToGrid w:val="0"/>
          <w:sz w:val="22"/>
          <w:szCs w:val="22"/>
        </w:rPr>
        <w:t>” şeklindedir.</w:t>
      </w:r>
    </w:p>
    <w:p w:rsidR="00645CB5" w:rsidRPr="00692F59" w:rsidRDefault="00645CB5" w:rsidP="00692F59">
      <w:pPr>
        <w:ind w:firstLine="708"/>
        <w:jc w:val="both"/>
        <w:rPr>
          <w:snapToGrid w:val="0"/>
          <w:sz w:val="22"/>
          <w:szCs w:val="22"/>
        </w:rPr>
      </w:pPr>
    </w:p>
    <w:p w:rsidR="00692F59" w:rsidRPr="001D68E1" w:rsidRDefault="00692F59"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lastRenderedPageBreak/>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692F59" w:rsidRPr="00A9648A" w:rsidRDefault="00692F59" w:rsidP="00692F59">
      <w:pPr>
        <w:ind w:firstLine="708"/>
        <w:jc w:val="both"/>
        <w:rPr>
          <w:sz w:val="22"/>
          <w:szCs w:val="22"/>
        </w:rPr>
      </w:pPr>
      <w:r w:rsidRPr="00A9648A">
        <w:rPr>
          <w:b/>
          <w:bCs/>
          <w:i/>
          <w:iCs/>
          <w:sz w:val="22"/>
          <w:szCs w:val="22"/>
        </w:rPr>
        <w:t>(4734/35) Gerekçe madde 35</w:t>
      </w:r>
      <w:r w:rsidRPr="00A9648A">
        <w:rPr>
          <w:b/>
          <w:bCs/>
          <w:sz w:val="22"/>
          <w:szCs w:val="22"/>
        </w:rPr>
        <w:t>.</w:t>
      </w:r>
      <w:r w:rsidRPr="00A9648A">
        <w:rPr>
          <w:b/>
          <w:bCs/>
          <w:i/>
          <w:iCs/>
          <w:sz w:val="22"/>
          <w:szCs w:val="22"/>
        </w:rPr>
        <w:t xml:space="preserve"> – </w:t>
      </w:r>
      <w:r w:rsidRPr="00A9648A">
        <w:rPr>
          <w:i/>
          <w:iCs/>
          <w:sz w:val="22"/>
          <w:szCs w:val="22"/>
        </w:rPr>
        <w:t>Teminat olarak kabul edilecek değerler ara</w:t>
      </w:r>
      <w:r w:rsidRPr="00A9648A">
        <w:rPr>
          <w:i/>
          <w:iCs/>
          <w:sz w:val="22"/>
          <w:szCs w:val="22"/>
        </w:rPr>
        <w:softHyphen/>
        <w:t xml:space="preserve">sında sayılan teminat mektuplarının farklı düzenlenmesini önlemek amacıyla; kapsam, şekil, limit ve sürelerin belirlenmesi konusunda esaslar öngörülmüştür. </w:t>
      </w:r>
      <w:r w:rsidR="00A546DE" w:rsidRPr="00A9648A">
        <w:rPr>
          <w:i/>
          <w:iCs/>
          <w:sz w:val="22"/>
          <w:szCs w:val="22"/>
        </w:rPr>
        <w:t xml:space="preserve"> </w:t>
      </w:r>
    </w:p>
    <w:p w:rsidR="00A546DE" w:rsidRPr="00A9648A" w:rsidRDefault="00692F59" w:rsidP="00A9648A">
      <w:pPr>
        <w:spacing w:after="40"/>
        <w:ind w:firstLine="709"/>
        <w:jc w:val="both"/>
        <w:rPr>
          <w:i/>
          <w:iCs/>
          <w:sz w:val="22"/>
          <w:szCs w:val="22"/>
          <w:vertAlign w:val="superscript"/>
        </w:rPr>
      </w:pPr>
      <w:r w:rsidRPr="00A9648A">
        <w:rPr>
          <w:i/>
          <w:iCs/>
          <w:sz w:val="22"/>
          <w:szCs w:val="22"/>
        </w:rPr>
        <w:t>Teminat mektuplarının idarenin ilk talebi üzerine nakden ve tamamen öden</w:t>
      </w:r>
      <w:r w:rsidRPr="00A9648A">
        <w:rPr>
          <w:i/>
          <w:iCs/>
          <w:sz w:val="22"/>
          <w:szCs w:val="22"/>
        </w:rPr>
        <w:softHyphen/>
        <w:t>mesinde ihtilafların olduğu görüldüğünden, ihale yetkilisinin bildirimi üzerine Bankacılık Düzenleme ve Denetleme Kurulunun kararı ile ilgili bankalara, te</w:t>
      </w:r>
      <w:r w:rsidRPr="00A9648A">
        <w:rPr>
          <w:i/>
          <w:iCs/>
          <w:sz w:val="22"/>
          <w:szCs w:val="22"/>
        </w:rPr>
        <w:softHyphen/>
        <w:t>minat mektuplarının bir yıl süreyle kamu ihalelerinde kabul edilemeyeceği husu</w:t>
      </w:r>
      <w:r w:rsidRPr="00A9648A">
        <w:rPr>
          <w:i/>
          <w:iCs/>
          <w:sz w:val="22"/>
          <w:szCs w:val="22"/>
        </w:rPr>
        <w:softHyphen/>
        <w:t>sunda yaptırım uygulanması esasa bağlanmıştır.</w:t>
      </w:r>
    </w:p>
    <w:p w:rsidR="00692F59" w:rsidRPr="00A9648A" w:rsidRDefault="00692F59" w:rsidP="00A9648A">
      <w:pPr>
        <w:spacing w:after="40"/>
        <w:ind w:firstLine="709"/>
        <w:jc w:val="both"/>
        <w:rPr>
          <w:sz w:val="22"/>
          <w:szCs w:val="22"/>
        </w:rPr>
      </w:pPr>
      <w:r w:rsidRPr="00A9648A">
        <w:rPr>
          <w:b/>
          <w:bCs/>
          <w:i/>
          <w:iCs/>
          <w:sz w:val="22"/>
          <w:szCs w:val="22"/>
        </w:rPr>
        <w:t xml:space="preserve">Bayındırlık, İmar, Ulaştırma ve Turizm Komisyonu aşamasında yapılan değişikliğin gerekçesi; </w:t>
      </w:r>
      <w:r w:rsidR="00E13929" w:rsidRPr="00A9648A">
        <w:rPr>
          <w:i/>
          <w:iCs/>
          <w:sz w:val="22"/>
          <w:szCs w:val="22"/>
        </w:rPr>
        <w:t>“Tasarının</w:t>
      </w:r>
      <w:r w:rsidRPr="00A9648A">
        <w:rPr>
          <w:i/>
          <w:iCs/>
          <w:sz w:val="22"/>
          <w:szCs w:val="22"/>
        </w:rPr>
        <w:t xml:space="preserve"> 35 inci maddesi; bankalarca verilecek te</w:t>
      </w:r>
      <w:r w:rsidRPr="00A9648A">
        <w:rPr>
          <w:i/>
          <w:iCs/>
          <w:sz w:val="22"/>
          <w:szCs w:val="22"/>
        </w:rPr>
        <w:softHyphen/>
        <w:t xml:space="preserve">minat mektuplarının kapsam ve şeklinin tespitine yetkili kurumun belirlenmesi, teminat mektuplarının süresinin belirlenmesinin yöntemi </w:t>
      </w:r>
      <w:proofErr w:type="gramStart"/>
      <w:r w:rsidRPr="00A9648A">
        <w:rPr>
          <w:i/>
          <w:iCs/>
          <w:sz w:val="22"/>
          <w:szCs w:val="22"/>
        </w:rPr>
        <w:t>ile,</w:t>
      </w:r>
      <w:proofErr w:type="gramEnd"/>
      <w:r w:rsidRPr="00A9648A">
        <w:rPr>
          <w:i/>
          <w:iCs/>
          <w:sz w:val="22"/>
          <w:szCs w:val="22"/>
        </w:rPr>
        <w:t xml:space="preserve"> ilgili mevzuatına aykırı olarak düzenlenmiş teminat mektuplarının durumunu açıklığa kavuştur</w:t>
      </w:r>
      <w:r w:rsidRPr="00A9648A">
        <w:rPr>
          <w:i/>
          <w:iCs/>
          <w:sz w:val="22"/>
          <w:szCs w:val="22"/>
        </w:rPr>
        <w:softHyphen/>
        <w:t>mak bakımından; yapılan tekrir-i müzakere sonucunda</w:t>
      </w:r>
      <w:r w:rsidR="00A546DE" w:rsidRPr="00A9648A">
        <w:rPr>
          <w:i/>
          <w:iCs/>
          <w:sz w:val="22"/>
          <w:szCs w:val="22"/>
        </w:rPr>
        <w:t xml:space="preserve"> yeniden düzenlenmek su</w:t>
      </w:r>
      <w:r w:rsidR="00A546DE" w:rsidRPr="00A9648A">
        <w:rPr>
          <w:i/>
          <w:iCs/>
          <w:sz w:val="22"/>
          <w:szCs w:val="22"/>
        </w:rPr>
        <w:softHyphen/>
        <w:t>retiyle</w:t>
      </w:r>
      <w:r w:rsidRPr="00A9648A">
        <w:rPr>
          <w:i/>
          <w:iCs/>
          <w:sz w:val="22"/>
          <w:szCs w:val="22"/>
        </w:rPr>
        <w:t xml:space="preserve"> kabul edilmiştir.” şeklindedir. </w:t>
      </w:r>
    </w:p>
    <w:p w:rsidR="00692F59" w:rsidRPr="00A9648A" w:rsidRDefault="00692F59" w:rsidP="002B7FAD">
      <w:pPr>
        <w:ind w:firstLine="708"/>
        <w:jc w:val="both"/>
        <w:rPr>
          <w:i/>
          <w:iCs/>
          <w:sz w:val="22"/>
          <w:szCs w:val="22"/>
        </w:rPr>
      </w:pPr>
      <w:r w:rsidRPr="00A9648A">
        <w:rPr>
          <w:b/>
          <w:bCs/>
          <w:i/>
          <w:iCs/>
          <w:sz w:val="22"/>
          <w:szCs w:val="22"/>
        </w:rPr>
        <w:t xml:space="preserve">Genel Kurul aşamasında önerge ile getirilen değişikliğin gerekçesi; </w:t>
      </w:r>
      <w:r w:rsidRPr="00A9648A">
        <w:rPr>
          <w:i/>
          <w:iCs/>
          <w:sz w:val="22"/>
          <w:szCs w:val="22"/>
        </w:rPr>
        <w:t>“Mad</w:t>
      </w:r>
      <w:r w:rsidRPr="00A9648A">
        <w:rPr>
          <w:i/>
          <w:iCs/>
          <w:sz w:val="22"/>
          <w:szCs w:val="22"/>
        </w:rPr>
        <w:softHyphen/>
        <w:t xml:space="preserve">denin ifade edilmek istenildiği şekilde düzenlenmesi amaçlanmıştır.” şeklindedir. </w:t>
      </w:r>
    </w:p>
    <w:p w:rsidR="00A546DE" w:rsidRPr="00A9648A" w:rsidRDefault="00A546DE" w:rsidP="00692F59">
      <w:pPr>
        <w:jc w:val="both"/>
        <w:rPr>
          <w:sz w:val="22"/>
          <w:szCs w:val="22"/>
        </w:rPr>
      </w:pPr>
    </w:p>
    <w:p w:rsidR="005465F6" w:rsidRPr="00A9648A" w:rsidRDefault="00692F59" w:rsidP="00A9648A">
      <w:pPr>
        <w:ind w:firstLine="708"/>
        <w:jc w:val="both"/>
        <w:rPr>
          <w:sz w:val="22"/>
          <w:szCs w:val="22"/>
        </w:rPr>
      </w:pPr>
      <w:r w:rsidRPr="00A9648A">
        <w:rPr>
          <w:b/>
          <w:bCs/>
          <w:i/>
          <w:iCs/>
          <w:sz w:val="22"/>
          <w:szCs w:val="22"/>
        </w:rPr>
        <w:t xml:space="preserve">(4964/22) 35 inci maddenin kenar başlığı ve birinci fıkrasına 4964 sayılı Kanunun 22 </w:t>
      </w:r>
      <w:proofErr w:type="spellStart"/>
      <w:r w:rsidRPr="00A9648A">
        <w:rPr>
          <w:b/>
          <w:bCs/>
          <w:i/>
          <w:iCs/>
          <w:sz w:val="22"/>
          <w:szCs w:val="22"/>
        </w:rPr>
        <w:t>nci</w:t>
      </w:r>
      <w:proofErr w:type="spellEnd"/>
      <w:r w:rsidRPr="00A9648A">
        <w:rPr>
          <w:b/>
          <w:bCs/>
          <w:i/>
          <w:iCs/>
          <w:sz w:val="22"/>
          <w:szCs w:val="22"/>
        </w:rPr>
        <w:t xml:space="preserve"> maddesiyle getirilen değişikliğin gerekçesi: </w:t>
      </w:r>
      <w:r w:rsidRPr="00A9648A">
        <w:rPr>
          <w:i/>
          <w:iCs/>
          <w:sz w:val="22"/>
          <w:szCs w:val="22"/>
        </w:rPr>
        <w:t xml:space="preserve">Madde ile 34 üncü maddedeki değişikliğe paralel bir düzenleme yapılmaktadır. </w:t>
      </w: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w:t>
      </w:r>
      <w:proofErr w:type="gramStart"/>
      <w:r w:rsidRPr="001D68E1">
        <w:rPr>
          <w:b/>
          <w:bCs/>
          <w:snapToGrid w:val="0"/>
        </w:rPr>
        <w:t>30/7/2003</w:t>
      </w:r>
      <w:proofErr w:type="gramEnd"/>
      <w:r w:rsidRPr="001D68E1">
        <w:rPr>
          <w:b/>
          <w:bCs/>
          <w:snapToGrid w:val="0"/>
        </w:rPr>
        <w:t xml:space="preserve">-4964/23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Default="00313669" w:rsidP="000D6950">
      <w:pPr>
        <w:ind w:firstLine="708"/>
        <w:jc w:val="both"/>
        <w:rPr>
          <w:snapToGrid w:val="0"/>
        </w:rPr>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F02FCE" w:rsidRDefault="00F02FCE" w:rsidP="000D6950">
      <w:pPr>
        <w:ind w:firstLine="708"/>
        <w:jc w:val="both"/>
        <w:rPr>
          <w:snapToGrid w:val="0"/>
        </w:rPr>
      </w:pPr>
    </w:p>
    <w:p w:rsidR="00F02FCE" w:rsidRPr="00F02FCE" w:rsidRDefault="00F02FCE" w:rsidP="00F02FCE">
      <w:pPr>
        <w:ind w:firstLine="708"/>
        <w:jc w:val="both"/>
        <w:rPr>
          <w:snapToGrid w:val="0"/>
          <w:sz w:val="22"/>
          <w:szCs w:val="22"/>
        </w:rPr>
      </w:pPr>
      <w:r w:rsidRPr="00F02FCE">
        <w:rPr>
          <w:b/>
          <w:bCs/>
          <w:i/>
          <w:iCs/>
          <w:snapToGrid w:val="0"/>
          <w:sz w:val="22"/>
          <w:szCs w:val="22"/>
        </w:rPr>
        <w:t xml:space="preserve">(4734/36) Gerekçe madde 36. – </w:t>
      </w:r>
      <w:r w:rsidRPr="00F02FCE">
        <w:rPr>
          <w:i/>
          <w:iCs/>
          <w:snapToGrid w:val="0"/>
          <w:sz w:val="22"/>
          <w:szCs w:val="22"/>
        </w:rPr>
        <w:t>Şeffaflığı sağlamak üzere, ihale saatinde is</w:t>
      </w:r>
      <w:r w:rsidRPr="00F02FCE">
        <w:rPr>
          <w:i/>
          <w:iCs/>
          <w:snapToGrid w:val="0"/>
          <w:sz w:val="22"/>
          <w:szCs w:val="22"/>
        </w:rPr>
        <w:softHyphen/>
        <w:t>teklilerin tekliflerini içeren zarfların hazır bulunanlar önünde açılarak, içindeki belgelerin tam olarak verilip verilmediği ile teklif mektubu ve geçici teminatları</w:t>
      </w:r>
      <w:r w:rsidRPr="00F02FCE">
        <w:rPr>
          <w:i/>
          <w:iCs/>
          <w:snapToGrid w:val="0"/>
          <w:sz w:val="22"/>
          <w:szCs w:val="22"/>
        </w:rPr>
        <w:softHyphen/>
        <w:t>nın usulüne uygun olup olmadığının kontrol edilmesi düzenlenmiştir. Daha son</w:t>
      </w:r>
      <w:r w:rsidRPr="00F02FCE">
        <w:rPr>
          <w:i/>
          <w:iCs/>
          <w:snapToGrid w:val="0"/>
          <w:sz w:val="22"/>
          <w:szCs w:val="22"/>
        </w:rPr>
        <w:softHyphen/>
        <w:t>ra yapılacak değerlendirmeler sırasında herhangi bir itiraz ile karşılaşılmaması için, isteklilerin teklif fiyatlarının açıklanması ve bütün bu işlemlerin tutanakla belgelenmesi öngörülmüştür. İsteklilerin ve tekliflerin yeterliğinin değerlendiril</w:t>
      </w:r>
      <w:r w:rsidRPr="00F02FCE">
        <w:rPr>
          <w:i/>
          <w:iCs/>
          <w:snapToGrid w:val="0"/>
          <w:sz w:val="22"/>
          <w:szCs w:val="22"/>
        </w:rPr>
        <w:softHyphen/>
        <w:t>mesi bir süreci gerektireceğinden ve uluslararası mevzuatta ayrıntılı incelemelerin herkesin huzurunda değil, sadece ihale komisyonunca yapılması uygulaması olduğundan, bu tespitlerin dışında, tekliflerin reddi veya kabulü, belgelerin dü</w:t>
      </w:r>
      <w:r w:rsidRPr="00F02FCE">
        <w:rPr>
          <w:i/>
          <w:iCs/>
          <w:snapToGrid w:val="0"/>
          <w:sz w:val="22"/>
          <w:szCs w:val="22"/>
        </w:rPr>
        <w:softHyphen/>
        <w:t>zeltilmesi veya tamamlanması gibi başka herhangi bir işlem yapılmadan oturu</w:t>
      </w:r>
      <w:r w:rsidRPr="00F02FCE">
        <w:rPr>
          <w:i/>
          <w:iCs/>
          <w:snapToGrid w:val="0"/>
          <w:sz w:val="22"/>
          <w:szCs w:val="22"/>
        </w:rPr>
        <w:softHyphen/>
        <w:t>mun kapatılması esası getirilmiştir</w:t>
      </w:r>
      <w:r w:rsidRPr="00F02FCE">
        <w:rPr>
          <w:snapToGrid w:val="0"/>
          <w:sz w:val="22"/>
          <w:szCs w:val="22"/>
        </w:rPr>
        <w:t xml:space="preserve">. </w:t>
      </w:r>
    </w:p>
    <w:p w:rsidR="00F02FCE" w:rsidRPr="00F02FCE" w:rsidRDefault="00F02FCE" w:rsidP="00F02FCE">
      <w:pPr>
        <w:ind w:firstLine="708"/>
        <w:jc w:val="both"/>
        <w:rPr>
          <w:snapToGrid w:val="0"/>
          <w:sz w:val="22"/>
          <w:szCs w:val="22"/>
        </w:rPr>
      </w:pPr>
    </w:p>
    <w:p w:rsidR="00F02FCE" w:rsidRPr="00F02FCE" w:rsidRDefault="00F02FCE" w:rsidP="00F02FCE">
      <w:pPr>
        <w:ind w:firstLine="708"/>
        <w:jc w:val="both"/>
        <w:rPr>
          <w:i/>
          <w:iCs/>
          <w:snapToGrid w:val="0"/>
          <w:sz w:val="22"/>
          <w:szCs w:val="22"/>
        </w:rPr>
      </w:pPr>
      <w:r w:rsidRPr="00F02FCE">
        <w:rPr>
          <w:b/>
          <w:bCs/>
          <w:i/>
          <w:iCs/>
          <w:snapToGrid w:val="0"/>
          <w:sz w:val="22"/>
          <w:szCs w:val="22"/>
        </w:rPr>
        <w:t xml:space="preserve">(4964/23) 36 </w:t>
      </w:r>
      <w:proofErr w:type="spellStart"/>
      <w:r w:rsidRPr="00F02FCE">
        <w:rPr>
          <w:b/>
          <w:bCs/>
          <w:i/>
          <w:iCs/>
          <w:snapToGrid w:val="0"/>
          <w:sz w:val="22"/>
          <w:szCs w:val="22"/>
        </w:rPr>
        <w:t>ncı</w:t>
      </w:r>
      <w:proofErr w:type="spellEnd"/>
      <w:r w:rsidRPr="00F02FCE">
        <w:rPr>
          <w:b/>
          <w:bCs/>
          <w:i/>
          <w:iCs/>
          <w:snapToGrid w:val="0"/>
          <w:sz w:val="22"/>
          <w:szCs w:val="22"/>
        </w:rPr>
        <w:t xml:space="preserve"> maddenin birinci fıkrasının ilk cümlesine 4964 sayılı Ka</w:t>
      </w:r>
      <w:r w:rsidRPr="00F02FCE">
        <w:rPr>
          <w:b/>
          <w:bCs/>
          <w:i/>
          <w:iCs/>
          <w:snapToGrid w:val="0"/>
          <w:sz w:val="22"/>
          <w:szCs w:val="22"/>
        </w:rPr>
        <w:softHyphen/>
        <w:t xml:space="preserve">nunun 23 üncü maddesiyle getirilen değişikliğin gerekçesi: </w:t>
      </w:r>
      <w:r w:rsidRPr="00F02FCE">
        <w:rPr>
          <w:i/>
          <w:iCs/>
          <w:snapToGrid w:val="0"/>
          <w:sz w:val="22"/>
          <w:szCs w:val="22"/>
        </w:rPr>
        <w:t>Madde ile Kanu</w:t>
      </w:r>
      <w:r w:rsidRPr="00F02FCE">
        <w:rPr>
          <w:i/>
          <w:iCs/>
          <w:snapToGrid w:val="0"/>
          <w:sz w:val="22"/>
          <w:szCs w:val="22"/>
        </w:rPr>
        <w:softHyphen/>
        <w:t xml:space="preserve">nun 36 </w:t>
      </w:r>
      <w:proofErr w:type="spellStart"/>
      <w:r w:rsidRPr="00F02FCE">
        <w:rPr>
          <w:i/>
          <w:iCs/>
          <w:snapToGrid w:val="0"/>
          <w:sz w:val="22"/>
          <w:szCs w:val="22"/>
        </w:rPr>
        <w:t>ncı</w:t>
      </w:r>
      <w:proofErr w:type="spellEnd"/>
      <w:r w:rsidRPr="00F02FCE">
        <w:rPr>
          <w:i/>
          <w:iCs/>
          <w:snapToGrid w:val="0"/>
          <w:sz w:val="22"/>
          <w:szCs w:val="22"/>
        </w:rPr>
        <w:t xml:space="preserve"> maddesinde yer alan “ihale dokümanında belirtilen son teklif verme saatine kadar” ifadesi kaldırılmakta ve 30 uncu maddesindeki tekliflerin “ihale dokümanında belirtilen ihale saatine kadar” idareye verilmesini öngören hükme paralel hale getirilerek, tekliflerin verilebilmesi için ihale saatinden ayrı bir gün ve saat belirlenmesinin önlenmesi amaçlanmaktadır. </w:t>
      </w:r>
    </w:p>
    <w:p w:rsidR="00F02FCE" w:rsidRPr="00F02FCE" w:rsidRDefault="00F02FCE" w:rsidP="00F02FCE">
      <w:pPr>
        <w:ind w:firstLine="708"/>
        <w:jc w:val="both"/>
        <w:rPr>
          <w:snapToGrid w:val="0"/>
          <w:sz w:val="22"/>
          <w:szCs w:val="22"/>
        </w:rPr>
      </w:pPr>
    </w:p>
    <w:p w:rsidR="00A758BF" w:rsidRDefault="00F02FCE" w:rsidP="00F02FCE">
      <w:pPr>
        <w:ind w:firstLine="708"/>
        <w:jc w:val="both"/>
        <w:rPr>
          <w:snapToGrid w:val="0"/>
          <w:sz w:val="22"/>
          <w:szCs w:val="22"/>
        </w:rPr>
      </w:pPr>
      <w:r w:rsidRPr="00F02FCE">
        <w:rPr>
          <w:b/>
          <w:bCs/>
          <w:i/>
          <w:iCs/>
          <w:snapToGrid w:val="0"/>
          <w:sz w:val="22"/>
          <w:szCs w:val="22"/>
        </w:rPr>
        <w:t xml:space="preserve">(5812/10) 36 </w:t>
      </w:r>
      <w:proofErr w:type="spellStart"/>
      <w:r w:rsidRPr="00F02FCE">
        <w:rPr>
          <w:b/>
          <w:bCs/>
          <w:i/>
          <w:iCs/>
          <w:snapToGrid w:val="0"/>
          <w:sz w:val="22"/>
          <w:szCs w:val="22"/>
        </w:rPr>
        <w:t>ncı</w:t>
      </w:r>
      <w:proofErr w:type="spellEnd"/>
      <w:r w:rsidRPr="00F02FCE">
        <w:rPr>
          <w:b/>
          <w:bCs/>
          <w:i/>
          <w:iCs/>
          <w:snapToGrid w:val="0"/>
          <w:sz w:val="22"/>
          <w:szCs w:val="22"/>
        </w:rPr>
        <w:t xml:space="preserve"> maddeye 5812 sayılı Kanunun 10 uncu maddesiyle getiri</w:t>
      </w:r>
      <w:r w:rsidRPr="00F02FCE">
        <w:rPr>
          <w:b/>
          <w:bCs/>
          <w:i/>
          <w:iCs/>
          <w:snapToGrid w:val="0"/>
          <w:sz w:val="22"/>
          <w:szCs w:val="22"/>
        </w:rPr>
        <w:softHyphen/>
        <w:t xml:space="preserve">len değişikliğin gerekçesi: </w:t>
      </w:r>
      <w:r w:rsidRPr="00F02FCE">
        <w:rPr>
          <w:i/>
          <w:iCs/>
          <w:snapToGrid w:val="0"/>
          <w:sz w:val="22"/>
          <w:szCs w:val="22"/>
        </w:rPr>
        <w:t>Maddede yapılan düzenleme ile tekliflerin değerlen</w:t>
      </w:r>
      <w:r w:rsidRPr="00F02FCE">
        <w:rPr>
          <w:i/>
          <w:iCs/>
          <w:snapToGrid w:val="0"/>
          <w:sz w:val="22"/>
          <w:szCs w:val="22"/>
        </w:rPr>
        <w:softHyphen/>
        <w:t>dirilmesi ve ihalenin karara bağlanması sürecinde yaklaşık maliyet tutarının be</w:t>
      </w:r>
      <w:r w:rsidRPr="00F02FCE">
        <w:rPr>
          <w:i/>
          <w:iCs/>
          <w:snapToGrid w:val="0"/>
          <w:sz w:val="22"/>
          <w:szCs w:val="22"/>
        </w:rPr>
        <w:softHyphen/>
        <w:t xml:space="preserve">lirleyici bir işlevi olduğundan, bu süreçte yapılacak hesaplama ve mukayeselerin saydamlık içerisinde gerçekleştirilebilmesini temin bakımından yaklaşık maliyet tutarının ilk oturumda tekliflerle birlikte açıklanması öngörülmektedir. </w:t>
      </w:r>
    </w:p>
    <w:p w:rsidR="00F02FCE" w:rsidRPr="00F02FCE" w:rsidRDefault="00F02FCE" w:rsidP="00F02FCE">
      <w:pPr>
        <w:ind w:firstLine="708"/>
        <w:jc w:val="both"/>
        <w:rPr>
          <w:snapToGrid w:val="0"/>
          <w:sz w:val="22"/>
          <w:szCs w:val="22"/>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 xml:space="preserve">(Değişik ikinci fıkra: </w:t>
      </w:r>
      <w:proofErr w:type="gramStart"/>
      <w:r w:rsidRPr="001D68E1">
        <w:rPr>
          <w:b/>
          <w:snapToGrid w:val="0"/>
          <w:sz w:val="24"/>
          <w:szCs w:val="24"/>
        </w:rPr>
        <w:t>20/11/2008</w:t>
      </w:r>
      <w:proofErr w:type="gramEnd"/>
      <w:r w:rsidRPr="001D68E1">
        <w:rPr>
          <w:b/>
          <w:snapToGrid w:val="0"/>
          <w:sz w:val="24"/>
          <w:szCs w:val="24"/>
        </w:rPr>
        <w:t>-5812/11 md.)</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w:t>
      </w:r>
      <w:proofErr w:type="gramStart"/>
      <w:r w:rsidR="00705827" w:rsidRPr="001D68E1">
        <w:rPr>
          <w:sz w:val="24"/>
          <w:szCs w:val="24"/>
        </w:rPr>
        <w:t>olmadığı  ile</w:t>
      </w:r>
      <w:proofErr w:type="gramEnd"/>
      <w:r w:rsidR="00705827" w:rsidRPr="001D68E1">
        <w:rPr>
          <w:sz w:val="24"/>
          <w:szCs w:val="24"/>
        </w:rPr>
        <w:t xml:space="preserv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w:t>
      </w:r>
      <w:proofErr w:type="gramStart"/>
      <w:r w:rsidRPr="001D68E1">
        <w:rPr>
          <w:b/>
          <w:snapToGrid w:val="0"/>
        </w:rPr>
        <w:t>20/11/2008</w:t>
      </w:r>
      <w:proofErr w:type="gramEnd"/>
      <w:r w:rsidRPr="001D68E1">
        <w:rPr>
          <w:b/>
          <w:snapToGrid w:val="0"/>
        </w:rPr>
        <w:t>-5812/11 md.)</w:t>
      </w:r>
    </w:p>
    <w:p w:rsidR="00D6394D" w:rsidRDefault="00D6394D" w:rsidP="00B2645C">
      <w:pPr>
        <w:jc w:val="both"/>
        <w:rPr>
          <w:snapToGrid w:val="0"/>
        </w:rPr>
      </w:pPr>
    </w:p>
    <w:p w:rsidR="00656E0B" w:rsidRPr="001921C1" w:rsidRDefault="00656E0B" w:rsidP="00656E0B">
      <w:pPr>
        <w:ind w:firstLine="708"/>
        <w:jc w:val="both"/>
        <w:rPr>
          <w:snapToGrid w:val="0"/>
          <w:sz w:val="22"/>
          <w:szCs w:val="22"/>
        </w:rPr>
      </w:pPr>
      <w:r w:rsidRPr="001921C1">
        <w:rPr>
          <w:b/>
          <w:bCs/>
          <w:i/>
          <w:iCs/>
          <w:snapToGrid w:val="0"/>
          <w:sz w:val="22"/>
          <w:szCs w:val="22"/>
        </w:rPr>
        <w:t xml:space="preserve">(4734/37) Gerekçe madde 37. – </w:t>
      </w:r>
      <w:r w:rsidRPr="001921C1">
        <w:rPr>
          <w:i/>
          <w:iCs/>
          <w:snapToGrid w:val="0"/>
          <w:sz w:val="22"/>
          <w:szCs w:val="22"/>
        </w:rPr>
        <w:t xml:space="preserve">Tekliflerin 36 </w:t>
      </w:r>
      <w:proofErr w:type="spellStart"/>
      <w:r w:rsidRPr="001921C1">
        <w:rPr>
          <w:i/>
          <w:iCs/>
          <w:snapToGrid w:val="0"/>
          <w:sz w:val="22"/>
          <w:szCs w:val="22"/>
        </w:rPr>
        <w:t>ncı</w:t>
      </w:r>
      <w:proofErr w:type="spellEnd"/>
      <w:r w:rsidRPr="001921C1">
        <w:rPr>
          <w:i/>
          <w:iCs/>
          <w:snapToGrid w:val="0"/>
          <w:sz w:val="22"/>
          <w:szCs w:val="22"/>
        </w:rPr>
        <w:t xml:space="preserve"> maddede belirtildiği şekil</w:t>
      </w:r>
      <w:r w:rsidRPr="001921C1">
        <w:rPr>
          <w:i/>
          <w:iCs/>
          <w:snapToGrid w:val="0"/>
          <w:sz w:val="22"/>
          <w:szCs w:val="22"/>
        </w:rPr>
        <w:softHyphen/>
        <w:t xml:space="preserve">de açılarak oturumun kapatılmasından hemen sonra, ihale komisyonu teklifleri incelemeye başlar. Tekliflerin incelenmesi, karşılaştırılması ve değerlendirilmesi sırasında ihtiyaç duyulduğu </w:t>
      </w:r>
      <w:proofErr w:type="gramStart"/>
      <w:r w:rsidRPr="001921C1">
        <w:rPr>
          <w:i/>
          <w:iCs/>
          <w:snapToGrid w:val="0"/>
          <w:sz w:val="22"/>
          <w:szCs w:val="22"/>
        </w:rPr>
        <w:t>taktirde</w:t>
      </w:r>
      <w:proofErr w:type="gramEnd"/>
      <w:r w:rsidRPr="001921C1">
        <w:rPr>
          <w:i/>
          <w:iCs/>
          <w:snapToGrid w:val="0"/>
          <w:sz w:val="22"/>
          <w:szCs w:val="22"/>
        </w:rPr>
        <w:t>, tekliflerde net olmayan hususlarla ilgili ola</w:t>
      </w:r>
      <w:r w:rsidRPr="001921C1">
        <w:rPr>
          <w:i/>
          <w:iCs/>
          <w:snapToGrid w:val="0"/>
          <w:sz w:val="22"/>
          <w:szCs w:val="22"/>
        </w:rPr>
        <w:softHyphen/>
        <w:t>rak teklif sahiplerinden açıklama istenmesi imkânı getirilmiştir. Gerek uluslara</w:t>
      </w:r>
      <w:r w:rsidRPr="001921C1">
        <w:rPr>
          <w:i/>
          <w:iCs/>
          <w:snapToGrid w:val="0"/>
          <w:sz w:val="22"/>
          <w:szCs w:val="22"/>
        </w:rPr>
        <w:softHyphen/>
        <w:t xml:space="preserve">rası mevzuata uyum sağlamak, gerekse açıklama yapılması ile netlik kazanacak teklifleri hemen reddetmek yerine değerlendirebilmeye imkân tanımak amacıyla bu düzenleme yapılmış olmakla </w:t>
      </w:r>
      <w:r w:rsidRPr="001921C1">
        <w:rPr>
          <w:i/>
          <w:iCs/>
          <w:snapToGrid w:val="0"/>
          <w:sz w:val="22"/>
          <w:szCs w:val="22"/>
        </w:rPr>
        <w:lastRenderedPageBreak/>
        <w:t>birlikte, bu açıklamaların hiçbir şekilde teklif fi</w:t>
      </w:r>
      <w:r w:rsidRPr="001921C1">
        <w:rPr>
          <w:i/>
          <w:iCs/>
          <w:snapToGrid w:val="0"/>
          <w:sz w:val="22"/>
          <w:szCs w:val="22"/>
        </w:rPr>
        <w:softHyphen/>
        <w:t xml:space="preserve">yatında değişiklik yapılması veya uygun olmayan tekliflerin uygun hale getirilmesi amacıyla yapılamayacağı da hükme bağlanmıştır. Aynı amaçlar doğrultusunda, teklifin esasını değiştirecek nitelikte olmaması kaydıyla, 36 </w:t>
      </w:r>
      <w:proofErr w:type="spellStart"/>
      <w:r w:rsidRPr="001921C1">
        <w:rPr>
          <w:i/>
          <w:iCs/>
          <w:snapToGrid w:val="0"/>
          <w:sz w:val="22"/>
          <w:szCs w:val="22"/>
        </w:rPr>
        <w:t>ncı</w:t>
      </w:r>
      <w:proofErr w:type="spellEnd"/>
      <w:r w:rsidRPr="001921C1">
        <w:rPr>
          <w:i/>
          <w:iCs/>
          <w:snapToGrid w:val="0"/>
          <w:sz w:val="22"/>
          <w:szCs w:val="22"/>
        </w:rPr>
        <w:t xml:space="preserve"> maddeye göre dü</w:t>
      </w:r>
      <w:r w:rsidRPr="001921C1">
        <w:rPr>
          <w:i/>
          <w:iCs/>
          <w:snapToGrid w:val="0"/>
          <w:sz w:val="22"/>
          <w:szCs w:val="22"/>
        </w:rPr>
        <w:softHyphen/>
        <w:t xml:space="preserve">zenlenen tutanakla tespit olunan eksik belgelerin veya belgelerdeki önemsiz bilgi eksikliklerinin yazılı olarak tamamlattırılmasına ilişkin hüküm getirilmiştir. </w:t>
      </w:r>
    </w:p>
    <w:p w:rsidR="00656E0B" w:rsidRPr="001921C1" w:rsidRDefault="00656E0B" w:rsidP="00164B4F">
      <w:pPr>
        <w:ind w:firstLine="708"/>
        <w:jc w:val="both"/>
        <w:rPr>
          <w:snapToGrid w:val="0"/>
          <w:sz w:val="22"/>
          <w:szCs w:val="22"/>
        </w:rPr>
      </w:pPr>
      <w:r w:rsidRPr="001921C1">
        <w:rPr>
          <w:i/>
          <w:iCs/>
          <w:snapToGrid w:val="0"/>
          <w:sz w:val="22"/>
          <w:szCs w:val="22"/>
        </w:rPr>
        <w:t>Değerlendirme aşamasında öncelikle, belgeleri eksik olan veya teklif mek</w:t>
      </w:r>
      <w:r w:rsidRPr="001921C1">
        <w:rPr>
          <w:i/>
          <w:iCs/>
          <w:snapToGrid w:val="0"/>
          <w:sz w:val="22"/>
          <w:szCs w:val="22"/>
        </w:rPr>
        <w:softHyphen/>
        <w:t xml:space="preserve">tubu ile geçici teminatı usulüne uygun olmadığı 36 </w:t>
      </w:r>
      <w:proofErr w:type="spellStart"/>
      <w:r w:rsidRPr="001921C1">
        <w:rPr>
          <w:i/>
          <w:iCs/>
          <w:snapToGrid w:val="0"/>
          <w:sz w:val="22"/>
          <w:szCs w:val="22"/>
        </w:rPr>
        <w:t>ncı</w:t>
      </w:r>
      <w:proofErr w:type="spellEnd"/>
      <w:r w:rsidRPr="001921C1">
        <w:rPr>
          <w:i/>
          <w:iCs/>
          <w:snapToGrid w:val="0"/>
          <w:sz w:val="22"/>
          <w:szCs w:val="22"/>
        </w:rPr>
        <w:t xml:space="preserve"> maddeye göre belirlenen isteklilerin tekliflerinin ihale dışı bırakılacağı düzenlenmiştir. Daha sonra usulü</w:t>
      </w:r>
      <w:r w:rsidRPr="001921C1">
        <w:rPr>
          <w:i/>
          <w:iCs/>
          <w:snapToGrid w:val="0"/>
          <w:sz w:val="22"/>
          <w:szCs w:val="22"/>
        </w:rPr>
        <w:softHyphen/>
        <w:t xml:space="preserve">ne uygun teklif veren isteklilerin yeterlik </w:t>
      </w:r>
      <w:proofErr w:type="gramStart"/>
      <w:r w:rsidRPr="001921C1">
        <w:rPr>
          <w:i/>
          <w:iCs/>
          <w:snapToGrid w:val="0"/>
          <w:sz w:val="22"/>
          <w:szCs w:val="22"/>
        </w:rPr>
        <w:t>kriterlerine</w:t>
      </w:r>
      <w:proofErr w:type="gramEnd"/>
      <w:r w:rsidRPr="001921C1">
        <w:rPr>
          <w:i/>
          <w:iCs/>
          <w:snapToGrid w:val="0"/>
          <w:sz w:val="22"/>
          <w:szCs w:val="22"/>
        </w:rPr>
        <w:t xml:space="preserve"> ve tekliflerin ihale doküma</w:t>
      </w:r>
      <w:r w:rsidRPr="001921C1">
        <w:rPr>
          <w:i/>
          <w:iCs/>
          <w:snapToGrid w:val="0"/>
          <w:sz w:val="22"/>
          <w:szCs w:val="22"/>
        </w:rPr>
        <w:softHyphen/>
        <w:t xml:space="preserve">nında belirtilen şartlara uygun olup olmadığına ilişkin ayrıntılı değerlendirme yapılması öngörülmüştür. </w:t>
      </w:r>
    </w:p>
    <w:p w:rsidR="00656E0B" w:rsidRPr="001921C1" w:rsidRDefault="00656E0B" w:rsidP="00635D60">
      <w:pPr>
        <w:ind w:firstLine="708"/>
        <w:jc w:val="both"/>
        <w:rPr>
          <w:i/>
          <w:iCs/>
          <w:snapToGrid w:val="0"/>
          <w:sz w:val="22"/>
          <w:szCs w:val="22"/>
        </w:rPr>
      </w:pPr>
      <w:r w:rsidRPr="001921C1">
        <w:rPr>
          <w:i/>
          <w:iCs/>
          <w:snapToGrid w:val="0"/>
          <w:sz w:val="22"/>
          <w:szCs w:val="22"/>
        </w:rPr>
        <w:t>Bu ayrıntılı değerlendirme sonucunda uygun bulunan isteklilerin teklif mek</w:t>
      </w:r>
      <w:r w:rsidRPr="001921C1">
        <w:rPr>
          <w:i/>
          <w:iCs/>
          <w:snapToGrid w:val="0"/>
          <w:sz w:val="22"/>
          <w:szCs w:val="22"/>
        </w:rPr>
        <w:softHyphen/>
      </w:r>
      <w:r w:rsidRPr="001921C1">
        <w:rPr>
          <w:i/>
          <w:snapToGrid w:val="0"/>
          <w:sz w:val="22"/>
          <w:szCs w:val="22"/>
        </w:rPr>
        <w:t>tubu eki cetvellerinde aritmetik hata bulunup bulunmadığına ilişkin tespit yapıl</w:t>
      </w:r>
      <w:r w:rsidRPr="001921C1">
        <w:rPr>
          <w:i/>
          <w:iCs/>
          <w:snapToGrid w:val="0"/>
          <w:sz w:val="22"/>
          <w:szCs w:val="22"/>
        </w:rPr>
        <w:softHyphen/>
      </w:r>
      <w:r w:rsidRPr="001921C1">
        <w:rPr>
          <w:i/>
          <w:snapToGrid w:val="0"/>
          <w:sz w:val="22"/>
          <w:szCs w:val="22"/>
        </w:rPr>
        <w:t>ması düzenlenmiştir. Özellikle çok fazla kalem üzerinden ayrıntılı teklif verilen ihalelerde teklif mektubu eki cetvellerde aritmetik hata yapılması olasılığının bulunduğu dikkate alınarak bu durumda teklifin reddedilmemesi için uluslara</w:t>
      </w:r>
      <w:r w:rsidRPr="001921C1">
        <w:rPr>
          <w:i/>
          <w:iCs/>
          <w:snapToGrid w:val="0"/>
          <w:sz w:val="22"/>
          <w:szCs w:val="22"/>
        </w:rPr>
        <w:softHyphen/>
        <w:t xml:space="preserve">rası ihale mevzuatına paralel şekilde aritmetik hata bulunması halinde, ihale komisyonu tarafından </w:t>
      </w:r>
      <w:proofErr w:type="spellStart"/>
      <w:r w:rsidRPr="001921C1">
        <w:rPr>
          <w:i/>
          <w:iCs/>
          <w:snapToGrid w:val="0"/>
          <w:sz w:val="22"/>
          <w:szCs w:val="22"/>
        </w:rPr>
        <w:t>re’sen</w:t>
      </w:r>
      <w:proofErr w:type="spellEnd"/>
      <w:r w:rsidRPr="001921C1">
        <w:rPr>
          <w:i/>
          <w:iCs/>
          <w:snapToGrid w:val="0"/>
          <w:sz w:val="22"/>
          <w:szCs w:val="22"/>
        </w:rPr>
        <w:t xml:space="preserve"> düzeltme yapılmasına imkân tanınmıştır. Ayrıca, bu durumda yapılacak işlemler belirlenmiştir. </w:t>
      </w:r>
    </w:p>
    <w:p w:rsidR="001921C1" w:rsidRPr="001921C1" w:rsidRDefault="001921C1" w:rsidP="00635D60">
      <w:pPr>
        <w:ind w:firstLine="708"/>
        <w:jc w:val="both"/>
        <w:rPr>
          <w:i/>
          <w:iCs/>
          <w:snapToGrid w:val="0"/>
          <w:sz w:val="22"/>
          <w:szCs w:val="22"/>
        </w:rPr>
      </w:pPr>
    </w:p>
    <w:p w:rsidR="00656E0B" w:rsidRPr="001921C1" w:rsidRDefault="00656E0B" w:rsidP="001921C1">
      <w:pPr>
        <w:ind w:firstLine="708"/>
        <w:jc w:val="both"/>
        <w:rPr>
          <w:i/>
          <w:iCs/>
          <w:snapToGrid w:val="0"/>
          <w:sz w:val="22"/>
          <w:szCs w:val="22"/>
        </w:rPr>
      </w:pPr>
      <w:r w:rsidRPr="001921C1">
        <w:rPr>
          <w:b/>
          <w:bCs/>
          <w:i/>
          <w:iCs/>
          <w:snapToGrid w:val="0"/>
          <w:sz w:val="22"/>
          <w:szCs w:val="22"/>
        </w:rPr>
        <w:t xml:space="preserve">(5812/11) 37 </w:t>
      </w:r>
      <w:proofErr w:type="spellStart"/>
      <w:r w:rsidRPr="001921C1">
        <w:rPr>
          <w:b/>
          <w:bCs/>
          <w:i/>
          <w:iCs/>
          <w:snapToGrid w:val="0"/>
          <w:sz w:val="22"/>
          <w:szCs w:val="22"/>
        </w:rPr>
        <w:t>nci</w:t>
      </w:r>
      <w:proofErr w:type="spellEnd"/>
      <w:r w:rsidRPr="001921C1">
        <w:rPr>
          <w:b/>
          <w:bCs/>
          <w:i/>
          <w:iCs/>
          <w:snapToGrid w:val="0"/>
          <w:sz w:val="22"/>
          <w:szCs w:val="22"/>
        </w:rPr>
        <w:t xml:space="preserve"> maddeye 5812 sayılı Kanunun 11 inci maddesiyle getirilen değişikliğin gerekçesi: </w:t>
      </w:r>
      <w:r w:rsidRPr="001921C1">
        <w:rPr>
          <w:i/>
          <w:iCs/>
          <w:snapToGrid w:val="0"/>
          <w:sz w:val="22"/>
          <w:szCs w:val="22"/>
        </w:rPr>
        <w:t>Uygulamada belge tamamlama konusunda ortaya çıkan problemler ve suiistimallerin önlenmesi amacıyla, belge tamamlama yerine su</w:t>
      </w:r>
      <w:r w:rsidRPr="001921C1">
        <w:rPr>
          <w:i/>
          <w:iCs/>
          <w:snapToGrid w:val="0"/>
          <w:sz w:val="22"/>
          <w:szCs w:val="22"/>
        </w:rPr>
        <w:softHyphen/>
        <w:t>nulan belgelerdeki bilgilerin tamamlanması ve yazılı bildirime rağmen eksiklik</w:t>
      </w:r>
      <w:r w:rsidRPr="001921C1">
        <w:rPr>
          <w:i/>
          <w:iCs/>
          <w:snapToGrid w:val="0"/>
          <w:sz w:val="22"/>
          <w:szCs w:val="22"/>
        </w:rPr>
        <w:softHyphen/>
        <w:t xml:space="preserve">leri gidermeyen istekliler hakkında yaptırım uygulanması öngörülmektedir. </w:t>
      </w:r>
    </w:p>
    <w:p w:rsidR="00656E0B" w:rsidRPr="001921C1" w:rsidRDefault="00656E0B" w:rsidP="001921C1">
      <w:pPr>
        <w:ind w:firstLine="708"/>
        <w:jc w:val="both"/>
        <w:rPr>
          <w:i/>
          <w:iCs/>
          <w:snapToGrid w:val="0"/>
          <w:sz w:val="22"/>
          <w:szCs w:val="22"/>
        </w:rPr>
      </w:pPr>
      <w:r w:rsidRPr="001921C1">
        <w:rPr>
          <w:i/>
          <w:iCs/>
          <w:snapToGrid w:val="0"/>
          <w:sz w:val="22"/>
          <w:szCs w:val="22"/>
        </w:rPr>
        <w:t>Ayrıca birim fiyat teklif istenen ihalelerde birim fiyat teklif cetvelindeki arit</w:t>
      </w:r>
      <w:r w:rsidRPr="001921C1">
        <w:rPr>
          <w:i/>
          <w:iCs/>
          <w:snapToGrid w:val="0"/>
          <w:sz w:val="22"/>
          <w:szCs w:val="22"/>
        </w:rPr>
        <w:softHyphen/>
        <w:t xml:space="preserve">metik hatanın resen düzeltilmesi uygulamasının Kanunun 36 </w:t>
      </w:r>
      <w:proofErr w:type="spellStart"/>
      <w:r w:rsidRPr="001921C1">
        <w:rPr>
          <w:i/>
          <w:iCs/>
          <w:snapToGrid w:val="0"/>
          <w:sz w:val="22"/>
          <w:szCs w:val="22"/>
        </w:rPr>
        <w:t>ncı</w:t>
      </w:r>
      <w:proofErr w:type="spellEnd"/>
      <w:r w:rsidRPr="001921C1">
        <w:rPr>
          <w:i/>
          <w:iCs/>
          <w:snapToGrid w:val="0"/>
          <w:sz w:val="22"/>
          <w:szCs w:val="22"/>
        </w:rPr>
        <w:t xml:space="preserve"> maddesinde ön</w:t>
      </w:r>
      <w:r w:rsidRPr="001921C1">
        <w:rPr>
          <w:i/>
          <w:iCs/>
          <w:snapToGrid w:val="0"/>
          <w:sz w:val="22"/>
          <w:szCs w:val="22"/>
        </w:rPr>
        <w:softHyphen/>
        <w:t>görülen isteklilere ait teklif fiyatlarının açıklanması şeklindeki saydamlık anlayı</w:t>
      </w:r>
      <w:r w:rsidRPr="001921C1">
        <w:rPr>
          <w:i/>
          <w:iCs/>
          <w:snapToGrid w:val="0"/>
          <w:sz w:val="22"/>
          <w:szCs w:val="22"/>
        </w:rPr>
        <w:softHyphen/>
        <w:t xml:space="preserve">şıyla bağdaşmadığı ve uygulamada kötüye kullanılan örnekleri görüldüğünden aritmetik hatalı tekliflerin değerlendirme dışı bırakılması öngörülmektedir. </w:t>
      </w:r>
    </w:p>
    <w:p w:rsidR="00656E0B" w:rsidRPr="001D68E1" w:rsidRDefault="00656E0B"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w:t>
      </w:r>
      <w:proofErr w:type="gramStart"/>
      <w:r w:rsidR="00837C81" w:rsidRPr="001D68E1">
        <w:rPr>
          <w:b/>
          <w:bCs/>
          <w:snapToGrid w:val="0"/>
        </w:rPr>
        <w:t>6/2/2014</w:t>
      </w:r>
      <w:proofErr w:type="gramEnd"/>
      <w:r w:rsidR="00837C81" w:rsidRPr="001D68E1">
        <w:rPr>
          <w:b/>
          <w:bCs/>
          <w:snapToGrid w:val="0"/>
        </w:rPr>
        <w:t>-</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 xml:space="preserve">(Değişik: </w:t>
      </w:r>
      <w:proofErr w:type="gramStart"/>
      <w:r w:rsidRPr="001D68E1">
        <w:rPr>
          <w:b/>
          <w:bCs/>
          <w:snapToGrid w:val="0"/>
        </w:rPr>
        <w:t>6/2/2014</w:t>
      </w:r>
      <w:proofErr w:type="gramEnd"/>
      <w:r w:rsidRPr="001D68E1">
        <w:rPr>
          <w:b/>
          <w:bCs/>
          <w:snapToGrid w:val="0"/>
        </w:rPr>
        <w:t>-</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Default="00874CC7" w:rsidP="00847ACE">
      <w:pPr>
        <w:ind w:firstLine="708"/>
        <w:jc w:val="both"/>
        <w:rPr>
          <w:snapToGrid w:val="0"/>
        </w:rPr>
      </w:pPr>
      <w:r w:rsidRPr="001D68E1">
        <w:rPr>
          <w:b/>
          <w:snapToGrid w:val="0"/>
        </w:rPr>
        <w:t>(Ek fıkra: 20/11/2008-5812/12 md</w:t>
      </w:r>
      <w:proofErr w:type="gramStart"/>
      <w:r w:rsidRPr="001D68E1">
        <w:rPr>
          <w:b/>
          <w:snapToGrid w:val="0"/>
        </w:rPr>
        <w:t>.</w:t>
      </w:r>
      <w:r w:rsidR="001F1F40" w:rsidRPr="001D68E1">
        <w:rPr>
          <w:b/>
          <w:snapToGrid w:val="0"/>
        </w:rPr>
        <w:t>;</w:t>
      </w:r>
      <w:proofErr w:type="gramEnd"/>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 xml:space="preserve">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w:t>
      </w:r>
      <w:r w:rsidR="002D1004" w:rsidRPr="001D68E1">
        <w:rPr>
          <w:snapToGrid w:val="0"/>
        </w:rPr>
        <w:lastRenderedPageBreak/>
        <w:t>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C43AE1" w:rsidRDefault="00C43AE1" w:rsidP="00847ACE">
      <w:pPr>
        <w:ind w:firstLine="708"/>
        <w:jc w:val="both"/>
        <w:rPr>
          <w:snapToGrid w:val="0"/>
        </w:rPr>
      </w:pPr>
    </w:p>
    <w:p w:rsidR="00374881" w:rsidRPr="00B72BC8" w:rsidRDefault="00374881" w:rsidP="003B59C9">
      <w:pPr>
        <w:spacing w:after="40"/>
        <w:ind w:firstLine="709"/>
        <w:jc w:val="both"/>
        <w:rPr>
          <w:snapToGrid w:val="0"/>
          <w:sz w:val="22"/>
          <w:szCs w:val="22"/>
        </w:rPr>
      </w:pPr>
      <w:r w:rsidRPr="00B72BC8">
        <w:rPr>
          <w:b/>
          <w:bCs/>
          <w:i/>
          <w:iCs/>
          <w:snapToGrid w:val="0"/>
          <w:sz w:val="22"/>
          <w:szCs w:val="22"/>
        </w:rPr>
        <w:t xml:space="preserve">(4734/38) Gerekçe madde 38. – </w:t>
      </w:r>
      <w:r w:rsidRPr="00B72BC8">
        <w:rPr>
          <w:i/>
          <w:iCs/>
          <w:snapToGrid w:val="0"/>
          <w:sz w:val="22"/>
          <w:szCs w:val="22"/>
        </w:rPr>
        <w:t>Avrupa Birliği mevzuatına uyum sağlamak ve işin gerektiği şekilde yapılmasına imkân verecek sorumlu bir teklif hazırlanıp hazırlanmadığını tespit etmek üzere, ihale komisyonunun yaklaşık maliyete göre aşırı düşük olduğunu belirlediği teklifleri hemen reddetmek yerine, bu teklif sa</w:t>
      </w:r>
      <w:r w:rsidRPr="00B72BC8">
        <w:rPr>
          <w:i/>
          <w:iCs/>
          <w:snapToGrid w:val="0"/>
          <w:sz w:val="22"/>
          <w:szCs w:val="22"/>
        </w:rPr>
        <w:softHyphen/>
        <w:t>hiplerinden tekliflerinin bileşenleri ile ilgili olarak açıklama istemesine ve bu açıklamalar çerçevesinde nihai değerlendirmesini yapmasına imkân tanınmıştır.</w:t>
      </w:r>
    </w:p>
    <w:p w:rsidR="00374881" w:rsidRPr="00B72BC8" w:rsidRDefault="00374881" w:rsidP="003B59C9">
      <w:pPr>
        <w:spacing w:after="40"/>
        <w:ind w:firstLine="709"/>
        <w:jc w:val="both"/>
        <w:rPr>
          <w:i/>
          <w:iCs/>
          <w:snapToGrid w:val="0"/>
          <w:sz w:val="22"/>
          <w:szCs w:val="22"/>
        </w:rPr>
      </w:pPr>
      <w:r w:rsidRPr="00B72BC8">
        <w:rPr>
          <w:b/>
          <w:bCs/>
          <w:i/>
          <w:iCs/>
          <w:snapToGrid w:val="0"/>
          <w:sz w:val="22"/>
          <w:szCs w:val="22"/>
        </w:rPr>
        <w:t xml:space="preserve">Bayındırlık, İmar, Ulaştırma ve Turizm Komisyonu aşamasında yapılan değişikliğin gerekçesi; </w:t>
      </w:r>
      <w:r w:rsidRPr="00B72BC8">
        <w:rPr>
          <w:i/>
          <w:iCs/>
          <w:snapToGrid w:val="0"/>
          <w:sz w:val="22"/>
          <w:szCs w:val="22"/>
        </w:rPr>
        <w:t xml:space="preserve">“Tasarının;38 inci maddesi; (b) bendinde bulunan “ve/ veya” ibaresi </w:t>
      </w:r>
      <w:proofErr w:type="spellStart"/>
      <w:r w:rsidRPr="00B72BC8">
        <w:rPr>
          <w:i/>
          <w:iCs/>
          <w:snapToGrid w:val="0"/>
          <w:sz w:val="22"/>
          <w:szCs w:val="22"/>
        </w:rPr>
        <w:t>redaksiyonel</w:t>
      </w:r>
      <w:proofErr w:type="spellEnd"/>
      <w:r w:rsidRPr="00B72BC8">
        <w:rPr>
          <w:i/>
          <w:iCs/>
          <w:snapToGrid w:val="0"/>
          <w:sz w:val="22"/>
          <w:szCs w:val="22"/>
        </w:rPr>
        <w:t xml:space="preserve"> düzenlemeyle “ve” olarak değiştirilmek suretiyle, ka</w:t>
      </w:r>
      <w:r w:rsidRPr="00B72BC8">
        <w:rPr>
          <w:i/>
          <w:iCs/>
          <w:snapToGrid w:val="0"/>
          <w:sz w:val="22"/>
          <w:szCs w:val="22"/>
        </w:rPr>
        <w:softHyphen/>
        <w:t xml:space="preserve">bul edilmiştir.” şeklindedir. </w:t>
      </w:r>
    </w:p>
    <w:p w:rsidR="003B59C9" w:rsidRPr="00B72BC8" w:rsidRDefault="003B59C9" w:rsidP="003B59C9">
      <w:pPr>
        <w:spacing w:after="40"/>
        <w:ind w:firstLine="709"/>
        <w:jc w:val="both"/>
        <w:rPr>
          <w:snapToGrid w:val="0"/>
          <w:sz w:val="22"/>
          <w:szCs w:val="22"/>
        </w:rPr>
      </w:pPr>
    </w:p>
    <w:p w:rsidR="00374881" w:rsidRPr="00B72BC8" w:rsidRDefault="00374881" w:rsidP="00374881">
      <w:pPr>
        <w:ind w:firstLine="708"/>
        <w:jc w:val="both"/>
        <w:rPr>
          <w:i/>
          <w:iCs/>
          <w:snapToGrid w:val="0"/>
          <w:sz w:val="22"/>
          <w:szCs w:val="22"/>
        </w:rPr>
      </w:pPr>
      <w:r w:rsidRPr="00B72BC8">
        <w:rPr>
          <w:b/>
          <w:bCs/>
          <w:i/>
          <w:iCs/>
          <w:snapToGrid w:val="0"/>
          <w:sz w:val="22"/>
          <w:szCs w:val="22"/>
        </w:rPr>
        <w:t xml:space="preserve">(5812/12) 38 inci maddeye 5812 sayılı Kanunun 12 </w:t>
      </w:r>
      <w:proofErr w:type="spellStart"/>
      <w:r w:rsidRPr="00B72BC8">
        <w:rPr>
          <w:b/>
          <w:bCs/>
          <w:i/>
          <w:iCs/>
          <w:snapToGrid w:val="0"/>
          <w:sz w:val="22"/>
          <w:szCs w:val="22"/>
        </w:rPr>
        <w:t>nci</w:t>
      </w:r>
      <w:proofErr w:type="spellEnd"/>
      <w:r w:rsidRPr="00B72BC8">
        <w:rPr>
          <w:b/>
          <w:bCs/>
          <w:i/>
          <w:iCs/>
          <w:snapToGrid w:val="0"/>
          <w:sz w:val="22"/>
          <w:szCs w:val="22"/>
        </w:rPr>
        <w:t xml:space="preserve"> maddesiyle getiri</w:t>
      </w:r>
      <w:r w:rsidRPr="00B72BC8">
        <w:rPr>
          <w:b/>
          <w:bCs/>
          <w:i/>
          <w:iCs/>
          <w:snapToGrid w:val="0"/>
          <w:sz w:val="22"/>
          <w:szCs w:val="22"/>
        </w:rPr>
        <w:softHyphen/>
        <w:t xml:space="preserve">len değişikliğin gerekçesi: </w:t>
      </w:r>
      <w:r w:rsidRPr="00B72BC8">
        <w:rPr>
          <w:i/>
          <w:iCs/>
          <w:snapToGrid w:val="0"/>
          <w:sz w:val="22"/>
          <w:szCs w:val="22"/>
        </w:rPr>
        <w:t xml:space="preserve">4734 sayılı Kanunun 38 inci maddesinde yapılması öngörülen değişiklikle, aşırı düşük tekliflerin tespiti ve sorgulanmasına ilişkin uygulama birliğinin objektif </w:t>
      </w:r>
      <w:proofErr w:type="gramStart"/>
      <w:r w:rsidRPr="00B72BC8">
        <w:rPr>
          <w:i/>
          <w:iCs/>
          <w:snapToGrid w:val="0"/>
          <w:sz w:val="22"/>
          <w:szCs w:val="22"/>
        </w:rPr>
        <w:t>kriterlere</w:t>
      </w:r>
      <w:proofErr w:type="gramEnd"/>
      <w:r w:rsidRPr="00B72BC8">
        <w:rPr>
          <w:i/>
          <w:iCs/>
          <w:snapToGrid w:val="0"/>
          <w:sz w:val="22"/>
          <w:szCs w:val="22"/>
        </w:rPr>
        <w:t xml:space="preserve"> dayalı olarak sağlanması amacıyla, bu süreçte hangi bilgi ve belgelerin kabul edileceği ile kullanılacak hesaplama yön</w:t>
      </w:r>
      <w:r w:rsidRPr="00B72BC8">
        <w:rPr>
          <w:i/>
          <w:iCs/>
          <w:snapToGrid w:val="0"/>
          <w:sz w:val="22"/>
          <w:szCs w:val="22"/>
        </w:rPr>
        <w:softHyphen/>
        <w:t>temine ilişkin Kurum tarafından belirlenen kriterlerin esas alınarak değerlen</w:t>
      </w:r>
      <w:r w:rsidRPr="00B72BC8">
        <w:rPr>
          <w:i/>
          <w:iCs/>
          <w:snapToGrid w:val="0"/>
          <w:sz w:val="22"/>
          <w:szCs w:val="22"/>
        </w:rPr>
        <w:softHyphen/>
        <w:t xml:space="preserve">dirme yapılması öngörülmektedir. </w:t>
      </w:r>
    </w:p>
    <w:p w:rsidR="004D47B8" w:rsidRPr="00B72BC8" w:rsidRDefault="004D47B8" w:rsidP="00374881">
      <w:pPr>
        <w:ind w:firstLine="708"/>
        <w:jc w:val="both"/>
        <w:rPr>
          <w:snapToGrid w:val="0"/>
          <w:sz w:val="22"/>
          <w:szCs w:val="22"/>
        </w:rPr>
      </w:pPr>
    </w:p>
    <w:p w:rsidR="00374881" w:rsidRPr="00B72BC8" w:rsidRDefault="00374881" w:rsidP="00374881">
      <w:pPr>
        <w:ind w:firstLine="708"/>
        <w:jc w:val="both"/>
        <w:rPr>
          <w:snapToGrid w:val="0"/>
          <w:sz w:val="22"/>
          <w:szCs w:val="22"/>
        </w:rPr>
      </w:pPr>
      <w:r w:rsidRPr="00B72BC8">
        <w:rPr>
          <w:b/>
          <w:bCs/>
          <w:i/>
          <w:iCs/>
          <w:snapToGrid w:val="0"/>
          <w:sz w:val="22"/>
          <w:szCs w:val="22"/>
        </w:rPr>
        <w:t xml:space="preserve">(6518/47) 38 inci maddeye 6518 sayılı Kanunun 47 </w:t>
      </w:r>
      <w:proofErr w:type="spellStart"/>
      <w:r w:rsidRPr="00B72BC8">
        <w:rPr>
          <w:b/>
          <w:bCs/>
          <w:i/>
          <w:iCs/>
          <w:snapToGrid w:val="0"/>
          <w:sz w:val="22"/>
          <w:szCs w:val="22"/>
        </w:rPr>
        <w:t>nci</w:t>
      </w:r>
      <w:proofErr w:type="spellEnd"/>
      <w:r w:rsidRPr="00B72BC8">
        <w:rPr>
          <w:b/>
          <w:bCs/>
          <w:i/>
          <w:iCs/>
          <w:snapToGrid w:val="0"/>
          <w:sz w:val="22"/>
          <w:szCs w:val="22"/>
        </w:rPr>
        <w:t xml:space="preserve"> maddesiyle getirilen değişikliğin gerekçesi: </w:t>
      </w:r>
      <w:r w:rsidRPr="00B72BC8">
        <w:rPr>
          <w:i/>
          <w:iCs/>
          <w:snapToGrid w:val="0"/>
          <w:sz w:val="22"/>
          <w:szCs w:val="22"/>
        </w:rPr>
        <w:t>Kamu alımları istatistiklerine göre yaklaşık maliyeti eşik değerin yarısının üzerinde olan yapım işi ihalelerinin sayısı toplam ihale sayısının % 3-4’ü aralığında olsa da, bu ihaleler parasal büyüklük bakımından toplam iha</w:t>
      </w:r>
      <w:r w:rsidRPr="00B72BC8">
        <w:rPr>
          <w:i/>
          <w:iCs/>
          <w:snapToGrid w:val="0"/>
          <w:sz w:val="22"/>
          <w:szCs w:val="22"/>
        </w:rPr>
        <w:softHyphen/>
        <w:t xml:space="preserve">leler içinde % 65-70 </w:t>
      </w:r>
      <w:proofErr w:type="gramStart"/>
      <w:r w:rsidRPr="00B72BC8">
        <w:rPr>
          <w:i/>
          <w:iCs/>
          <w:snapToGrid w:val="0"/>
          <w:sz w:val="22"/>
          <w:szCs w:val="22"/>
        </w:rPr>
        <w:t>aralığında</w:t>
      </w:r>
      <w:proofErr w:type="gramEnd"/>
      <w:r w:rsidRPr="00B72BC8">
        <w:rPr>
          <w:i/>
          <w:iCs/>
          <w:snapToGrid w:val="0"/>
          <w:sz w:val="22"/>
          <w:szCs w:val="22"/>
        </w:rPr>
        <w:t xml:space="preserve"> bir yer tutmaktadır. </w:t>
      </w:r>
      <w:proofErr w:type="gramStart"/>
      <w:r w:rsidRPr="00B72BC8">
        <w:rPr>
          <w:i/>
          <w:iCs/>
          <w:snapToGrid w:val="0"/>
          <w:sz w:val="22"/>
          <w:szCs w:val="22"/>
        </w:rPr>
        <w:t>Şikayetlerin</w:t>
      </w:r>
      <w:proofErr w:type="gramEnd"/>
      <w:r w:rsidRPr="00B72BC8">
        <w:rPr>
          <w:i/>
          <w:iCs/>
          <w:snapToGrid w:val="0"/>
          <w:sz w:val="22"/>
          <w:szCs w:val="22"/>
        </w:rPr>
        <w:t xml:space="preserve"> çoğu ise yaklaşık maliyeti eşik değerin yarısının altındaki ihalelere yönelik olmaktadır. </w:t>
      </w:r>
    </w:p>
    <w:p w:rsidR="00374881" w:rsidRPr="00B72BC8" w:rsidRDefault="00374881" w:rsidP="00374881">
      <w:pPr>
        <w:ind w:firstLine="708"/>
        <w:jc w:val="both"/>
        <w:rPr>
          <w:snapToGrid w:val="0"/>
          <w:sz w:val="22"/>
          <w:szCs w:val="22"/>
        </w:rPr>
      </w:pPr>
      <w:r w:rsidRPr="00B72BC8">
        <w:rPr>
          <w:i/>
          <w:iCs/>
          <w:snapToGrid w:val="0"/>
          <w:sz w:val="22"/>
          <w:szCs w:val="22"/>
        </w:rPr>
        <w:t>Benzer şekilde, hizmet alımı ihalelerinde de teklif edilen fiyatların ticari ve</w:t>
      </w:r>
      <w:r w:rsidRPr="00B72BC8">
        <w:rPr>
          <w:i/>
          <w:iCs/>
          <w:snapToGrid w:val="0"/>
          <w:sz w:val="22"/>
          <w:szCs w:val="22"/>
        </w:rPr>
        <w:softHyphen/>
        <w:t>riler ve hayatın olağan akışı ile uygunluğu konusunda tereddütlerin oluştuğu ve anılan sorunun giderilmesi için gerekli düzenlemelerin yapılması zorunluluğu</w:t>
      </w:r>
      <w:r w:rsidRPr="00B72BC8">
        <w:rPr>
          <w:i/>
          <w:iCs/>
          <w:snapToGrid w:val="0"/>
          <w:sz w:val="22"/>
          <w:szCs w:val="22"/>
        </w:rPr>
        <w:softHyphen/>
        <w:t xml:space="preserve">nun ortaya çıktığı görülmektedir. </w:t>
      </w:r>
    </w:p>
    <w:p w:rsidR="00374881" w:rsidRPr="00B72BC8" w:rsidRDefault="00374881" w:rsidP="00374881">
      <w:pPr>
        <w:ind w:firstLine="708"/>
        <w:jc w:val="both"/>
        <w:rPr>
          <w:snapToGrid w:val="0"/>
          <w:sz w:val="22"/>
          <w:szCs w:val="22"/>
        </w:rPr>
      </w:pPr>
      <w:r w:rsidRPr="00B72BC8">
        <w:rPr>
          <w:i/>
          <w:iCs/>
          <w:snapToGrid w:val="0"/>
          <w:sz w:val="22"/>
          <w:szCs w:val="22"/>
        </w:rPr>
        <w:t>Bu itibarla (c) bendi ile AB müktesebatına uyumun korunması hususu da dik</w:t>
      </w:r>
      <w:r w:rsidRPr="00B72BC8">
        <w:rPr>
          <w:i/>
          <w:iCs/>
          <w:snapToGrid w:val="0"/>
          <w:sz w:val="22"/>
          <w:szCs w:val="22"/>
        </w:rPr>
        <w:softHyphen/>
        <w:t>kate alınarak, yaklaşık maliyeti eşik değerin yarısına kadar olan hizmet ve yapım işleri ihalelerinde aşırı düşük teklif sorgulaması yapılması zorunluluğu kaldırı</w:t>
      </w:r>
      <w:r w:rsidRPr="00B72BC8">
        <w:rPr>
          <w:i/>
          <w:iCs/>
          <w:snapToGrid w:val="0"/>
          <w:sz w:val="22"/>
          <w:szCs w:val="22"/>
        </w:rPr>
        <w:softHyphen/>
        <w:t xml:space="preserve">larak aşırı düşük tekliflerin doğrudan reddedilebilmesi suretiyle, nispeten küçük işlerin ihalelerinin daha hızlı bir şekilde sonuçlandırılması ve büyük işlere göre mali yönden nispeten daha güçsüz isteklilerin iştirak ettiği bu ihaleler sonucunda aşırı düşük tekliflerden kaynaklanan tasfiye riskinin azaltılması hedeflenmektedir. </w:t>
      </w:r>
    </w:p>
    <w:p w:rsidR="00C43AE1" w:rsidRPr="00B72BC8" w:rsidRDefault="00374881" w:rsidP="00374881">
      <w:pPr>
        <w:ind w:firstLine="708"/>
        <w:jc w:val="both"/>
        <w:rPr>
          <w:snapToGrid w:val="0"/>
          <w:sz w:val="22"/>
          <w:szCs w:val="22"/>
        </w:rPr>
      </w:pPr>
      <w:r w:rsidRPr="00B72BC8">
        <w:rPr>
          <w:i/>
          <w:iCs/>
          <w:snapToGrid w:val="0"/>
          <w:sz w:val="22"/>
          <w:szCs w:val="22"/>
        </w:rPr>
        <w:t>İhalenin konusu ve usulü dikkate alınarak, aş</w:t>
      </w:r>
      <w:r w:rsidR="00B72BC8" w:rsidRPr="00B72BC8">
        <w:rPr>
          <w:i/>
          <w:iCs/>
          <w:snapToGrid w:val="0"/>
          <w:sz w:val="22"/>
          <w:szCs w:val="22"/>
        </w:rPr>
        <w:t>ırı düşük teklif sorgulaması ya</w:t>
      </w:r>
      <w:r w:rsidRPr="00B72BC8">
        <w:rPr>
          <w:i/>
          <w:iCs/>
          <w:snapToGrid w:val="0"/>
          <w:sz w:val="22"/>
          <w:szCs w:val="22"/>
        </w:rPr>
        <w:t xml:space="preserve">pılmaksızın en düşük teklif sahibi istekli üzerine ihalenin bırakılması konusunda Kurum tarafından düzenleme yapılması amaçlanmaktadır. </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-4964/24 md.)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Default="007A05A7" w:rsidP="00B2645C">
      <w:pPr>
        <w:jc w:val="both"/>
        <w:rPr>
          <w:snapToGrid w:val="0"/>
        </w:rPr>
      </w:pPr>
    </w:p>
    <w:p w:rsidR="003232EE" w:rsidRPr="00584AAA" w:rsidRDefault="003232EE" w:rsidP="003232EE">
      <w:pPr>
        <w:ind w:firstLine="708"/>
        <w:jc w:val="both"/>
        <w:rPr>
          <w:i/>
          <w:iCs/>
          <w:snapToGrid w:val="0"/>
          <w:sz w:val="22"/>
          <w:szCs w:val="22"/>
        </w:rPr>
      </w:pPr>
      <w:r w:rsidRPr="00584AAA">
        <w:rPr>
          <w:b/>
          <w:bCs/>
          <w:i/>
          <w:iCs/>
          <w:snapToGrid w:val="0"/>
          <w:sz w:val="22"/>
          <w:szCs w:val="22"/>
        </w:rPr>
        <w:lastRenderedPageBreak/>
        <w:t xml:space="preserve">(4734/39) Gerekçe madde 39. – </w:t>
      </w:r>
      <w:r w:rsidRPr="00584AAA">
        <w:rPr>
          <w:i/>
          <w:iCs/>
          <w:snapToGrid w:val="0"/>
          <w:sz w:val="22"/>
          <w:szCs w:val="22"/>
        </w:rPr>
        <w:t>Tekliflerin yaklaşık maliyete kıyasla çok yük</w:t>
      </w:r>
      <w:r w:rsidRPr="00584AAA">
        <w:rPr>
          <w:i/>
          <w:iCs/>
          <w:snapToGrid w:val="0"/>
          <w:sz w:val="22"/>
          <w:szCs w:val="22"/>
        </w:rPr>
        <w:softHyphen/>
        <w:t>sek olması veya yaklaşık maliyete göre çok yüksek olmamakla birlikte mevcut öde</w:t>
      </w:r>
      <w:r w:rsidRPr="00584AAA">
        <w:rPr>
          <w:i/>
          <w:iCs/>
          <w:snapToGrid w:val="0"/>
          <w:sz w:val="22"/>
          <w:szCs w:val="22"/>
        </w:rPr>
        <w:softHyphen/>
        <w:t xml:space="preserve">neğin verilen teklifleri karşılayamaması, Kanunun temel ilkelerine uygun olmayan durumların tespiti gibi nedenlerle, ihale yetkilisinin onayından önceki herhangi bir aşamada ihale komisyonunun kararı üzerine idareye uluslararası mevzuata paralel bir şekilde ihaleyi iptal etme yetkisi verilerek, buna ilişkin hükümler düzenlenmiştir. </w:t>
      </w:r>
    </w:p>
    <w:p w:rsidR="003232EE" w:rsidRPr="00584AAA" w:rsidRDefault="003232EE" w:rsidP="003232EE">
      <w:pPr>
        <w:ind w:firstLine="708"/>
        <w:jc w:val="both"/>
        <w:rPr>
          <w:snapToGrid w:val="0"/>
          <w:sz w:val="22"/>
          <w:szCs w:val="22"/>
        </w:rPr>
      </w:pPr>
    </w:p>
    <w:p w:rsidR="003232EE" w:rsidRPr="00584AAA" w:rsidRDefault="003232EE" w:rsidP="003232EE">
      <w:pPr>
        <w:ind w:firstLine="708"/>
        <w:jc w:val="both"/>
        <w:rPr>
          <w:snapToGrid w:val="0"/>
          <w:sz w:val="22"/>
          <w:szCs w:val="22"/>
        </w:rPr>
      </w:pPr>
      <w:r w:rsidRPr="00584AAA">
        <w:rPr>
          <w:b/>
          <w:bCs/>
          <w:i/>
          <w:iCs/>
          <w:snapToGrid w:val="0"/>
          <w:sz w:val="22"/>
          <w:szCs w:val="22"/>
        </w:rPr>
        <w:t xml:space="preserve">(4964/24) 39 uncu maddenin ilk cümlesine 4964 sayılı Kanunun 24 üncü maddesiyle getirilen değişikliğin gerekçesi: </w:t>
      </w:r>
      <w:r w:rsidRPr="00584AAA">
        <w:rPr>
          <w:i/>
          <w:iCs/>
          <w:snapToGrid w:val="0"/>
          <w:sz w:val="22"/>
          <w:szCs w:val="22"/>
        </w:rPr>
        <w:t xml:space="preserve">Madde ile Kanunun 27 </w:t>
      </w:r>
      <w:proofErr w:type="spellStart"/>
      <w:r w:rsidRPr="00584AAA">
        <w:rPr>
          <w:i/>
          <w:iCs/>
          <w:snapToGrid w:val="0"/>
          <w:sz w:val="22"/>
          <w:szCs w:val="22"/>
        </w:rPr>
        <w:t>nci</w:t>
      </w:r>
      <w:proofErr w:type="spellEnd"/>
      <w:r w:rsidRPr="00584AAA">
        <w:rPr>
          <w:i/>
          <w:iCs/>
          <w:snapToGrid w:val="0"/>
          <w:sz w:val="22"/>
          <w:szCs w:val="22"/>
        </w:rPr>
        <w:t xml:space="preserve"> madde</w:t>
      </w:r>
      <w:r w:rsidRPr="00584AAA">
        <w:rPr>
          <w:i/>
          <w:iCs/>
          <w:snapToGrid w:val="0"/>
          <w:sz w:val="22"/>
          <w:szCs w:val="22"/>
        </w:rPr>
        <w:softHyphen/>
        <w:t>sinin (p) bendinde, “Bütün tekliflerin reddedilmesi ve ihalenin iptal edilmesinde idarenin serbest olduğu” hususunun ihale dokümanında ve idari şartnamede gösterilmesi zorunlu kılındığı halde, 39 uncu maddesindeki “İhale dokümanında belirtilmiş olması kaydıyla” ifadesi, idarelerin bu hususa ihale dokümanında yer vermeyebilecekleri anlamına da gelebileceğinden; idarelerin bu konudaki takdir yetkisine ilişkin doğacak ihtilafları önlemek amacıyla söz konusu ifade madde metninden çıkarılmaktadır. Diğer taraftan ihale yetkilisinin kendi yetkisi</w:t>
      </w:r>
      <w:r w:rsidRPr="00584AAA">
        <w:rPr>
          <w:i/>
          <w:iCs/>
          <w:snapToGrid w:val="0"/>
          <w:sz w:val="22"/>
          <w:szCs w:val="22"/>
        </w:rPr>
        <w:softHyphen/>
        <w:t xml:space="preserve">ni kullanmayarak ihalenin iptali için komisyon üyelerine baskı uygulaması gibi ihtimallere yer vermemek için “ihale yetkilisinin onayından önceki herhangi bir aşamada” ifadesi de madde metninden çıkarılmaktadır. </w:t>
      </w:r>
    </w:p>
    <w:p w:rsidR="003232EE" w:rsidRPr="00584AAA" w:rsidRDefault="003232EE" w:rsidP="00584AAA">
      <w:pPr>
        <w:ind w:firstLine="708"/>
        <w:jc w:val="both"/>
        <w:rPr>
          <w:snapToGrid w:val="0"/>
          <w:sz w:val="22"/>
          <w:szCs w:val="22"/>
        </w:rPr>
      </w:pPr>
      <w:r w:rsidRPr="00584AAA">
        <w:rPr>
          <w:i/>
          <w:iCs/>
          <w:snapToGrid w:val="0"/>
          <w:sz w:val="22"/>
          <w:szCs w:val="22"/>
        </w:rPr>
        <w:t>Avrupa Birliği normlarına uygun olarak, ihalenin iptal edilme gerekçele</w:t>
      </w:r>
      <w:r w:rsidRPr="00584AAA">
        <w:rPr>
          <w:i/>
          <w:iCs/>
          <w:snapToGrid w:val="0"/>
          <w:sz w:val="22"/>
          <w:szCs w:val="22"/>
        </w:rPr>
        <w:softHyphen/>
        <w:t xml:space="preserve">rinin bütün istekliler yerine yazılı talepte bulunan isteklilere bildirilmesi esası benimsenmektedir. </w:t>
      </w:r>
    </w:p>
    <w:p w:rsidR="003232EE" w:rsidRPr="001D68E1" w:rsidRDefault="003232EE"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 xml:space="preserve">(Değişik ikinci fıkra: </w:t>
      </w:r>
      <w:proofErr w:type="gramStart"/>
      <w:r w:rsidR="00C92485" w:rsidRPr="001D68E1">
        <w:rPr>
          <w:b/>
          <w:snapToGrid w:val="0"/>
          <w:sz w:val="24"/>
          <w:szCs w:val="24"/>
        </w:rPr>
        <w:t>20/11/2008</w:t>
      </w:r>
      <w:proofErr w:type="gramEnd"/>
      <w:r w:rsidR="00C92485" w:rsidRPr="001D68E1">
        <w:rPr>
          <w:b/>
          <w:snapToGrid w:val="0"/>
          <w:sz w:val="24"/>
          <w:szCs w:val="24"/>
        </w:rPr>
        <w:t>-5812/13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B2645C">
      <w:pPr>
        <w:jc w:val="both"/>
      </w:pPr>
    </w:p>
    <w:p w:rsidR="00A21AF9"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w:t>
      </w:r>
      <w:proofErr w:type="gramStart"/>
      <w:r w:rsidRPr="001D68E1">
        <w:rPr>
          <w:b/>
          <w:snapToGrid w:val="0"/>
          <w:sz w:val="24"/>
          <w:szCs w:val="24"/>
        </w:rPr>
        <w:t>20/11/2008</w:t>
      </w:r>
      <w:proofErr w:type="gramEnd"/>
      <w:r w:rsidRPr="001D68E1">
        <w:rPr>
          <w:b/>
          <w:snapToGrid w:val="0"/>
          <w:sz w:val="24"/>
          <w:szCs w:val="24"/>
        </w:rPr>
        <w:t xml:space="preserve">-5812/13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905AD4" w:rsidRDefault="00905AD4" w:rsidP="00A21AF9">
      <w:pPr>
        <w:pStyle w:val="3-NormalYaz0"/>
        <w:spacing w:line="240" w:lineRule="exact"/>
        <w:rPr>
          <w:sz w:val="24"/>
          <w:szCs w:val="24"/>
        </w:rPr>
      </w:pPr>
    </w:p>
    <w:p w:rsidR="00905AD4" w:rsidRPr="00905AD4" w:rsidRDefault="00905AD4" w:rsidP="00905AD4">
      <w:pPr>
        <w:pStyle w:val="3-NormalYaz0"/>
        <w:spacing w:line="240" w:lineRule="exact"/>
        <w:rPr>
          <w:sz w:val="22"/>
          <w:szCs w:val="22"/>
        </w:rPr>
      </w:pPr>
      <w:r>
        <w:rPr>
          <w:b/>
          <w:bCs/>
          <w:i/>
          <w:iCs/>
          <w:sz w:val="22"/>
          <w:szCs w:val="22"/>
        </w:rPr>
        <w:tab/>
      </w:r>
      <w:r w:rsidRPr="00905AD4">
        <w:rPr>
          <w:b/>
          <w:bCs/>
          <w:i/>
          <w:iCs/>
          <w:sz w:val="22"/>
          <w:szCs w:val="22"/>
        </w:rPr>
        <w:t xml:space="preserve">(4734/40) Gerekçe madde 40. – </w:t>
      </w:r>
      <w:r w:rsidRPr="00905AD4">
        <w:rPr>
          <w:i/>
          <w:iCs/>
          <w:sz w:val="22"/>
          <w:szCs w:val="22"/>
        </w:rPr>
        <w:t xml:space="preserve">Kanunda belirtildiği şekilde yapılan teklif değerlendirmesi sonucunda ihalenin ekonomik açıdan en avantajlı teklifi veren isteklinin üzerinde bırakılması esası getirilmiştir. Ekonomik açıdan en avantajlı teklifin en düşük fiyata göre belirlenmesinin mümkün olmadığı durumlarda ise, özellikle Avrupa Birliği mevzuatındaki </w:t>
      </w:r>
      <w:proofErr w:type="gramStart"/>
      <w:r w:rsidRPr="00905AD4">
        <w:rPr>
          <w:i/>
          <w:iCs/>
          <w:sz w:val="22"/>
          <w:szCs w:val="22"/>
        </w:rPr>
        <w:t>kriterler</w:t>
      </w:r>
      <w:proofErr w:type="gramEnd"/>
      <w:r w:rsidRPr="00905AD4">
        <w:rPr>
          <w:i/>
          <w:iCs/>
          <w:sz w:val="22"/>
          <w:szCs w:val="22"/>
        </w:rPr>
        <w:t xml:space="preserve"> dikkate alınarak ihalenin sonuç</w:t>
      </w:r>
      <w:r w:rsidRPr="00905AD4">
        <w:rPr>
          <w:i/>
          <w:iCs/>
          <w:sz w:val="22"/>
          <w:szCs w:val="22"/>
        </w:rPr>
        <w:softHyphen/>
        <w:t xml:space="preserve">landırılması benimsenmiştir. </w:t>
      </w:r>
    </w:p>
    <w:p w:rsidR="00905AD4" w:rsidRPr="00905AD4" w:rsidRDefault="004B7B0D" w:rsidP="00905AD4">
      <w:pPr>
        <w:pStyle w:val="3-NormalYaz0"/>
        <w:spacing w:line="240" w:lineRule="exact"/>
        <w:rPr>
          <w:sz w:val="22"/>
          <w:szCs w:val="22"/>
        </w:rPr>
      </w:pPr>
      <w:r>
        <w:rPr>
          <w:i/>
          <w:iCs/>
          <w:sz w:val="22"/>
          <w:szCs w:val="22"/>
        </w:rPr>
        <w:tab/>
      </w:r>
      <w:r w:rsidR="00905AD4" w:rsidRPr="00905AD4">
        <w:rPr>
          <w:i/>
          <w:iCs/>
          <w:sz w:val="22"/>
          <w:szCs w:val="22"/>
        </w:rPr>
        <w:t>Ayrıca, ihale komisyonlarınca alınacak kararlarda yer alması gerekli görü</w:t>
      </w:r>
      <w:r w:rsidR="00905AD4" w:rsidRPr="00905AD4">
        <w:rPr>
          <w:i/>
          <w:iCs/>
          <w:sz w:val="22"/>
          <w:szCs w:val="22"/>
        </w:rPr>
        <w:softHyphen/>
        <w:t xml:space="preserve">len asgari hususlar belirlenmiştir. </w:t>
      </w:r>
    </w:p>
    <w:p w:rsidR="00905AD4" w:rsidRPr="00905AD4" w:rsidRDefault="004B7B0D" w:rsidP="00B67800">
      <w:pPr>
        <w:pStyle w:val="3-NormalYaz0"/>
        <w:spacing w:after="40" w:line="240" w:lineRule="exact"/>
        <w:rPr>
          <w:i/>
          <w:iCs/>
          <w:sz w:val="22"/>
          <w:szCs w:val="22"/>
        </w:rPr>
      </w:pPr>
      <w:r>
        <w:rPr>
          <w:i/>
          <w:iCs/>
          <w:sz w:val="22"/>
          <w:szCs w:val="22"/>
        </w:rPr>
        <w:tab/>
      </w:r>
      <w:r w:rsidR="00905AD4" w:rsidRPr="00905AD4">
        <w:rPr>
          <w:i/>
          <w:iCs/>
          <w:sz w:val="22"/>
          <w:szCs w:val="22"/>
        </w:rPr>
        <w:t>İhale komisyonları tarafından ihalenin yapıldığına dair alınan kararların har</w:t>
      </w:r>
      <w:r w:rsidR="00905AD4" w:rsidRPr="00905AD4">
        <w:rPr>
          <w:i/>
          <w:iCs/>
          <w:sz w:val="22"/>
          <w:szCs w:val="22"/>
        </w:rPr>
        <w:softHyphen/>
        <w:t xml:space="preserve">camaya izin veren ihale yetkilisinin onayı ile geçerli olacağı belirlenerek, gerekli incelemeleri yapmasını sağlamak üzere ihale yetkilisine 20 gün süre tanınmıştır. </w:t>
      </w:r>
    </w:p>
    <w:p w:rsidR="00F86F3C" w:rsidRDefault="00B67800" w:rsidP="00F86F3C">
      <w:pPr>
        <w:pStyle w:val="3-NormalYaz0"/>
        <w:spacing w:after="40" w:line="240" w:lineRule="exact"/>
        <w:rPr>
          <w:i/>
          <w:iCs/>
          <w:color w:val="221E1F"/>
          <w:sz w:val="22"/>
          <w:szCs w:val="22"/>
        </w:rPr>
      </w:pPr>
      <w:r>
        <w:rPr>
          <w:rFonts w:eastAsiaTheme="minorEastAsia"/>
          <w:b/>
          <w:bCs/>
          <w:i/>
          <w:iCs/>
          <w:sz w:val="22"/>
          <w:szCs w:val="22"/>
          <w:lang w:eastAsia="tr-TR"/>
        </w:rPr>
        <w:tab/>
      </w:r>
      <w:r w:rsidR="00905AD4" w:rsidRPr="00905AD4">
        <w:rPr>
          <w:rFonts w:eastAsiaTheme="minorEastAsia"/>
          <w:b/>
          <w:bCs/>
          <w:i/>
          <w:iCs/>
          <w:sz w:val="22"/>
          <w:szCs w:val="22"/>
          <w:lang w:eastAsia="tr-TR"/>
        </w:rPr>
        <w:t>B</w:t>
      </w:r>
      <w:r w:rsidR="00905AD4" w:rsidRPr="00905AD4">
        <w:rPr>
          <w:b/>
          <w:bCs/>
          <w:i/>
          <w:iCs/>
          <w:sz w:val="22"/>
          <w:szCs w:val="22"/>
        </w:rPr>
        <w:t xml:space="preserve">ayındırlık, İmar, Ulaştırma ve Turizm Komisyonu aşamasında yapılan değişikliğin gerekçesi; </w:t>
      </w:r>
      <w:r w:rsidR="00905AD4" w:rsidRPr="00905AD4">
        <w:rPr>
          <w:i/>
          <w:iCs/>
          <w:sz w:val="22"/>
          <w:szCs w:val="22"/>
        </w:rPr>
        <w:t xml:space="preserve">“Tasarının; 40 </w:t>
      </w:r>
      <w:proofErr w:type="spellStart"/>
      <w:r w:rsidR="00905AD4" w:rsidRPr="00905AD4">
        <w:rPr>
          <w:i/>
          <w:iCs/>
          <w:sz w:val="22"/>
          <w:szCs w:val="22"/>
        </w:rPr>
        <w:t>ıncı</w:t>
      </w:r>
      <w:proofErr w:type="spellEnd"/>
      <w:r w:rsidR="00905AD4" w:rsidRPr="00905AD4">
        <w:rPr>
          <w:i/>
          <w:iCs/>
          <w:sz w:val="22"/>
          <w:szCs w:val="22"/>
        </w:rPr>
        <w:t xml:space="preserve"> maddesi; uygulanabilirliği teminen </w:t>
      </w:r>
      <w:r w:rsidR="00905AD4" w:rsidRPr="00905AD4">
        <w:rPr>
          <w:i/>
          <w:iCs/>
          <w:color w:val="221E1F"/>
          <w:sz w:val="22"/>
          <w:szCs w:val="22"/>
        </w:rPr>
        <w:t>ikinci fıkradaki “belirtilmesi ve mümkün olması halinde” ibaresi metinden çı</w:t>
      </w:r>
      <w:r w:rsidR="00905AD4" w:rsidRPr="00905AD4">
        <w:rPr>
          <w:i/>
          <w:iCs/>
          <w:color w:val="221E1F"/>
          <w:sz w:val="22"/>
          <w:szCs w:val="22"/>
        </w:rPr>
        <w:softHyphen/>
        <w:t xml:space="preserve">kartılmak suretiyle, kabul edilmiştir.” şeklindedir. </w:t>
      </w:r>
    </w:p>
    <w:p w:rsidR="00F86F3C" w:rsidRDefault="00F86F3C" w:rsidP="00F86F3C">
      <w:pPr>
        <w:pStyle w:val="3-NormalYaz0"/>
        <w:spacing w:after="40" w:line="240" w:lineRule="exact"/>
        <w:rPr>
          <w:i/>
          <w:iCs/>
          <w:color w:val="221E1F"/>
          <w:sz w:val="22"/>
          <w:szCs w:val="22"/>
        </w:rPr>
      </w:pPr>
      <w:r>
        <w:rPr>
          <w:i/>
          <w:iCs/>
          <w:color w:val="221E1F"/>
          <w:sz w:val="22"/>
          <w:szCs w:val="22"/>
        </w:rPr>
        <w:tab/>
      </w:r>
    </w:p>
    <w:p w:rsidR="00F86F3C" w:rsidRDefault="00F86F3C" w:rsidP="00F86F3C">
      <w:pPr>
        <w:pStyle w:val="3-NormalYaz0"/>
        <w:spacing w:after="40" w:line="240" w:lineRule="exact"/>
        <w:rPr>
          <w:i/>
          <w:iCs/>
          <w:color w:val="221E1F"/>
          <w:sz w:val="22"/>
          <w:szCs w:val="22"/>
        </w:rPr>
      </w:pPr>
      <w:r>
        <w:rPr>
          <w:i/>
          <w:iCs/>
          <w:color w:val="221E1F"/>
          <w:sz w:val="22"/>
          <w:szCs w:val="22"/>
        </w:rPr>
        <w:tab/>
      </w:r>
      <w:r w:rsidR="00905AD4" w:rsidRPr="00905AD4">
        <w:rPr>
          <w:b/>
          <w:bCs/>
          <w:i/>
          <w:iCs/>
          <w:color w:val="221E1F"/>
          <w:sz w:val="22"/>
          <w:szCs w:val="22"/>
        </w:rPr>
        <w:t xml:space="preserve">(4964/25) 40 </w:t>
      </w:r>
      <w:proofErr w:type="spellStart"/>
      <w:r w:rsidR="00905AD4" w:rsidRPr="00905AD4">
        <w:rPr>
          <w:b/>
          <w:bCs/>
          <w:i/>
          <w:iCs/>
          <w:color w:val="221E1F"/>
          <w:sz w:val="22"/>
          <w:szCs w:val="22"/>
        </w:rPr>
        <w:t>ıncı</w:t>
      </w:r>
      <w:proofErr w:type="spellEnd"/>
      <w:r w:rsidR="00905AD4" w:rsidRPr="00905AD4">
        <w:rPr>
          <w:b/>
          <w:bCs/>
          <w:i/>
          <w:iCs/>
          <w:color w:val="221E1F"/>
          <w:sz w:val="22"/>
          <w:szCs w:val="22"/>
        </w:rPr>
        <w:t xml:space="preserve"> maddenin altıncı fıkrasına 4964 sayılı Kanunun 25 inci maddesiyle getirilen değişikliğin gerekçesi: </w:t>
      </w:r>
      <w:r w:rsidR="00905AD4" w:rsidRPr="00905AD4">
        <w:rPr>
          <w:i/>
          <w:iCs/>
          <w:color w:val="221E1F"/>
          <w:sz w:val="22"/>
          <w:szCs w:val="22"/>
        </w:rPr>
        <w:t>Madde ile idari bir işlem niteliğin</w:t>
      </w:r>
      <w:r w:rsidR="00905AD4" w:rsidRPr="00905AD4">
        <w:rPr>
          <w:i/>
          <w:iCs/>
          <w:color w:val="221E1F"/>
          <w:sz w:val="22"/>
          <w:szCs w:val="22"/>
        </w:rPr>
        <w:softHyphen/>
        <w:t>deki ihale kararının onaylanması için ihale yetkilisine verilen 20 günlük süre, ihale sürecinin kısaltılması amacıyla 5 işgününe indirilmektedir.</w:t>
      </w:r>
    </w:p>
    <w:p w:rsidR="00B46CE7" w:rsidRDefault="00F86F3C" w:rsidP="00B46CE7">
      <w:pPr>
        <w:pStyle w:val="3-NormalYaz0"/>
        <w:spacing w:after="40" w:line="240" w:lineRule="exact"/>
        <w:rPr>
          <w:i/>
          <w:iCs/>
          <w:color w:val="221E1F"/>
          <w:sz w:val="22"/>
          <w:szCs w:val="22"/>
        </w:rPr>
      </w:pPr>
      <w:r>
        <w:rPr>
          <w:i/>
          <w:iCs/>
          <w:color w:val="221E1F"/>
          <w:sz w:val="22"/>
          <w:szCs w:val="22"/>
        </w:rPr>
        <w:tab/>
      </w:r>
      <w:r w:rsidR="00905AD4" w:rsidRPr="00905AD4">
        <w:rPr>
          <w:b/>
          <w:bCs/>
          <w:i/>
          <w:iCs/>
          <w:color w:val="221E1F"/>
          <w:sz w:val="22"/>
          <w:szCs w:val="22"/>
        </w:rPr>
        <w:t xml:space="preserve">(5812/13) 40 </w:t>
      </w:r>
      <w:proofErr w:type="spellStart"/>
      <w:r w:rsidR="00905AD4" w:rsidRPr="00905AD4">
        <w:rPr>
          <w:b/>
          <w:bCs/>
          <w:i/>
          <w:iCs/>
          <w:color w:val="221E1F"/>
          <w:sz w:val="22"/>
          <w:szCs w:val="22"/>
        </w:rPr>
        <w:t>ıncı</w:t>
      </w:r>
      <w:proofErr w:type="spellEnd"/>
      <w:r w:rsidR="00905AD4" w:rsidRPr="00905AD4">
        <w:rPr>
          <w:b/>
          <w:bCs/>
          <w:i/>
          <w:iCs/>
          <w:color w:val="221E1F"/>
          <w:sz w:val="22"/>
          <w:szCs w:val="22"/>
        </w:rPr>
        <w:t xml:space="preserve"> maddeye 5812 sayılı Kanunun 13 üncü maddesiyle geti</w:t>
      </w:r>
      <w:r w:rsidR="00905AD4" w:rsidRPr="00905AD4">
        <w:rPr>
          <w:b/>
          <w:bCs/>
          <w:i/>
          <w:iCs/>
          <w:color w:val="221E1F"/>
          <w:sz w:val="22"/>
          <w:szCs w:val="22"/>
        </w:rPr>
        <w:softHyphen/>
        <w:t xml:space="preserve">rilen değişikliğin gerekçesi: </w:t>
      </w:r>
      <w:r w:rsidR="00905AD4" w:rsidRPr="00905AD4">
        <w:rPr>
          <w:i/>
          <w:iCs/>
          <w:color w:val="221E1F"/>
          <w:sz w:val="22"/>
          <w:szCs w:val="22"/>
        </w:rPr>
        <w:t xml:space="preserve">4734 sayılı Kanunun 40 </w:t>
      </w:r>
      <w:proofErr w:type="spellStart"/>
      <w:r w:rsidR="00905AD4" w:rsidRPr="00905AD4">
        <w:rPr>
          <w:i/>
          <w:iCs/>
          <w:color w:val="221E1F"/>
          <w:sz w:val="22"/>
          <w:szCs w:val="22"/>
        </w:rPr>
        <w:t>ıncı</w:t>
      </w:r>
      <w:proofErr w:type="spellEnd"/>
      <w:r w:rsidR="00905AD4" w:rsidRPr="00905AD4">
        <w:rPr>
          <w:i/>
          <w:iCs/>
          <w:color w:val="221E1F"/>
          <w:sz w:val="22"/>
          <w:szCs w:val="22"/>
        </w:rPr>
        <w:t xml:space="preserve"> maddesinde yapılması öngörülen değişiklikle, ekonomik açıdan en avantajlı teklifin belirlenmesine ilişkin olarak mevcut uygulamadan farklı şekilde, en düşük fiyatın esas alınması veya fi</w:t>
      </w:r>
      <w:r w:rsidR="00905AD4" w:rsidRPr="00905AD4">
        <w:rPr>
          <w:i/>
          <w:iCs/>
          <w:color w:val="221E1F"/>
          <w:sz w:val="22"/>
          <w:szCs w:val="22"/>
        </w:rPr>
        <w:softHyphen/>
        <w:t>yatla birlikte fiyat dışı unsurlar da dikkate alınarak belirleme yapılması hususunda idarelere takdir yetkisi verilmektedir. Böylece işin niteliğine ve idarenin ihtiyacına göre kaliteli mal, hizmet veya yapım iş</w:t>
      </w:r>
      <w:r w:rsidR="00B46CE7">
        <w:rPr>
          <w:i/>
          <w:iCs/>
          <w:color w:val="221E1F"/>
          <w:sz w:val="22"/>
          <w:szCs w:val="22"/>
        </w:rPr>
        <w:t>lerinin temini amaçlanmaktadır.</w:t>
      </w:r>
    </w:p>
    <w:p w:rsidR="00B46CE7" w:rsidRDefault="00B46CE7" w:rsidP="00B46CE7">
      <w:pPr>
        <w:pStyle w:val="3-NormalYaz0"/>
        <w:spacing w:after="40" w:line="240" w:lineRule="exact"/>
        <w:rPr>
          <w:i/>
          <w:iCs/>
          <w:color w:val="221E1F"/>
          <w:sz w:val="22"/>
          <w:szCs w:val="22"/>
        </w:rPr>
      </w:pPr>
      <w:r>
        <w:rPr>
          <w:i/>
          <w:iCs/>
          <w:color w:val="221E1F"/>
          <w:sz w:val="22"/>
          <w:szCs w:val="22"/>
        </w:rPr>
        <w:tab/>
      </w:r>
      <w:r w:rsidR="00905AD4" w:rsidRPr="00905AD4">
        <w:rPr>
          <w:i/>
          <w:iCs/>
          <w:color w:val="221E1F"/>
          <w:sz w:val="22"/>
          <w:szCs w:val="22"/>
        </w:rPr>
        <w:t>Ayrıca, maddede öngörülen yasaklılık teyidinin sadece 4734 sayılı Kanun açısından değil, diğer Kanunlardaki yasaklama hükümleri de dikkate alınarak yapılması gerektiği hususu açıklığa kavuşturulmaktadır.</w:t>
      </w:r>
    </w:p>
    <w:p w:rsidR="00905AD4" w:rsidRPr="00B46CE7" w:rsidRDefault="00B46CE7" w:rsidP="00B46CE7">
      <w:pPr>
        <w:pStyle w:val="3-NormalYaz0"/>
        <w:spacing w:after="40" w:line="240" w:lineRule="exact"/>
        <w:rPr>
          <w:i/>
          <w:iCs/>
          <w:color w:val="221E1F"/>
          <w:sz w:val="22"/>
          <w:szCs w:val="22"/>
        </w:rPr>
      </w:pPr>
      <w:r>
        <w:rPr>
          <w:i/>
          <w:iCs/>
          <w:color w:val="221E1F"/>
          <w:sz w:val="22"/>
          <w:szCs w:val="22"/>
        </w:rPr>
        <w:tab/>
      </w:r>
      <w:r w:rsidR="00905AD4" w:rsidRPr="00905AD4">
        <w:rPr>
          <w:b/>
          <w:bCs/>
          <w:i/>
          <w:iCs/>
          <w:color w:val="221E1F"/>
          <w:sz w:val="22"/>
          <w:szCs w:val="22"/>
        </w:rPr>
        <w:t xml:space="preserve">(5812/13) 40 </w:t>
      </w:r>
      <w:proofErr w:type="spellStart"/>
      <w:r w:rsidR="00905AD4" w:rsidRPr="00905AD4">
        <w:rPr>
          <w:b/>
          <w:bCs/>
          <w:i/>
          <w:iCs/>
          <w:color w:val="221E1F"/>
          <w:sz w:val="22"/>
          <w:szCs w:val="22"/>
        </w:rPr>
        <w:t>ıncı</w:t>
      </w:r>
      <w:proofErr w:type="spellEnd"/>
      <w:r w:rsidR="00905AD4" w:rsidRPr="00905AD4">
        <w:rPr>
          <w:b/>
          <w:bCs/>
          <w:i/>
          <w:iCs/>
          <w:color w:val="221E1F"/>
          <w:sz w:val="22"/>
          <w:szCs w:val="22"/>
        </w:rPr>
        <w:t xml:space="preserve"> maddeye 5812 sayılı Kanuna ilişkin önergeyle getirilen değişikliğin gerekçesi: </w:t>
      </w:r>
      <w:r w:rsidR="00905AD4" w:rsidRPr="00905AD4">
        <w:rPr>
          <w:i/>
          <w:iCs/>
          <w:color w:val="221E1F"/>
          <w:sz w:val="22"/>
          <w:szCs w:val="22"/>
        </w:rPr>
        <w:t>Uygulama yönetmelikleri hükümlerine göre ihale üze</w:t>
      </w:r>
      <w:r w:rsidR="00905AD4" w:rsidRPr="00905AD4">
        <w:rPr>
          <w:i/>
          <w:iCs/>
          <w:color w:val="221E1F"/>
          <w:sz w:val="22"/>
          <w:szCs w:val="22"/>
        </w:rPr>
        <w:softHyphen/>
        <w:t>rinde kalan isteklinin yasaklı çıkması hâlinde ihale iptal edilmekte (ikinci uygun teklif sahibinin de mağduriyetine neden olunmaktadır.) ve sürecin uzaması nede</w:t>
      </w:r>
      <w:r w:rsidR="00905AD4" w:rsidRPr="00905AD4">
        <w:rPr>
          <w:i/>
          <w:iCs/>
          <w:color w:val="221E1F"/>
          <w:sz w:val="22"/>
          <w:szCs w:val="22"/>
        </w:rPr>
        <w:softHyphen/>
        <w:t xml:space="preserve">niyle kamu zararına sebebiyet verilmektedir. </w:t>
      </w:r>
    </w:p>
    <w:p w:rsidR="0047082F" w:rsidRPr="001D68E1" w:rsidRDefault="0047082F" w:rsidP="00F86F3C">
      <w:pPr>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 xml:space="preserve">(Değişik: </w:t>
      </w:r>
      <w:proofErr w:type="gramStart"/>
      <w:r w:rsidR="0065592B" w:rsidRPr="001D68E1">
        <w:rPr>
          <w:b/>
          <w:bCs/>
        </w:rPr>
        <w:t>20/11/2008</w:t>
      </w:r>
      <w:proofErr w:type="gramEnd"/>
      <w:r w:rsidR="0065592B" w:rsidRPr="001D68E1">
        <w:rPr>
          <w:b/>
          <w:bCs/>
        </w:rPr>
        <w:t>-5812/14 md.)</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 xml:space="preserve">İhale sonucu, ihale kararının ihale yetkilisi tarafından onaylandığı günü izleyen en geç üç gün içinde, ihale üzerinde bırakılan </w:t>
      </w:r>
      <w:proofErr w:type="gramStart"/>
      <w:r w:rsidRPr="001D68E1">
        <w:rPr>
          <w:sz w:val="24"/>
          <w:szCs w:val="24"/>
        </w:rPr>
        <w:t>dahil</w:t>
      </w:r>
      <w:proofErr w:type="gramEnd"/>
      <w:r w:rsidRPr="001D68E1">
        <w:rPr>
          <w:sz w:val="24"/>
          <w:szCs w:val="24"/>
        </w:rPr>
        <w:t xml:space="preserve">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0E7092" w:rsidRDefault="0065592B" w:rsidP="000E7092">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7092" w:rsidRDefault="000E7092" w:rsidP="000E7092">
      <w:pPr>
        <w:pStyle w:val="3-NormalYaz0"/>
        <w:spacing w:line="240" w:lineRule="exact"/>
        <w:rPr>
          <w:sz w:val="24"/>
          <w:szCs w:val="24"/>
        </w:rPr>
      </w:pPr>
    </w:p>
    <w:p w:rsidR="000E7092" w:rsidRPr="000E7092" w:rsidRDefault="000E7092" w:rsidP="000E7092">
      <w:pPr>
        <w:pStyle w:val="3-NormalYaz0"/>
        <w:spacing w:line="240" w:lineRule="exact"/>
        <w:rPr>
          <w:sz w:val="24"/>
          <w:szCs w:val="24"/>
        </w:rPr>
      </w:pPr>
      <w:r>
        <w:rPr>
          <w:sz w:val="24"/>
          <w:szCs w:val="24"/>
        </w:rPr>
        <w:tab/>
      </w:r>
      <w:r>
        <w:rPr>
          <w:sz w:val="24"/>
          <w:szCs w:val="24"/>
        </w:rPr>
        <w:tab/>
      </w:r>
      <w:r w:rsidRPr="000E7092">
        <w:rPr>
          <w:b/>
          <w:bCs/>
          <w:i/>
          <w:iCs/>
          <w:sz w:val="22"/>
          <w:szCs w:val="22"/>
        </w:rPr>
        <w:t xml:space="preserve">(4734/41) Gerekçe madde 41. – </w:t>
      </w:r>
      <w:r w:rsidRPr="000E7092">
        <w:rPr>
          <w:i/>
          <w:iCs/>
          <w:sz w:val="22"/>
          <w:szCs w:val="22"/>
        </w:rPr>
        <w:t>Onaylanan veya iptal edilen ihale kararları</w:t>
      </w:r>
      <w:r w:rsidRPr="000E7092">
        <w:rPr>
          <w:i/>
          <w:iCs/>
          <w:sz w:val="22"/>
          <w:szCs w:val="22"/>
        </w:rPr>
        <w:softHyphen/>
        <w:t xml:space="preserve">nın en geç 3 gün içinde üzerine ihale yapılan </w:t>
      </w:r>
      <w:proofErr w:type="gramStart"/>
      <w:r w:rsidRPr="000E7092">
        <w:rPr>
          <w:i/>
          <w:iCs/>
          <w:sz w:val="22"/>
          <w:szCs w:val="22"/>
        </w:rPr>
        <w:t>dahil</w:t>
      </w:r>
      <w:proofErr w:type="gramEnd"/>
      <w:r w:rsidRPr="000E7092">
        <w:rPr>
          <w:i/>
          <w:iCs/>
          <w:sz w:val="22"/>
          <w:szCs w:val="22"/>
        </w:rPr>
        <w:t xml:space="preserve"> bütün isteklilere bildirilmesi esası düzenlenmiştir. </w:t>
      </w:r>
    </w:p>
    <w:p w:rsidR="000E7092" w:rsidRPr="000E7092" w:rsidRDefault="000E7092" w:rsidP="000E7092">
      <w:pPr>
        <w:pStyle w:val="3-NormalYaz0"/>
        <w:spacing w:after="40" w:line="240" w:lineRule="exact"/>
        <w:rPr>
          <w:sz w:val="22"/>
          <w:szCs w:val="22"/>
        </w:rPr>
      </w:pPr>
      <w:r>
        <w:rPr>
          <w:i/>
          <w:iCs/>
          <w:sz w:val="22"/>
          <w:szCs w:val="22"/>
        </w:rPr>
        <w:lastRenderedPageBreak/>
        <w:tab/>
      </w:r>
      <w:r>
        <w:rPr>
          <w:i/>
          <w:iCs/>
          <w:sz w:val="22"/>
          <w:szCs w:val="22"/>
        </w:rPr>
        <w:tab/>
      </w:r>
      <w:r w:rsidRPr="000E7092">
        <w:rPr>
          <w:i/>
          <w:iCs/>
          <w:sz w:val="22"/>
          <w:szCs w:val="22"/>
        </w:rPr>
        <w:t xml:space="preserve">İhalelerde şeffaflığı sağlamak amacıyla, teklifi değerlendirmeye alınmayan veya uygun görülmeyen isteklilere yazılı talepte bulunmaları halinde idarenin gerekçelerini bildirmesi zorunluluğu getirilmiştir. </w:t>
      </w:r>
    </w:p>
    <w:p w:rsidR="000E7092" w:rsidRDefault="000E7092" w:rsidP="000E7092">
      <w:pPr>
        <w:pStyle w:val="3-NormalYaz0"/>
        <w:spacing w:after="40" w:line="240" w:lineRule="exact"/>
        <w:rPr>
          <w:i/>
          <w:iCs/>
          <w:sz w:val="22"/>
          <w:szCs w:val="22"/>
        </w:rPr>
      </w:pPr>
      <w:r>
        <w:rPr>
          <w:b/>
          <w:bCs/>
          <w:i/>
          <w:iCs/>
          <w:sz w:val="22"/>
          <w:szCs w:val="22"/>
        </w:rPr>
        <w:tab/>
      </w:r>
      <w:r>
        <w:rPr>
          <w:b/>
          <w:bCs/>
          <w:i/>
          <w:iCs/>
          <w:sz w:val="22"/>
          <w:szCs w:val="22"/>
        </w:rPr>
        <w:tab/>
      </w:r>
      <w:r w:rsidRPr="000E7092">
        <w:rPr>
          <w:b/>
          <w:bCs/>
          <w:i/>
          <w:iCs/>
          <w:sz w:val="22"/>
          <w:szCs w:val="22"/>
        </w:rPr>
        <w:t xml:space="preserve">Bayındırlık, İmar, Ulaştırma ve Turizm Komisyonu aşamasında yapılan değişikliğin gerekçesi; </w:t>
      </w:r>
      <w:r>
        <w:rPr>
          <w:i/>
          <w:iCs/>
          <w:sz w:val="22"/>
          <w:szCs w:val="22"/>
        </w:rPr>
        <w:t>“Tasarının</w:t>
      </w:r>
      <w:r w:rsidRPr="000E7092">
        <w:rPr>
          <w:i/>
          <w:iCs/>
          <w:sz w:val="22"/>
          <w:szCs w:val="22"/>
        </w:rPr>
        <w:t xml:space="preserve"> 41 inci maddesi; birinci fıkrada yer alan “yedinci” ibaresi istekliler açısından sürenin genişletilmesini teminen “</w:t>
      </w:r>
      <w:proofErr w:type="spellStart"/>
      <w:r w:rsidRPr="000E7092">
        <w:rPr>
          <w:i/>
          <w:iCs/>
          <w:sz w:val="22"/>
          <w:szCs w:val="22"/>
        </w:rPr>
        <w:t>ondör</w:t>
      </w:r>
      <w:r w:rsidRPr="000E7092">
        <w:rPr>
          <w:i/>
          <w:iCs/>
          <w:sz w:val="22"/>
          <w:szCs w:val="22"/>
        </w:rPr>
        <w:softHyphen/>
        <w:t>düncü</w:t>
      </w:r>
      <w:proofErr w:type="spellEnd"/>
      <w:r w:rsidRPr="000E7092">
        <w:rPr>
          <w:i/>
          <w:iCs/>
          <w:sz w:val="22"/>
          <w:szCs w:val="22"/>
        </w:rPr>
        <w:t xml:space="preserve">” şeklinde değiştirilmek suretiyle, kabul edilmiştir.” şeklindedir. </w:t>
      </w:r>
    </w:p>
    <w:p w:rsidR="000E7092" w:rsidRPr="000E7092" w:rsidRDefault="000E7092" w:rsidP="000E7092">
      <w:pPr>
        <w:pStyle w:val="3-NormalYaz0"/>
        <w:spacing w:after="40" w:line="240" w:lineRule="exact"/>
        <w:rPr>
          <w:sz w:val="22"/>
          <w:szCs w:val="22"/>
        </w:rPr>
      </w:pPr>
    </w:p>
    <w:p w:rsidR="000E7092" w:rsidRDefault="000E7092" w:rsidP="000E7092">
      <w:pPr>
        <w:pStyle w:val="3-NormalYaz0"/>
        <w:spacing w:line="240" w:lineRule="exact"/>
        <w:rPr>
          <w:i/>
          <w:iCs/>
          <w:sz w:val="22"/>
          <w:szCs w:val="22"/>
        </w:rPr>
      </w:pPr>
      <w:r>
        <w:rPr>
          <w:b/>
          <w:bCs/>
          <w:i/>
          <w:iCs/>
          <w:sz w:val="22"/>
          <w:szCs w:val="22"/>
        </w:rPr>
        <w:tab/>
      </w:r>
      <w:r w:rsidR="00E60300">
        <w:rPr>
          <w:b/>
          <w:bCs/>
          <w:i/>
          <w:iCs/>
          <w:sz w:val="22"/>
          <w:szCs w:val="22"/>
        </w:rPr>
        <w:tab/>
      </w:r>
      <w:r w:rsidRPr="000E7092">
        <w:rPr>
          <w:b/>
          <w:bCs/>
          <w:i/>
          <w:iCs/>
          <w:sz w:val="22"/>
          <w:szCs w:val="22"/>
        </w:rPr>
        <w:t xml:space="preserve">(4964/26) 41 inci maddeye 4964 sayılı Kanunun 26 </w:t>
      </w:r>
      <w:proofErr w:type="spellStart"/>
      <w:r w:rsidRPr="000E7092">
        <w:rPr>
          <w:b/>
          <w:bCs/>
          <w:i/>
          <w:iCs/>
          <w:sz w:val="22"/>
          <w:szCs w:val="22"/>
        </w:rPr>
        <w:t>ncı</w:t>
      </w:r>
      <w:proofErr w:type="spellEnd"/>
      <w:r w:rsidRPr="000E7092">
        <w:rPr>
          <w:b/>
          <w:bCs/>
          <w:i/>
          <w:iCs/>
          <w:sz w:val="22"/>
          <w:szCs w:val="22"/>
        </w:rPr>
        <w:t xml:space="preserve"> maddesiyle getiri</w:t>
      </w:r>
      <w:r w:rsidRPr="000E7092">
        <w:rPr>
          <w:b/>
          <w:bCs/>
          <w:i/>
          <w:iCs/>
          <w:sz w:val="22"/>
          <w:szCs w:val="22"/>
        </w:rPr>
        <w:softHyphen/>
        <w:t xml:space="preserve">len değişikliğin gerekçesi: </w:t>
      </w:r>
      <w:r w:rsidRPr="000E7092">
        <w:rPr>
          <w:i/>
          <w:iCs/>
          <w:sz w:val="22"/>
          <w:szCs w:val="22"/>
        </w:rPr>
        <w:t>Madde ile ihale kararlarının yalnız iadeli taahhütlü posta ile bildirilmesinin idareler açısından doğuracağı zaman ve kaynak kaybını önlemek üzere, idarelerin tercihine bağlı olarak uygulamada zaten yeri olan el</w:t>
      </w:r>
      <w:r w:rsidRPr="000E7092">
        <w:rPr>
          <w:i/>
          <w:iCs/>
          <w:sz w:val="22"/>
          <w:szCs w:val="22"/>
        </w:rPr>
        <w:softHyphen/>
        <w:t xml:space="preserve">den “imza karşılığı” tebligat yapılmasına da </w:t>
      </w:r>
      <w:proofErr w:type="gramStart"/>
      <w:r w:rsidRPr="000E7092">
        <w:rPr>
          <w:i/>
          <w:iCs/>
          <w:sz w:val="22"/>
          <w:szCs w:val="22"/>
        </w:rPr>
        <w:t>imkan</w:t>
      </w:r>
      <w:proofErr w:type="gramEnd"/>
      <w:r w:rsidRPr="000E7092">
        <w:rPr>
          <w:i/>
          <w:iCs/>
          <w:sz w:val="22"/>
          <w:szCs w:val="22"/>
        </w:rPr>
        <w:t xml:space="preserve"> sağlanmakta; posta ile yapı</w:t>
      </w:r>
      <w:r w:rsidRPr="000E7092">
        <w:rPr>
          <w:i/>
          <w:iCs/>
          <w:sz w:val="22"/>
          <w:szCs w:val="22"/>
        </w:rPr>
        <w:softHyphen/>
        <w:t xml:space="preserve">lacak bildirimlerde, Kanunun 42 </w:t>
      </w:r>
      <w:proofErr w:type="spellStart"/>
      <w:r w:rsidRPr="000E7092">
        <w:rPr>
          <w:i/>
          <w:iCs/>
          <w:sz w:val="22"/>
          <w:szCs w:val="22"/>
        </w:rPr>
        <w:t>nci</w:t>
      </w:r>
      <w:proofErr w:type="spellEnd"/>
      <w:r w:rsidRPr="000E7092">
        <w:rPr>
          <w:i/>
          <w:iCs/>
          <w:sz w:val="22"/>
          <w:szCs w:val="22"/>
        </w:rPr>
        <w:t xml:space="preserve"> maddesindeki düzenlemeye paralel olarak mektubun postaya verilişini izleyen yedinci günün tebligat tarihi sayılması esası benimsenmektedir. </w:t>
      </w:r>
    </w:p>
    <w:p w:rsidR="00E60300" w:rsidRPr="000E7092" w:rsidRDefault="00E60300" w:rsidP="000E7092">
      <w:pPr>
        <w:pStyle w:val="3-NormalYaz0"/>
        <w:spacing w:line="240" w:lineRule="exact"/>
        <w:rPr>
          <w:sz w:val="22"/>
          <w:szCs w:val="22"/>
        </w:rPr>
      </w:pPr>
    </w:p>
    <w:p w:rsidR="000E7092" w:rsidRPr="000E7092" w:rsidRDefault="00E60300" w:rsidP="000E7092">
      <w:pPr>
        <w:pStyle w:val="3-NormalYaz0"/>
        <w:spacing w:line="240" w:lineRule="exact"/>
        <w:rPr>
          <w:sz w:val="22"/>
          <w:szCs w:val="22"/>
        </w:rPr>
      </w:pPr>
      <w:r>
        <w:rPr>
          <w:b/>
          <w:bCs/>
          <w:i/>
          <w:iCs/>
          <w:sz w:val="22"/>
          <w:szCs w:val="22"/>
        </w:rPr>
        <w:tab/>
      </w:r>
      <w:r>
        <w:rPr>
          <w:b/>
          <w:bCs/>
          <w:i/>
          <w:iCs/>
          <w:sz w:val="22"/>
          <w:szCs w:val="22"/>
        </w:rPr>
        <w:tab/>
      </w:r>
      <w:r w:rsidR="000E7092" w:rsidRPr="000E7092">
        <w:rPr>
          <w:b/>
          <w:bCs/>
          <w:i/>
          <w:iCs/>
          <w:sz w:val="22"/>
          <w:szCs w:val="22"/>
        </w:rPr>
        <w:t>(5812/14) 41 inci maddeye 5812 sayılı Kanunun 14 üncü maddesiyle geti</w:t>
      </w:r>
      <w:r w:rsidR="000E7092" w:rsidRPr="000E7092">
        <w:rPr>
          <w:b/>
          <w:bCs/>
          <w:i/>
          <w:iCs/>
          <w:sz w:val="22"/>
          <w:szCs w:val="22"/>
        </w:rPr>
        <w:softHyphen/>
        <w:t xml:space="preserve">rilen değişikliğin gerekçesi: </w:t>
      </w:r>
      <w:r w:rsidR="000E7092" w:rsidRPr="000E7092">
        <w:rPr>
          <w:i/>
          <w:iCs/>
          <w:sz w:val="22"/>
          <w:szCs w:val="22"/>
        </w:rPr>
        <w:t>4734 sayılı Kamu İhale Kanununun 41 inci madde</w:t>
      </w:r>
      <w:r w:rsidR="000E7092" w:rsidRPr="000E7092">
        <w:rPr>
          <w:i/>
          <w:iCs/>
          <w:sz w:val="22"/>
          <w:szCs w:val="22"/>
        </w:rPr>
        <w:softHyphen/>
        <w:t>sinde yapılması öngörülen değişiklikle, onaylanan veya iptal edilen ihale karar</w:t>
      </w:r>
      <w:r w:rsidR="000E7092" w:rsidRPr="000E7092">
        <w:rPr>
          <w:i/>
          <w:iCs/>
          <w:sz w:val="22"/>
          <w:szCs w:val="22"/>
        </w:rPr>
        <w:softHyphen/>
        <w:t xml:space="preserve">larının en geç üç gün içinde ihale üzerinde bırakılan </w:t>
      </w:r>
      <w:proofErr w:type="gramStart"/>
      <w:r w:rsidR="000E7092" w:rsidRPr="000E7092">
        <w:rPr>
          <w:i/>
          <w:iCs/>
          <w:sz w:val="22"/>
          <w:szCs w:val="22"/>
        </w:rPr>
        <w:t>dahil</w:t>
      </w:r>
      <w:proofErr w:type="gramEnd"/>
      <w:r w:rsidR="000E7092" w:rsidRPr="000E7092">
        <w:rPr>
          <w:i/>
          <w:iCs/>
          <w:sz w:val="22"/>
          <w:szCs w:val="22"/>
        </w:rPr>
        <w:t xml:space="preserve"> olmak üzere, bütün isteklilere bildirilmesi esası getirilmekte, tekliflerin değerlendirmeye alınmama veya uygun bulunmama gerekçelerinin kesinleşen ihale kararında belirtilmesi öngörülerek, isteklilerin kesinleşen ihale kararı ile birlikte kendi tekliflerinin uy</w:t>
      </w:r>
      <w:r w:rsidR="000E7092" w:rsidRPr="000E7092">
        <w:rPr>
          <w:i/>
          <w:iCs/>
          <w:sz w:val="22"/>
          <w:szCs w:val="22"/>
        </w:rPr>
        <w:softHyphen/>
        <w:t xml:space="preserve">gun bulunmama gerekçelerini de aynı anda öğrenmeleri amaçlanmaktadır. </w:t>
      </w:r>
    </w:p>
    <w:p w:rsidR="00564C10" w:rsidRDefault="00564C10" w:rsidP="000E7092">
      <w:pPr>
        <w:pStyle w:val="3-NormalYaz0"/>
        <w:spacing w:line="240" w:lineRule="exact"/>
        <w:rPr>
          <w:sz w:val="22"/>
          <w:szCs w:val="22"/>
        </w:rPr>
      </w:pPr>
      <w:r>
        <w:rPr>
          <w:i/>
          <w:iCs/>
          <w:sz w:val="22"/>
          <w:szCs w:val="22"/>
        </w:rPr>
        <w:tab/>
      </w:r>
      <w:r>
        <w:rPr>
          <w:i/>
          <w:iCs/>
          <w:sz w:val="22"/>
          <w:szCs w:val="22"/>
        </w:rPr>
        <w:tab/>
      </w:r>
      <w:r w:rsidR="000E7092" w:rsidRPr="000E7092">
        <w:rPr>
          <w:i/>
          <w:iCs/>
          <w:sz w:val="22"/>
          <w:szCs w:val="22"/>
        </w:rPr>
        <w:t>Kesinleşen ihale kararının bildiriminden itibaren maddede belirtilen süreler geçmedikçe sözleşme imzalanamayacağı kuralı getirilerek ihalelere yönelik ya</w:t>
      </w:r>
      <w:r w:rsidR="000E7092" w:rsidRPr="000E7092">
        <w:rPr>
          <w:i/>
          <w:iCs/>
          <w:sz w:val="22"/>
          <w:szCs w:val="22"/>
        </w:rPr>
        <w:softHyphen/>
        <w:t xml:space="preserve">pılacak başvurular güvence altına alınmaktadır. </w:t>
      </w:r>
    </w:p>
    <w:p w:rsidR="000E7092" w:rsidRPr="000E7092" w:rsidRDefault="00564C10" w:rsidP="000E7092">
      <w:pPr>
        <w:pStyle w:val="3-NormalYaz0"/>
        <w:spacing w:line="240" w:lineRule="exact"/>
        <w:rPr>
          <w:sz w:val="22"/>
          <w:szCs w:val="22"/>
        </w:rPr>
      </w:pPr>
      <w:r>
        <w:rPr>
          <w:sz w:val="22"/>
          <w:szCs w:val="22"/>
        </w:rPr>
        <w:tab/>
      </w:r>
      <w:r>
        <w:rPr>
          <w:sz w:val="22"/>
          <w:szCs w:val="22"/>
        </w:rPr>
        <w:tab/>
      </w:r>
      <w:r w:rsidR="000E7092" w:rsidRPr="000E7092">
        <w:rPr>
          <w:i/>
          <w:iCs/>
          <w:sz w:val="22"/>
          <w:szCs w:val="22"/>
        </w:rPr>
        <w:t>Ayrıca, Kanunun 21 inci maddesinin (b) ve (c) bentlerine göre yapılacak alım</w:t>
      </w:r>
      <w:r w:rsidR="000E7092" w:rsidRPr="000E7092">
        <w:rPr>
          <w:i/>
          <w:iCs/>
          <w:sz w:val="22"/>
          <w:szCs w:val="22"/>
        </w:rPr>
        <w:softHyphen/>
        <w:t xml:space="preserve">ların ivedilik arz etmesinden dolayı, bu bentler için farklı süreler öngörülmektedir. </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proofErr w:type="gramStart"/>
      <w:r w:rsidRPr="001D68E1">
        <w:rPr>
          <w:b/>
          <w:snapToGrid w:val="0"/>
          <w:sz w:val="24"/>
          <w:szCs w:val="24"/>
        </w:rPr>
        <w:t>20/11/2008</w:t>
      </w:r>
      <w:proofErr w:type="gramEnd"/>
      <w:r w:rsidRPr="001D68E1">
        <w:rPr>
          <w:b/>
          <w:snapToGrid w:val="0"/>
          <w:sz w:val="24"/>
          <w:szCs w:val="24"/>
        </w:rPr>
        <w:t>-5812/15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p>
    <w:p w:rsidR="000F4B2D" w:rsidRPr="001D68E1" w:rsidRDefault="000F4B2D" w:rsidP="000F4B2D">
      <w:pPr>
        <w:pStyle w:val="3-NormalYaz0"/>
        <w:spacing w:line="240" w:lineRule="exact"/>
      </w:pPr>
    </w:p>
    <w:p w:rsidR="000C2240"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1B6ACB" w:rsidRDefault="001B6ACB" w:rsidP="000D6950">
      <w:pPr>
        <w:ind w:firstLine="708"/>
        <w:jc w:val="both"/>
        <w:rPr>
          <w:snapToGrid w:val="0"/>
        </w:rPr>
      </w:pPr>
    </w:p>
    <w:p w:rsidR="001B6ACB" w:rsidRPr="008F0BB8" w:rsidRDefault="001B6ACB" w:rsidP="009378A0">
      <w:pPr>
        <w:spacing w:after="40"/>
        <w:ind w:firstLine="709"/>
        <w:jc w:val="both"/>
        <w:rPr>
          <w:snapToGrid w:val="0"/>
          <w:sz w:val="22"/>
          <w:szCs w:val="22"/>
        </w:rPr>
      </w:pPr>
      <w:r w:rsidRPr="008F0BB8">
        <w:rPr>
          <w:b/>
          <w:bCs/>
          <w:i/>
          <w:iCs/>
          <w:snapToGrid w:val="0"/>
          <w:sz w:val="22"/>
          <w:szCs w:val="22"/>
        </w:rPr>
        <w:t xml:space="preserve">(4734/42) Gerekçe madde 42. – </w:t>
      </w:r>
      <w:r w:rsidRPr="008F0BB8">
        <w:rPr>
          <w:i/>
          <w:iCs/>
          <w:snapToGrid w:val="0"/>
          <w:sz w:val="22"/>
          <w:szCs w:val="22"/>
        </w:rPr>
        <w:t xml:space="preserve">İhale üzerinde kalan isteklinin sözleşmeye davet edilmesi esasları düzenlenmiştir. </w:t>
      </w:r>
    </w:p>
    <w:p w:rsidR="001B6ACB" w:rsidRPr="008F0BB8" w:rsidRDefault="001B6ACB" w:rsidP="009378A0">
      <w:pPr>
        <w:spacing w:after="40"/>
        <w:ind w:firstLine="709"/>
        <w:jc w:val="both"/>
        <w:rPr>
          <w:i/>
          <w:iCs/>
          <w:snapToGrid w:val="0"/>
          <w:sz w:val="22"/>
          <w:szCs w:val="22"/>
        </w:rPr>
      </w:pPr>
      <w:r w:rsidRPr="008F0BB8">
        <w:rPr>
          <w:b/>
          <w:bCs/>
          <w:i/>
          <w:iCs/>
          <w:snapToGrid w:val="0"/>
          <w:sz w:val="22"/>
          <w:szCs w:val="22"/>
        </w:rPr>
        <w:t>Bayındırlık, İmar, Ulaştırma ve Turizm Komisyonu aşamasında yapılan de</w:t>
      </w:r>
      <w:r w:rsidRPr="008F0BB8">
        <w:rPr>
          <w:b/>
          <w:bCs/>
          <w:i/>
          <w:iCs/>
          <w:snapToGrid w:val="0"/>
          <w:sz w:val="22"/>
          <w:szCs w:val="22"/>
        </w:rPr>
        <w:softHyphen/>
        <w:t xml:space="preserve">ğişikliğin gerekçesi; </w:t>
      </w:r>
      <w:r w:rsidRPr="008F0BB8">
        <w:rPr>
          <w:i/>
          <w:iCs/>
          <w:snapToGrid w:val="0"/>
          <w:sz w:val="22"/>
          <w:szCs w:val="22"/>
        </w:rPr>
        <w:t xml:space="preserve">“Tasarının; 42 </w:t>
      </w:r>
      <w:proofErr w:type="spellStart"/>
      <w:r w:rsidRPr="008F0BB8">
        <w:rPr>
          <w:i/>
          <w:iCs/>
          <w:snapToGrid w:val="0"/>
          <w:sz w:val="22"/>
          <w:szCs w:val="22"/>
        </w:rPr>
        <w:t>nci</w:t>
      </w:r>
      <w:proofErr w:type="spellEnd"/>
      <w:r w:rsidRPr="008F0BB8">
        <w:rPr>
          <w:i/>
          <w:iCs/>
          <w:snapToGrid w:val="0"/>
          <w:sz w:val="22"/>
          <w:szCs w:val="22"/>
        </w:rPr>
        <w:t xml:space="preserve"> maddesi; 1050 sayılı Muhasebe-i Umu</w:t>
      </w:r>
      <w:r w:rsidRPr="008F0BB8">
        <w:rPr>
          <w:i/>
          <w:iCs/>
          <w:snapToGrid w:val="0"/>
          <w:sz w:val="22"/>
          <w:szCs w:val="22"/>
        </w:rPr>
        <w:softHyphen/>
        <w:t>miye Kanununun 64 üncü maddesi gereğince; harcamayı gerektiren taahhüt ve sözleşme tasarıları Maliye Bakanlığının vizesine tâbi olduğundan birinci fıkra metninde bu yönd</w:t>
      </w:r>
      <w:r w:rsidR="00F737F1" w:rsidRPr="008F0BB8">
        <w:rPr>
          <w:i/>
          <w:iCs/>
          <w:snapToGrid w:val="0"/>
          <w:sz w:val="22"/>
          <w:szCs w:val="22"/>
        </w:rPr>
        <w:t>e düzenleme yapılması suretiyle</w:t>
      </w:r>
      <w:r w:rsidRPr="008F0BB8">
        <w:rPr>
          <w:i/>
          <w:iCs/>
          <w:snapToGrid w:val="0"/>
          <w:sz w:val="22"/>
          <w:szCs w:val="22"/>
        </w:rPr>
        <w:t xml:space="preserve"> kabul edilmiştir.” şeklindedir. </w:t>
      </w:r>
    </w:p>
    <w:p w:rsidR="00F737F1" w:rsidRPr="008F0BB8" w:rsidRDefault="00F737F1" w:rsidP="009378A0">
      <w:pPr>
        <w:spacing w:after="40"/>
        <w:ind w:firstLine="709"/>
        <w:jc w:val="both"/>
        <w:rPr>
          <w:snapToGrid w:val="0"/>
          <w:sz w:val="22"/>
          <w:szCs w:val="22"/>
        </w:rPr>
      </w:pPr>
    </w:p>
    <w:p w:rsidR="001B6ACB" w:rsidRPr="008F0BB8" w:rsidRDefault="001B6ACB" w:rsidP="001B6ACB">
      <w:pPr>
        <w:ind w:firstLine="708"/>
        <w:jc w:val="both"/>
        <w:rPr>
          <w:i/>
          <w:iCs/>
          <w:snapToGrid w:val="0"/>
          <w:sz w:val="22"/>
          <w:szCs w:val="22"/>
        </w:rPr>
      </w:pPr>
      <w:r w:rsidRPr="008F0BB8">
        <w:rPr>
          <w:b/>
          <w:bCs/>
          <w:i/>
          <w:iCs/>
          <w:snapToGrid w:val="0"/>
          <w:sz w:val="22"/>
          <w:szCs w:val="22"/>
        </w:rPr>
        <w:t xml:space="preserve">(4964/27) 42 </w:t>
      </w:r>
      <w:proofErr w:type="spellStart"/>
      <w:r w:rsidRPr="008F0BB8">
        <w:rPr>
          <w:b/>
          <w:bCs/>
          <w:i/>
          <w:iCs/>
          <w:snapToGrid w:val="0"/>
          <w:sz w:val="22"/>
          <w:szCs w:val="22"/>
        </w:rPr>
        <w:t>nci</w:t>
      </w:r>
      <w:proofErr w:type="spellEnd"/>
      <w:r w:rsidRPr="008F0BB8">
        <w:rPr>
          <w:b/>
          <w:bCs/>
          <w:i/>
          <w:iCs/>
          <w:snapToGrid w:val="0"/>
          <w:sz w:val="22"/>
          <w:szCs w:val="22"/>
        </w:rPr>
        <w:t xml:space="preserve"> maddenin birinci fıkrasına 4964 sayılı Kanunun 27 </w:t>
      </w:r>
      <w:proofErr w:type="spellStart"/>
      <w:r w:rsidRPr="008F0BB8">
        <w:rPr>
          <w:b/>
          <w:bCs/>
          <w:i/>
          <w:iCs/>
          <w:snapToGrid w:val="0"/>
          <w:sz w:val="22"/>
          <w:szCs w:val="22"/>
        </w:rPr>
        <w:t>nci</w:t>
      </w:r>
      <w:proofErr w:type="spellEnd"/>
      <w:r w:rsidRPr="008F0BB8">
        <w:rPr>
          <w:b/>
          <w:bCs/>
          <w:i/>
          <w:iCs/>
          <w:snapToGrid w:val="0"/>
          <w:sz w:val="22"/>
          <w:szCs w:val="22"/>
        </w:rPr>
        <w:t xml:space="preserve"> maddesiyle getirilen değişikliğin gerekçesi: </w:t>
      </w:r>
      <w:r w:rsidRPr="008F0BB8">
        <w:rPr>
          <w:i/>
          <w:iCs/>
          <w:snapToGrid w:val="0"/>
          <w:sz w:val="22"/>
          <w:szCs w:val="22"/>
        </w:rPr>
        <w:t>Madde ile sözleşmeye davet mektu</w:t>
      </w:r>
      <w:r w:rsidRPr="008F0BB8">
        <w:rPr>
          <w:i/>
          <w:iCs/>
          <w:snapToGrid w:val="0"/>
          <w:sz w:val="22"/>
          <w:szCs w:val="22"/>
        </w:rPr>
        <w:softHyphen/>
        <w:t xml:space="preserve">bunun da idarelerin tercihine bağlı olarak elden “imza karşılığı” tebliğine </w:t>
      </w:r>
      <w:proofErr w:type="gramStart"/>
      <w:r w:rsidRPr="008F0BB8">
        <w:rPr>
          <w:i/>
          <w:iCs/>
          <w:snapToGrid w:val="0"/>
          <w:sz w:val="22"/>
          <w:szCs w:val="22"/>
        </w:rPr>
        <w:t>imkan</w:t>
      </w:r>
      <w:proofErr w:type="gramEnd"/>
      <w:r w:rsidRPr="008F0BB8">
        <w:rPr>
          <w:i/>
          <w:iCs/>
          <w:snapToGrid w:val="0"/>
          <w:sz w:val="22"/>
          <w:szCs w:val="22"/>
        </w:rPr>
        <w:t xml:space="preserve"> sağlanmakta ve ihale üzerinde kalan yabancı isteklilerin özellikle teminat mektu</w:t>
      </w:r>
      <w:r w:rsidRPr="008F0BB8">
        <w:rPr>
          <w:i/>
          <w:iCs/>
          <w:snapToGrid w:val="0"/>
          <w:sz w:val="22"/>
          <w:szCs w:val="22"/>
        </w:rPr>
        <w:softHyphen/>
        <w:t xml:space="preserve">buna ilişkin işlemlerini tebliğ tarihini izleyen on gün içinde tamamlayabilmeleri mümkün görülmediğinden, söz konusu süreye 12 gün daha ilave edilmektedir. </w:t>
      </w:r>
    </w:p>
    <w:p w:rsidR="00F737F1" w:rsidRPr="008F0BB8" w:rsidRDefault="00F737F1" w:rsidP="001B6ACB">
      <w:pPr>
        <w:ind w:firstLine="708"/>
        <w:jc w:val="both"/>
        <w:rPr>
          <w:snapToGrid w:val="0"/>
          <w:sz w:val="22"/>
          <w:szCs w:val="22"/>
        </w:rPr>
      </w:pPr>
    </w:p>
    <w:p w:rsidR="001B6ACB" w:rsidRPr="008F0BB8" w:rsidRDefault="001B6ACB" w:rsidP="001B6ACB">
      <w:pPr>
        <w:ind w:firstLine="708"/>
        <w:jc w:val="both"/>
        <w:rPr>
          <w:snapToGrid w:val="0"/>
          <w:sz w:val="22"/>
          <w:szCs w:val="22"/>
        </w:rPr>
      </w:pPr>
      <w:r w:rsidRPr="008F0BB8">
        <w:rPr>
          <w:b/>
          <w:bCs/>
          <w:i/>
          <w:iCs/>
          <w:snapToGrid w:val="0"/>
          <w:sz w:val="22"/>
          <w:szCs w:val="22"/>
        </w:rPr>
        <w:lastRenderedPageBreak/>
        <w:t xml:space="preserve">(5812/15) 42 </w:t>
      </w:r>
      <w:proofErr w:type="spellStart"/>
      <w:r w:rsidRPr="008F0BB8">
        <w:rPr>
          <w:b/>
          <w:bCs/>
          <w:i/>
          <w:iCs/>
          <w:snapToGrid w:val="0"/>
          <w:sz w:val="22"/>
          <w:szCs w:val="22"/>
        </w:rPr>
        <w:t>nci</w:t>
      </w:r>
      <w:proofErr w:type="spellEnd"/>
      <w:r w:rsidRPr="008F0BB8">
        <w:rPr>
          <w:b/>
          <w:bCs/>
          <w:i/>
          <w:iCs/>
          <w:snapToGrid w:val="0"/>
          <w:sz w:val="22"/>
          <w:szCs w:val="22"/>
        </w:rPr>
        <w:t xml:space="preserve"> maddeye 5812 sayılı Kanunun 15 inci maddesiyle geti</w:t>
      </w:r>
      <w:r w:rsidRPr="008F0BB8">
        <w:rPr>
          <w:b/>
          <w:bCs/>
          <w:i/>
          <w:iCs/>
          <w:snapToGrid w:val="0"/>
          <w:sz w:val="22"/>
          <w:szCs w:val="22"/>
        </w:rPr>
        <w:softHyphen/>
        <w:t xml:space="preserve">rilen değişikliğin gerekçesi: </w:t>
      </w:r>
      <w:r w:rsidRPr="008F0BB8">
        <w:rPr>
          <w:i/>
          <w:iCs/>
          <w:snapToGrid w:val="0"/>
          <w:sz w:val="22"/>
          <w:szCs w:val="22"/>
        </w:rPr>
        <w:t xml:space="preserve">4734 sayılı Kanunun 42 </w:t>
      </w:r>
      <w:proofErr w:type="spellStart"/>
      <w:r w:rsidRPr="008F0BB8">
        <w:rPr>
          <w:i/>
          <w:iCs/>
          <w:snapToGrid w:val="0"/>
          <w:sz w:val="22"/>
          <w:szCs w:val="22"/>
        </w:rPr>
        <w:t>nci</w:t>
      </w:r>
      <w:proofErr w:type="spellEnd"/>
      <w:r w:rsidRPr="008F0BB8">
        <w:rPr>
          <w:i/>
          <w:iCs/>
          <w:snapToGrid w:val="0"/>
          <w:sz w:val="22"/>
          <w:szCs w:val="22"/>
        </w:rPr>
        <w:t xml:space="preserve"> maddesinde yapılma</w:t>
      </w:r>
      <w:r w:rsidRPr="008F0BB8">
        <w:rPr>
          <w:i/>
          <w:iCs/>
          <w:snapToGrid w:val="0"/>
          <w:sz w:val="22"/>
          <w:szCs w:val="22"/>
        </w:rPr>
        <w:softHyphen/>
        <w:t>sı öngörülen değişiklikle, 5018 sayılı Kamu Malî Yönetimi ve Kontrol Kanunu ile sözleşme tasarılarının Maliye Bakanlığınca vize edilmesi uygulamasına son verilerek, bunun yerine idarenin mali hizmetler birimince ön mali kontrol ger</w:t>
      </w:r>
      <w:r w:rsidRPr="008F0BB8">
        <w:rPr>
          <w:i/>
          <w:iCs/>
          <w:snapToGrid w:val="0"/>
          <w:sz w:val="22"/>
          <w:szCs w:val="22"/>
        </w:rPr>
        <w:softHyphen/>
        <w:t xml:space="preserve">çekleştirilmesi hükme bağlanmıştır. Maddede yapılan değişiklikle söz konusu Kanunda yer alan düzenlemelere paralellik sağlanmaktadır. </w:t>
      </w:r>
    </w:p>
    <w:p w:rsidR="001B6ACB" w:rsidRPr="008F0BB8" w:rsidRDefault="001B6ACB" w:rsidP="001B6ACB">
      <w:pPr>
        <w:ind w:firstLine="708"/>
        <w:jc w:val="both"/>
        <w:rPr>
          <w:snapToGrid w:val="0"/>
          <w:sz w:val="22"/>
          <w:szCs w:val="22"/>
        </w:rPr>
      </w:pPr>
      <w:r w:rsidRPr="008F0BB8">
        <w:rPr>
          <w:i/>
          <w:iCs/>
          <w:snapToGrid w:val="0"/>
          <w:sz w:val="22"/>
          <w:szCs w:val="22"/>
        </w:rPr>
        <w:t>İhale üzerinde bırakılan isteklinin sözleşmeye davet edilmesine ilişkin bildi</w:t>
      </w:r>
      <w:r w:rsidRPr="008F0BB8">
        <w:rPr>
          <w:i/>
          <w:iCs/>
          <w:snapToGrid w:val="0"/>
          <w:sz w:val="22"/>
          <w:szCs w:val="22"/>
        </w:rPr>
        <w:softHyphen/>
        <w:t xml:space="preserve">rimin Kanunun 65 inci maddesine göre yapılacağı düzenlenmektedir. </w:t>
      </w:r>
    </w:p>
    <w:p w:rsidR="001B6ACB" w:rsidRPr="008F0BB8" w:rsidRDefault="001B6ACB" w:rsidP="008F0BB8">
      <w:pPr>
        <w:ind w:firstLine="708"/>
        <w:jc w:val="both"/>
        <w:rPr>
          <w:snapToGrid w:val="0"/>
          <w:sz w:val="22"/>
          <w:szCs w:val="22"/>
        </w:rPr>
      </w:pPr>
      <w:r w:rsidRPr="008F0BB8">
        <w:rPr>
          <w:i/>
          <w:iCs/>
          <w:snapToGrid w:val="0"/>
          <w:sz w:val="22"/>
          <w:szCs w:val="22"/>
        </w:rPr>
        <w:t>İdarelerin sözleşme yapılacak isteklinin ihalelerden yasaklılık durumunu sözleşme imzalama aşamasında da teyit etmeleri esası getirilmekte, sağlıklı is</w:t>
      </w:r>
      <w:r w:rsidRPr="008F0BB8">
        <w:rPr>
          <w:i/>
          <w:iCs/>
          <w:snapToGrid w:val="0"/>
          <w:sz w:val="22"/>
          <w:szCs w:val="22"/>
        </w:rPr>
        <w:softHyphen/>
        <w:t xml:space="preserve">tatistiklerin oluşturulmasını teminen ihaleye ilişkin bilgilerin de bu aşamada 47 </w:t>
      </w:r>
      <w:proofErr w:type="spellStart"/>
      <w:r w:rsidRPr="008F0BB8">
        <w:rPr>
          <w:i/>
          <w:iCs/>
          <w:snapToGrid w:val="0"/>
          <w:sz w:val="22"/>
          <w:szCs w:val="22"/>
        </w:rPr>
        <w:t>nci</w:t>
      </w:r>
      <w:proofErr w:type="spellEnd"/>
      <w:r w:rsidRPr="008F0BB8">
        <w:rPr>
          <w:i/>
          <w:iCs/>
          <w:snapToGrid w:val="0"/>
          <w:sz w:val="22"/>
          <w:szCs w:val="22"/>
        </w:rPr>
        <w:t xml:space="preserve"> maddedeki esaslara göre Kuruma bildirilmesi amaçlanmaktadır. </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(Ek fıkra: 20/11/2008-5812/16 md</w:t>
      </w:r>
      <w:proofErr w:type="gramStart"/>
      <w:r w:rsidRPr="001D68E1">
        <w:rPr>
          <w:b/>
          <w:snapToGrid w:val="0"/>
          <w:sz w:val="24"/>
          <w:szCs w:val="24"/>
        </w:rPr>
        <w:t>.</w:t>
      </w:r>
      <w:r w:rsidR="00285140" w:rsidRPr="001D68E1">
        <w:rPr>
          <w:b/>
          <w:snapToGrid w:val="0"/>
          <w:sz w:val="24"/>
          <w:szCs w:val="24"/>
        </w:rPr>
        <w:t>;</w:t>
      </w:r>
      <w:proofErr w:type="gramEnd"/>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655A9B">
      <w:pPr>
        <w:ind w:firstLine="708"/>
        <w:jc w:val="both"/>
        <w:rPr>
          <w:snapToGrid w:val="0"/>
        </w:rPr>
      </w:pPr>
    </w:p>
    <w:p w:rsidR="000C2240" w:rsidRDefault="00C50475" w:rsidP="000D6950">
      <w:pPr>
        <w:ind w:firstLine="708"/>
        <w:jc w:val="both"/>
        <w:rPr>
          <w:snapToGrid w:val="0"/>
        </w:rPr>
      </w:pPr>
      <w:r w:rsidRPr="001D68E1">
        <w:rPr>
          <w:b/>
          <w:bCs/>
          <w:snapToGrid w:val="0"/>
        </w:rPr>
        <w:t>(</w:t>
      </w:r>
      <w:r w:rsidRPr="001D68E1">
        <w:rPr>
          <w:b/>
          <w:snapToGrid w:val="0"/>
        </w:rPr>
        <w:t>Ek fıkra:</w:t>
      </w:r>
      <w:r w:rsidRPr="001D68E1">
        <w:rPr>
          <w:b/>
          <w:bCs/>
          <w:snapToGrid w:val="0"/>
        </w:rPr>
        <w:t xml:space="preserve"> </w:t>
      </w:r>
      <w:proofErr w:type="gramStart"/>
      <w:r w:rsidRPr="001D68E1">
        <w:rPr>
          <w:b/>
          <w:bCs/>
          <w:snapToGrid w:val="0"/>
        </w:rPr>
        <w:t>6/2/2014</w:t>
      </w:r>
      <w:proofErr w:type="gramEnd"/>
      <w:r w:rsidRPr="001D68E1">
        <w:rPr>
          <w:b/>
          <w:bCs/>
          <w:snapToGrid w:val="0"/>
        </w:rPr>
        <w:t>-6518/48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A4015" w:rsidRDefault="00CA4015" w:rsidP="000D6950">
      <w:pPr>
        <w:ind w:firstLine="708"/>
        <w:jc w:val="both"/>
        <w:rPr>
          <w:snapToGrid w:val="0"/>
        </w:rPr>
      </w:pPr>
    </w:p>
    <w:p w:rsidR="00CA4015" w:rsidRPr="00AC4BB0" w:rsidRDefault="00CA4015" w:rsidP="00C9048A">
      <w:pPr>
        <w:spacing w:after="40"/>
        <w:ind w:firstLine="709"/>
        <w:jc w:val="both"/>
        <w:rPr>
          <w:snapToGrid w:val="0"/>
          <w:sz w:val="22"/>
          <w:szCs w:val="22"/>
        </w:rPr>
      </w:pPr>
      <w:r w:rsidRPr="00AC4BB0">
        <w:rPr>
          <w:b/>
          <w:bCs/>
          <w:i/>
          <w:iCs/>
          <w:snapToGrid w:val="0"/>
          <w:sz w:val="22"/>
          <w:szCs w:val="22"/>
        </w:rPr>
        <w:t xml:space="preserve">(4734/43) Gerekçe madde 43. – </w:t>
      </w:r>
      <w:r w:rsidRPr="00AC4BB0">
        <w:rPr>
          <w:i/>
          <w:iCs/>
          <w:snapToGrid w:val="0"/>
          <w:sz w:val="22"/>
          <w:szCs w:val="22"/>
        </w:rPr>
        <w:t>İdareye karşı yükümlülüğün yerine getiril</w:t>
      </w:r>
      <w:r w:rsidRPr="00AC4BB0">
        <w:rPr>
          <w:i/>
          <w:iCs/>
          <w:snapToGrid w:val="0"/>
          <w:sz w:val="22"/>
          <w:szCs w:val="22"/>
        </w:rPr>
        <w:softHyphen/>
        <w:t>mesinin garanti edilmesi amacıyla, istekliden sözleşmenin yapılmasından önce ihale bedelinin % 10’u oranın</w:t>
      </w:r>
      <w:r w:rsidR="006C6BB0" w:rsidRPr="00AC4BB0">
        <w:rPr>
          <w:i/>
          <w:iCs/>
          <w:snapToGrid w:val="0"/>
          <w:sz w:val="22"/>
          <w:szCs w:val="22"/>
        </w:rPr>
        <w:t>da</w:t>
      </w:r>
      <w:r w:rsidRPr="00AC4BB0">
        <w:rPr>
          <w:i/>
          <w:iCs/>
          <w:snapToGrid w:val="0"/>
          <w:sz w:val="22"/>
          <w:szCs w:val="22"/>
          <w:vertAlign w:val="superscript"/>
        </w:rPr>
        <w:t xml:space="preserve"> </w:t>
      </w:r>
      <w:r w:rsidRPr="00AC4BB0">
        <w:rPr>
          <w:i/>
          <w:iCs/>
          <w:snapToGrid w:val="0"/>
          <w:sz w:val="22"/>
          <w:szCs w:val="22"/>
        </w:rPr>
        <w:t>kesin teminat alınması düzenlenmiştir. Danış</w:t>
      </w:r>
      <w:r w:rsidRPr="00AC4BB0">
        <w:rPr>
          <w:i/>
          <w:iCs/>
          <w:snapToGrid w:val="0"/>
          <w:sz w:val="22"/>
          <w:szCs w:val="22"/>
        </w:rPr>
        <w:softHyphen/>
        <w:t xml:space="preserve">manlık hizmet ihalelerinde ise, ihale dokümanında belirtilmek kaydıyla sözleşme yapılmadan önce kesin teminat alınması yerine, her hak edişten yapılacak % 10 oranındaki kesintilerin teminat olarak alıkonulmasına imkân tanınmıştır. </w:t>
      </w:r>
    </w:p>
    <w:p w:rsidR="00CA4015" w:rsidRPr="00AC4BB0" w:rsidRDefault="00CA4015" w:rsidP="00C9048A">
      <w:pPr>
        <w:spacing w:after="40"/>
        <w:ind w:firstLine="709"/>
        <w:jc w:val="both"/>
        <w:rPr>
          <w:i/>
          <w:iCs/>
          <w:snapToGrid w:val="0"/>
          <w:sz w:val="22"/>
          <w:szCs w:val="22"/>
        </w:rPr>
      </w:pPr>
      <w:r w:rsidRPr="00AC4BB0">
        <w:rPr>
          <w:b/>
          <w:bCs/>
          <w:i/>
          <w:iCs/>
          <w:snapToGrid w:val="0"/>
          <w:sz w:val="22"/>
          <w:szCs w:val="22"/>
        </w:rPr>
        <w:t xml:space="preserve">Bayındırlık, İmar, Ulaştırma ve Turizm Komisyonu aşamasında yapılan değişikliğin gerekçesi; </w:t>
      </w:r>
      <w:r w:rsidRPr="00AC4BB0">
        <w:rPr>
          <w:i/>
          <w:iCs/>
          <w:snapToGrid w:val="0"/>
          <w:sz w:val="22"/>
          <w:szCs w:val="22"/>
        </w:rPr>
        <w:t>“Tasarının; 43 üncü maddesi; teminat oranlarının yük</w:t>
      </w:r>
      <w:r w:rsidRPr="00AC4BB0">
        <w:rPr>
          <w:i/>
          <w:iCs/>
          <w:snapToGrid w:val="0"/>
          <w:sz w:val="22"/>
          <w:szCs w:val="22"/>
        </w:rPr>
        <w:softHyphen/>
        <w:t xml:space="preserve">sek tutulmasının öncelikle Türk firmalarını olumsuz etkileyeceği </w:t>
      </w:r>
      <w:proofErr w:type="spellStart"/>
      <w:r w:rsidRPr="00AC4BB0">
        <w:rPr>
          <w:i/>
          <w:iCs/>
          <w:snapToGrid w:val="0"/>
          <w:sz w:val="22"/>
          <w:szCs w:val="22"/>
        </w:rPr>
        <w:t>gözönüne</w:t>
      </w:r>
      <w:proofErr w:type="spellEnd"/>
      <w:r w:rsidRPr="00AC4BB0">
        <w:rPr>
          <w:i/>
          <w:iCs/>
          <w:snapToGrid w:val="0"/>
          <w:sz w:val="22"/>
          <w:szCs w:val="22"/>
        </w:rPr>
        <w:t xml:space="preserve"> alı</w:t>
      </w:r>
      <w:r w:rsidRPr="00AC4BB0">
        <w:rPr>
          <w:i/>
          <w:iCs/>
          <w:snapToGrid w:val="0"/>
          <w:sz w:val="22"/>
          <w:szCs w:val="22"/>
        </w:rPr>
        <w:softHyphen/>
        <w:t xml:space="preserve">narak, birinci ve ikinci fıkrada yer alan oranlar “%6’ya” düşürülmek suretiyle, kabul edilmiştir.” şeklindedir. </w:t>
      </w:r>
    </w:p>
    <w:p w:rsidR="00C9048A" w:rsidRPr="00AC4BB0" w:rsidRDefault="00C9048A" w:rsidP="00C9048A">
      <w:pPr>
        <w:spacing w:after="40"/>
        <w:ind w:firstLine="709"/>
        <w:jc w:val="both"/>
        <w:rPr>
          <w:snapToGrid w:val="0"/>
          <w:sz w:val="22"/>
          <w:szCs w:val="22"/>
        </w:rPr>
      </w:pPr>
    </w:p>
    <w:p w:rsidR="00CA4015" w:rsidRPr="00AC4BB0" w:rsidRDefault="00CA4015" w:rsidP="00CA4015">
      <w:pPr>
        <w:ind w:firstLine="708"/>
        <w:jc w:val="both"/>
        <w:rPr>
          <w:i/>
          <w:iCs/>
          <w:snapToGrid w:val="0"/>
          <w:sz w:val="22"/>
          <w:szCs w:val="22"/>
        </w:rPr>
      </w:pPr>
      <w:r w:rsidRPr="00AC4BB0">
        <w:rPr>
          <w:b/>
          <w:bCs/>
          <w:i/>
          <w:iCs/>
          <w:snapToGrid w:val="0"/>
          <w:sz w:val="22"/>
          <w:szCs w:val="22"/>
        </w:rPr>
        <w:t xml:space="preserve">(5812/16) 43 üncü maddeye 5812 sayılı Kanunun 16 </w:t>
      </w:r>
      <w:proofErr w:type="spellStart"/>
      <w:r w:rsidRPr="00AC4BB0">
        <w:rPr>
          <w:b/>
          <w:bCs/>
          <w:i/>
          <w:iCs/>
          <w:snapToGrid w:val="0"/>
          <w:sz w:val="22"/>
          <w:szCs w:val="22"/>
        </w:rPr>
        <w:t>ncı</w:t>
      </w:r>
      <w:proofErr w:type="spellEnd"/>
      <w:r w:rsidRPr="00AC4BB0">
        <w:rPr>
          <w:b/>
          <w:bCs/>
          <w:i/>
          <w:iCs/>
          <w:snapToGrid w:val="0"/>
          <w:sz w:val="22"/>
          <w:szCs w:val="22"/>
        </w:rPr>
        <w:t xml:space="preserve"> maddesiyle ge</w:t>
      </w:r>
      <w:r w:rsidRPr="00AC4BB0">
        <w:rPr>
          <w:b/>
          <w:bCs/>
          <w:i/>
          <w:iCs/>
          <w:snapToGrid w:val="0"/>
          <w:sz w:val="22"/>
          <w:szCs w:val="22"/>
        </w:rPr>
        <w:softHyphen/>
        <w:t xml:space="preserve">tirilen değişikliğin gerekçesi: </w:t>
      </w:r>
      <w:r w:rsidRPr="00AC4BB0">
        <w:rPr>
          <w:i/>
          <w:iCs/>
          <w:snapToGrid w:val="0"/>
          <w:sz w:val="22"/>
          <w:szCs w:val="22"/>
        </w:rPr>
        <w:t>Maddede yapılan düzenleme ile yapım işlerinde ihalenin aşırı düşük teklif sorgulaması sonucunda açıklamaları yeterli görülen isteklinin üzerinde bırakılması halinde bu teklif sahibinden, teklif ettiği bedelin yüzde altısı yerine sınır değerin yüzde altısı oranında kesin teminatın sözleşme</w:t>
      </w:r>
      <w:r w:rsidRPr="00AC4BB0">
        <w:rPr>
          <w:i/>
          <w:iCs/>
          <w:snapToGrid w:val="0"/>
          <w:sz w:val="22"/>
          <w:szCs w:val="22"/>
        </w:rPr>
        <w:softHyphen/>
        <w:t>nin yapılmasından önce alınması öngörülerek, aşırı düşük teklif verme eğilimin</w:t>
      </w:r>
      <w:r w:rsidRPr="00AC4BB0">
        <w:rPr>
          <w:i/>
          <w:iCs/>
          <w:snapToGrid w:val="0"/>
          <w:sz w:val="22"/>
          <w:szCs w:val="22"/>
        </w:rPr>
        <w:softHyphen/>
        <w:t>de olan isteklilerin tekliflerini piyasa koşullarına uygun gerçekçi bir biçimde vermeleri, dolayısıyla yapılan bu düzenlemenin aşırı düşük tekliflerin engellen</w:t>
      </w:r>
      <w:r w:rsidRPr="00AC4BB0">
        <w:rPr>
          <w:i/>
          <w:iCs/>
          <w:snapToGrid w:val="0"/>
          <w:sz w:val="22"/>
          <w:szCs w:val="22"/>
        </w:rPr>
        <w:softHyphen/>
        <w:t xml:space="preserve">mesine yönelik bir sonuç doğurması beklenmektedir. </w:t>
      </w:r>
    </w:p>
    <w:p w:rsidR="00C9048A" w:rsidRPr="00AC4BB0" w:rsidRDefault="00C9048A" w:rsidP="00CA4015">
      <w:pPr>
        <w:ind w:firstLine="708"/>
        <w:jc w:val="both"/>
        <w:rPr>
          <w:snapToGrid w:val="0"/>
          <w:sz w:val="22"/>
          <w:szCs w:val="22"/>
        </w:rPr>
      </w:pPr>
    </w:p>
    <w:p w:rsidR="00CA4015" w:rsidRPr="00AC4BB0" w:rsidRDefault="00CA4015" w:rsidP="00CA4015">
      <w:pPr>
        <w:ind w:firstLine="708"/>
        <w:jc w:val="both"/>
        <w:rPr>
          <w:snapToGrid w:val="0"/>
          <w:sz w:val="22"/>
          <w:szCs w:val="22"/>
        </w:rPr>
      </w:pPr>
      <w:r w:rsidRPr="00AC4BB0">
        <w:rPr>
          <w:i/>
          <w:iCs/>
          <w:snapToGrid w:val="0"/>
          <w:sz w:val="22"/>
          <w:szCs w:val="22"/>
        </w:rPr>
        <w:t>(</w:t>
      </w:r>
      <w:r w:rsidRPr="00AC4BB0">
        <w:rPr>
          <w:b/>
          <w:bCs/>
          <w:i/>
          <w:iCs/>
          <w:snapToGrid w:val="0"/>
          <w:sz w:val="22"/>
          <w:szCs w:val="22"/>
        </w:rPr>
        <w:t>6518/48) 43 üncü maddeye 6518 sayılı Kanunun 48 inci maddesiyle getiri</w:t>
      </w:r>
      <w:r w:rsidRPr="00AC4BB0">
        <w:rPr>
          <w:b/>
          <w:bCs/>
          <w:i/>
          <w:iCs/>
          <w:snapToGrid w:val="0"/>
          <w:sz w:val="22"/>
          <w:szCs w:val="22"/>
        </w:rPr>
        <w:softHyphen/>
        <w:t>len değişikliğin gerekçesi:</w:t>
      </w:r>
      <w:r w:rsidRPr="00AC4BB0">
        <w:rPr>
          <w:i/>
          <w:iCs/>
          <w:snapToGrid w:val="0"/>
          <w:sz w:val="22"/>
          <w:szCs w:val="22"/>
        </w:rPr>
        <w:t xml:space="preserve"> Aşırı düşük teklif verilmesinden kaynaklanan sorun</w:t>
      </w:r>
      <w:r w:rsidRPr="00AC4BB0">
        <w:rPr>
          <w:i/>
          <w:iCs/>
          <w:snapToGrid w:val="0"/>
          <w:sz w:val="22"/>
          <w:szCs w:val="22"/>
        </w:rPr>
        <w:softHyphen/>
        <w:t xml:space="preserve">ların azaltılması amacıyla 38 inci maddede yapılan değişikliğe paralel olarak, ihale üzerinde kalan isteklinin sunacağı kesin teminat oranının artırılmasına </w:t>
      </w:r>
      <w:proofErr w:type="gramStart"/>
      <w:r w:rsidRPr="00AC4BB0">
        <w:rPr>
          <w:i/>
          <w:iCs/>
          <w:snapToGrid w:val="0"/>
          <w:sz w:val="22"/>
          <w:szCs w:val="22"/>
        </w:rPr>
        <w:t>imkan</w:t>
      </w:r>
      <w:proofErr w:type="gramEnd"/>
      <w:r w:rsidRPr="00AC4BB0">
        <w:rPr>
          <w:i/>
          <w:iCs/>
          <w:snapToGrid w:val="0"/>
          <w:sz w:val="22"/>
          <w:szCs w:val="22"/>
        </w:rPr>
        <w:t xml:space="preserve"> sağlayacak düzenleme yapılmaktadır. </w:t>
      </w:r>
    </w:p>
    <w:p w:rsidR="00CA4015" w:rsidRPr="00AC4BB0" w:rsidRDefault="00CA4015" w:rsidP="00AC4BB0">
      <w:pPr>
        <w:spacing w:after="40"/>
        <w:ind w:firstLine="709"/>
        <w:jc w:val="both"/>
        <w:rPr>
          <w:i/>
          <w:iCs/>
          <w:snapToGrid w:val="0"/>
          <w:sz w:val="22"/>
          <w:szCs w:val="22"/>
        </w:rPr>
      </w:pPr>
      <w:r w:rsidRPr="00AC4BB0">
        <w:rPr>
          <w:i/>
          <w:iCs/>
          <w:snapToGrid w:val="0"/>
          <w:sz w:val="22"/>
          <w:szCs w:val="22"/>
        </w:rPr>
        <w:t>Bu çerçevede, gerek ihalenin açıklama istenilmeksizin en düşük teklif üze</w:t>
      </w:r>
      <w:r w:rsidRPr="00AC4BB0">
        <w:rPr>
          <w:i/>
          <w:iCs/>
          <w:snapToGrid w:val="0"/>
          <w:sz w:val="22"/>
          <w:szCs w:val="22"/>
        </w:rPr>
        <w:softHyphen/>
        <w:t>rinde bırakılacağı gerekse aşırı düşük teklif sorgulaması yapılarak açıklaması uygun bulunan teklif sahibi üzerinde bırakılacağı ihalelerde, ihalenin sınır değe</w:t>
      </w:r>
      <w:r w:rsidRPr="00AC4BB0">
        <w:rPr>
          <w:i/>
          <w:iCs/>
          <w:snapToGrid w:val="0"/>
          <w:sz w:val="22"/>
          <w:szCs w:val="22"/>
        </w:rPr>
        <w:softHyphen/>
        <w:t xml:space="preserve">rin altında olan bir istekli üzerinde bırakılması halinde, </w:t>
      </w:r>
      <w:r w:rsidRPr="00AC4BB0">
        <w:rPr>
          <w:i/>
          <w:iCs/>
          <w:snapToGrid w:val="0"/>
          <w:sz w:val="22"/>
          <w:szCs w:val="22"/>
        </w:rPr>
        <w:lastRenderedPageBreak/>
        <w:t>kesin teminat oranının daha da yükseltilmesi hususunda Kuruma yetki verilmek suretiyle, aşırı düşük teklif verme eğilimindeki isteklilerin risk algısının değiştirilerek bir taraftan ma</w:t>
      </w:r>
      <w:r w:rsidRPr="00AC4BB0">
        <w:rPr>
          <w:i/>
          <w:iCs/>
          <w:snapToGrid w:val="0"/>
          <w:sz w:val="22"/>
          <w:szCs w:val="22"/>
        </w:rPr>
        <w:softHyphen/>
        <w:t>kul teklif vermelerinin sağlanması, diğer taraftan, bu risk algısına rağmen aşırı düşük teklif veren ve ihaleyi alan isteklilere karşı idarenin korunması amaçlan</w:t>
      </w:r>
      <w:r w:rsidRPr="00AC4BB0">
        <w:rPr>
          <w:i/>
          <w:iCs/>
          <w:snapToGrid w:val="0"/>
          <w:sz w:val="22"/>
          <w:szCs w:val="22"/>
        </w:rPr>
        <w:softHyphen/>
        <w:t xml:space="preserve">maktadır. </w:t>
      </w:r>
    </w:p>
    <w:p w:rsidR="00CA4015" w:rsidRPr="00AC4BB0" w:rsidRDefault="00CA4015" w:rsidP="00AC4BB0">
      <w:pPr>
        <w:spacing w:after="40"/>
        <w:ind w:firstLine="709"/>
        <w:jc w:val="both"/>
        <w:rPr>
          <w:i/>
          <w:iCs/>
          <w:snapToGrid w:val="0"/>
          <w:sz w:val="22"/>
          <w:szCs w:val="22"/>
        </w:rPr>
      </w:pPr>
      <w:r w:rsidRPr="00AC4BB0">
        <w:rPr>
          <w:b/>
          <w:bCs/>
          <w:i/>
          <w:iCs/>
          <w:snapToGrid w:val="0"/>
          <w:sz w:val="22"/>
          <w:szCs w:val="22"/>
        </w:rPr>
        <w:t xml:space="preserve">Plan ve Bütçe Komisyonu aşamasında yapılan değişikliğin gerekçesi; </w:t>
      </w:r>
      <w:r w:rsidRPr="00AC4BB0">
        <w:rPr>
          <w:i/>
          <w:iCs/>
          <w:snapToGrid w:val="0"/>
          <w:sz w:val="22"/>
          <w:szCs w:val="22"/>
        </w:rPr>
        <w:t>“De</w:t>
      </w:r>
      <w:r w:rsidRPr="00AC4BB0">
        <w:rPr>
          <w:i/>
          <w:iCs/>
          <w:snapToGrid w:val="0"/>
          <w:sz w:val="22"/>
          <w:szCs w:val="22"/>
        </w:rPr>
        <w:softHyphen/>
        <w:t xml:space="preserve">ğiştirilmesi öngörülen 4734 sayılı Kamu İhale Kanununun 48 inci maddesine eklenmesi öngörülen </w:t>
      </w:r>
      <w:proofErr w:type="spellStart"/>
      <w:r w:rsidRPr="00AC4BB0">
        <w:rPr>
          <w:i/>
          <w:iCs/>
          <w:snapToGrid w:val="0"/>
          <w:sz w:val="22"/>
          <w:szCs w:val="22"/>
        </w:rPr>
        <w:t>fikrada</w:t>
      </w:r>
      <w:proofErr w:type="spellEnd"/>
      <w:r w:rsidRPr="00AC4BB0">
        <w:rPr>
          <w:i/>
          <w:iCs/>
          <w:snapToGrid w:val="0"/>
          <w:sz w:val="22"/>
          <w:szCs w:val="22"/>
        </w:rPr>
        <w:t xml:space="preserve"> yer alan kesin teminat tutarlarına ilişkin orana alt sınır getiren bir ibarenin madde metnine eklenmesi suretiyle kabul edilmiştir.” şeklindedir.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655A9B">
      <w:pPr>
        <w:ind w:firstLine="708"/>
        <w:jc w:val="both"/>
        <w:rPr>
          <w:snapToGrid w:val="0"/>
        </w:rPr>
      </w:pPr>
    </w:p>
    <w:p w:rsidR="000C2240"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0C67C4" w:rsidRDefault="000C67C4" w:rsidP="000D6950">
      <w:pPr>
        <w:ind w:firstLine="708"/>
        <w:jc w:val="both"/>
        <w:rPr>
          <w:snapToGrid w:val="0"/>
        </w:rPr>
      </w:pPr>
    </w:p>
    <w:p w:rsidR="000C67C4" w:rsidRPr="000C67C4" w:rsidRDefault="000C67C4" w:rsidP="000C67C4">
      <w:pPr>
        <w:ind w:firstLine="708"/>
        <w:jc w:val="both"/>
        <w:rPr>
          <w:snapToGrid w:val="0"/>
          <w:sz w:val="22"/>
          <w:szCs w:val="22"/>
        </w:rPr>
      </w:pPr>
      <w:r w:rsidRPr="000C67C4">
        <w:rPr>
          <w:b/>
          <w:bCs/>
          <w:i/>
          <w:iCs/>
          <w:snapToGrid w:val="0"/>
          <w:sz w:val="22"/>
          <w:szCs w:val="22"/>
        </w:rPr>
        <w:t xml:space="preserve">(4734/44) Gerekçe madde 44. – </w:t>
      </w:r>
      <w:r w:rsidRPr="000C67C4">
        <w:rPr>
          <w:i/>
          <w:iCs/>
          <w:snapToGrid w:val="0"/>
          <w:sz w:val="22"/>
          <w:szCs w:val="22"/>
        </w:rPr>
        <w:t xml:space="preserve">İsteklinin 42 </w:t>
      </w:r>
      <w:proofErr w:type="spellStart"/>
      <w:r w:rsidRPr="000C67C4">
        <w:rPr>
          <w:i/>
          <w:iCs/>
          <w:snapToGrid w:val="0"/>
          <w:sz w:val="22"/>
          <w:szCs w:val="22"/>
        </w:rPr>
        <w:t>nci</w:t>
      </w:r>
      <w:proofErr w:type="spellEnd"/>
      <w:r w:rsidRPr="000C67C4">
        <w:rPr>
          <w:i/>
          <w:iCs/>
          <w:snapToGrid w:val="0"/>
          <w:sz w:val="22"/>
          <w:szCs w:val="22"/>
        </w:rPr>
        <w:t xml:space="preserve"> maddeye göre yapılacak bildirimin tebliğ tarihinden itibaren 10 gün içinde kesin teminatı vermek suretiy</w:t>
      </w:r>
      <w:r w:rsidRPr="000C67C4">
        <w:rPr>
          <w:i/>
          <w:iCs/>
          <w:snapToGrid w:val="0"/>
          <w:sz w:val="22"/>
          <w:szCs w:val="22"/>
        </w:rPr>
        <w:softHyphen/>
        <w:t xml:space="preserve">le sözleşmeyi imzalaması zorunluluğu belirtilmiştir. </w:t>
      </w:r>
    </w:p>
    <w:p w:rsidR="000C67C4" w:rsidRPr="000C67C4" w:rsidRDefault="000C67C4" w:rsidP="000C67C4">
      <w:pPr>
        <w:ind w:firstLine="708"/>
        <w:jc w:val="both"/>
        <w:rPr>
          <w:snapToGrid w:val="0"/>
          <w:sz w:val="22"/>
          <w:szCs w:val="22"/>
        </w:rPr>
      </w:pPr>
      <w:r w:rsidRPr="000C67C4">
        <w:rPr>
          <w:i/>
          <w:iCs/>
          <w:snapToGrid w:val="0"/>
          <w:sz w:val="22"/>
          <w:szCs w:val="22"/>
        </w:rPr>
        <w:t>Bu zorunluluğa uyulmaması halinde protesto çekmeye ve hüküm almaya gerek kalmaksızın geçici teminatın gelir kaydedileceği hüküm altına alınmıştır. Ancak bu durumda uluslararası uygulamalar çerçevesinde idareye iki seçenek sunulmuştur. İdare, ihaleyi iptal edebilir ya da ihtiyacın karşılanmasını geciktir</w:t>
      </w:r>
      <w:r w:rsidRPr="000C67C4">
        <w:rPr>
          <w:i/>
          <w:iCs/>
          <w:snapToGrid w:val="0"/>
          <w:sz w:val="22"/>
          <w:szCs w:val="22"/>
        </w:rPr>
        <w:softHyphen/>
        <w:t xml:space="preserve">memek üzere ekonomik açıdan en avantajlı ikinci teklif fiyatının ihale yetkilisince uygun görülmesi şartıyla bu teklif sahibi istekli ile sözleşme imzalayabilir. </w:t>
      </w:r>
    </w:p>
    <w:p w:rsidR="000C67C4" w:rsidRPr="000C67C4" w:rsidRDefault="000C67C4" w:rsidP="000C67C4">
      <w:pPr>
        <w:spacing w:after="40"/>
        <w:ind w:firstLine="709"/>
        <w:jc w:val="both"/>
        <w:rPr>
          <w:snapToGrid w:val="0"/>
          <w:sz w:val="22"/>
          <w:szCs w:val="22"/>
        </w:rPr>
      </w:pPr>
      <w:r w:rsidRPr="000C67C4">
        <w:rPr>
          <w:i/>
          <w:iCs/>
          <w:snapToGrid w:val="0"/>
          <w:sz w:val="22"/>
          <w:szCs w:val="22"/>
        </w:rPr>
        <w:t>Ekonomik açıdan en avantajlı ikinci teklif sahibi isteklinin de sözleşmeyi im</w:t>
      </w:r>
      <w:r w:rsidRPr="000C67C4">
        <w:rPr>
          <w:i/>
          <w:iCs/>
          <w:snapToGrid w:val="0"/>
          <w:sz w:val="22"/>
          <w:szCs w:val="22"/>
        </w:rPr>
        <w:softHyphen/>
        <w:t>zalamaması halinde, geçici teminatının gelir kaydedilerek ihalenin iptal edile</w:t>
      </w:r>
      <w:r w:rsidRPr="000C67C4">
        <w:rPr>
          <w:i/>
          <w:iCs/>
          <w:snapToGrid w:val="0"/>
          <w:sz w:val="22"/>
          <w:szCs w:val="22"/>
        </w:rPr>
        <w:softHyphen/>
        <w:t xml:space="preserve">ceği düzenlenmiştir. </w:t>
      </w:r>
    </w:p>
    <w:p w:rsidR="000C67C4" w:rsidRPr="000C67C4" w:rsidRDefault="000C67C4" w:rsidP="000C67C4">
      <w:pPr>
        <w:spacing w:after="40"/>
        <w:ind w:firstLine="709"/>
        <w:jc w:val="both"/>
        <w:rPr>
          <w:i/>
          <w:iCs/>
          <w:snapToGrid w:val="0"/>
          <w:sz w:val="22"/>
          <w:szCs w:val="22"/>
        </w:rPr>
      </w:pPr>
      <w:r w:rsidRPr="000C67C4">
        <w:rPr>
          <w:b/>
          <w:bCs/>
          <w:i/>
          <w:iCs/>
          <w:snapToGrid w:val="0"/>
          <w:sz w:val="22"/>
          <w:szCs w:val="22"/>
        </w:rPr>
        <w:t xml:space="preserve">Bayındırlık, İmar, Ulaştırma ve Turizm Komisyonu aşamasında yapılan değişikliğin gerekçesi; </w:t>
      </w:r>
      <w:r w:rsidRPr="000C67C4">
        <w:rPr>
          <w:i/>
          <w:iCs/>
          <w:snapToGrid w:val="0"/>
          <w:sz w:val="22"/>
          <w:szCs w:val="22"/>
        </w:rPr>
        <w:t xml:space="preserve">“Tasarının 44 üncü maddesi; istekliler vecibelerini yerine getirmediği takdirde ekonomik açıdan en avantajlı ikinci istekliye ihale yapılması ve sözleşme imzalanması amacıyla ikinci fıkrada yer alan “ihaleyi iptal edebileceği gibi” ifadesi metinden çıkartılmak suretiyle kabul edilmiştir.” şeklindedir.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w:t>
      </w:r>
      <w:proofErr w:type="spellStart"/>
      <w:r w:rsidRPr="001D68E1">
        <w:rPr>
          <w:snapToGrid w:val="0"/>
        </w:rPr>
        <w:t>ıncı</w:t>
      </w:r>
      <w:proofErr w:type="spellEnd"/>
      <w:r w:rsidRPr="001D68E1">
        <w:rPr>
          <w:snapToGrid w:val="0"/>
        </w:rPr>
        <w:t xml:space="preserve"> madde hükümleri uygulanır.</w:t>
      </w:r>
    </w:p>
    <w:p w:rsidR="00876DD5" w:rsidRDefault="00876DD5" w:rsidP="000D6950">
      <w:pPr>
        <w:ind w:firstLine="708"/>
        <w:jc w:val="both"/>
        <w:rPr>
          <w:snapToGrid w:val="0"/>
        </w:rPr>
      </w:pPr>
    </w:p>
    <w:p w:rsidR="00876DD5" w:rsidRPr="00876DD5" w:rsidRDefault="00876DD5" w:rsidP="00876DD5">
      <w:pPr>
        <w:ind w:firstLine="708"/>
        <w:jc w:val="both"/>
        <w:rPr>
          <w:snapToGrid w:val="0"/>
          <w:sz w:val="22"/>
          <w:szCs w:val="22"/>
        </w:rPr>
      </w:pPr>
      <w:r w:rsidRPr="00876DD5">
        <w:rPr>
          <w:b/>
          <w:bCs/>
          <w:i/>
          <w:iCs/>
          <w:snapToGrid w:val="0"/>
          <w:sz w:val="22"/>
          <w:szCs w:val="22"/>
        </w:rPr>
        <w:lastRenderedPageBreak/>
        <w:t xml:space="preserve">(4734/45) Gerekçe madde 45. – </w:t>
      </w:r>
      <w:r w:rsidRPr="00876DD5">
        <w:rPr>
          <w:i/>
          <w:iCs/>
          <w:snapToGrid w:val="0"/>
          <w:sz w:val="22"/>
          <w:szCs w:val="22"/>
        </w:rPr>
        <w:t>İhtiyacın karşılanmasında gecikmelere ne</w:t>
      </w:r>
      <w:r w:rsidRPr="00876DD5">
        <w:rPr>
          <w:i/>
          <w:iCs/>
          <w:snapToGrid w:val="0"/>
          <w:sz w:val="22"/>
          <w:szCs w:val="22"/>
        </w:rPr>
        <w:softHyphen/>
        <w:t>den olunmaması için, ihale kararının tebliğinden sonra yükleniciye karşı idare tarafından yerine getirilmesi gereken görev ve sorumlulukların gerçekleştirilme</w:t>
      </w:r>
      <w:r w:rsidRPr="00876DD5">
        <w:rPr>
          <w:i/>
          <w:iCs/>
          <w:snapToGrid w:val="0"/>
          <w:sz w:val="22"/>
          <w:szCs w:val="22"/>
        </w:rPr>
        <w:softHyphen/>
        <w:t>si gerekliliği düzenlenmiştir. İdarenin sözleşme yapma, gerekli işlemleri tamam</w:t>
      </w:r>
      <w:r w:rsidRPr="00876DD5">
        <w:rPr>
          <w:i/>
          <w:iCs/>
          <w:snapToGrid w:val="0"/>
          <w:sz w:val="22"/>
          <w:szCs w:val="22"/>
        </w:rPr>
        <w:softHyphen/>
        <w:t>lama gibi yükümlülüklerini yerine getirmemesi durumunda yükleniciye taahhü</w:t>
      </w:r>
      <w:r w:rsidRPr="00876DD5">
        <w:rPr>
          <w:i/>
          <w:iCs/>
          <w:snapToGrid w:val="0"/>
          <w:sz w:val="22"/>
          <w:szCs w:val="22"/>
        </w:rPr>
        <w:softHyphen/>
        <w:t xml:space="preserve">dünden vazgeçme imkânı verilmiştir. </w:t>
      </w:r>
    </w:p>
    <w:p w:rsidR="00876DD5" w:rsidRPr="00876DD5" w:rsidRDefault="00876DD5" w:rsidP="00876DD5">
      <w:pPr>
        <w:ind w:firstLine="708"/>
        <w:jc w:val="both"/>
        <w:rPr>
          <w:snapToGrid w:val="0"/>
          <w:sz w:val="22"/>
          <w:szCs w:val="22"/>
        </w:rPr>
      </w:pPr>
      <w:r w:rsidRPr="00876DD5">
        <w:rPr>
          <w:i/>
          <w:iCs/>
          <w:snapToGrid w:val="0"/>
          <w:sz w:val="22"/>
          <w:szCs w:val="22"/>
        </w:rPr>
        <w:t>İdarenin zararına sebep olanlar hakkında yasal işlem yapılması öngörüle</w:t>
      </w:r>
      <w:r w:rsidRPr="00876DD5">
        <w:rPr>
          <w:i/>
          <w:iCs/>
          <w:snapToGrid w:val="0"/>
          <w:sz w:val="22"/>
          <w:szCs w:val="22"/>
        </w:rPr>
        <w:softHyphen/>
        <w:t xml:space="preserve">rek, görevlilere bu konuda sorumluluk verilmiştir. </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 xml:space="preserve">(Değişik birinci fıkra: </w:t>
      </w:r>
      <w:proofErr w:type="gramStart"/>
      <w:r w:rsidRPr="001D68E1">
        <w:rPr>
          <w:b/>
          <w:bCs/>
          <w:snapToGrid w:val="0"/>
        </w:rPr>
        <w:t>30/7/2003</w:t>
      </w:r>
      <w:proofErr w:type="gramEnd"/>
      <w:r w:rsidRPr="001D68E1">
        <w:rPr>
          <w:b/>
          <w:bCs/>
          <w:snapToGrid w:val="0"/>
        </w:rPr>
        <w:t>-4964/28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Default="00313669" w:rsidP="000D6950">
      <w:pPr>
        <w:ind w:firstLine="708"/>
        <w:jc w:val="both"/>
        <w:rPr>
          <w:snapToGrid w:val="0"/>
        </w:rPr>
      </w:pPr>
      <w:r w:rsidRPr="001D68E1">
        <w:rPr>
          <w:snapToGrid w:val="0"/>
        </w:rPr>
        <w:t>İhale dokümanında belirtilen şartlara aykırı sözleşme düzenlenemez.</w:t>
      </w:r>
    </w:p>
    <w:p w:rsidR="00175E71" w:rsidRDefault="00175E71" w:rsidP="000D6950">
      <w:pPr>
        <w:ind w:firstLine="708"/>
        <w:jc w:val="both"/>
        <w:rPr>
          <w:snapToGrid w:val="0"/>
        </w:rPr>
      </w:pPr>
    </w:p>
    <w:p w:rsidR="00175E71" w:rsidRPr="003866C4" w:rsidRDefault="00175E71" w:rsidP="003866C4">
      <w:pPr>
        <w:spacing w:after="40"/>
        <w:ind w:firstLine="709"/>
        <w:jc w:val="both"/>
        <w:rPr>
          <w:i/>
          <w:snapToGrid w:val="0"/>
          <w:sz w:val="22"/>
          <w:szCs w:val="22"/>
        </w:rPr>
      </w:pPr>
      <w:r w:rsidRPr="003866C4">
        <w:rPr>
          <w:b/>
          <w:bCs/>
          <w:i/>
          <w:iCs/>
          <w:snapToGrid w:val="0"/>
          <w:sz w:val="22"/>
          <w:szCs w:val="22"/>
        </w:rPr>
        <w:t xml:space="preserve">(4734/46) Gerekçe madde 46. – </w:t>
      </w:r>
      <w:r w:rsidRPr="003866C4">
        <w:rPr>
          <w:i/>
          <w:iCs/>
          <w:snapToGrid w:val="0"/>
          <w:sz w:val="22"/>
          <w:szCs w:val="22"/>
        </w:rPr>
        <w:t>Taahhüdün yerine getirilmesinde ihtilaflara neden olunmaması için bütün ihalelerin bir sözleşmeye bağlanacağı benimsen</w:t>
      </w:r>
      <w:r w:rsidRPr="003866C4">
        <w:rPr>
          <w:i/>
          <w:iCs/>
          <w:snapToGrid w:val="0"/>
          <w:sz w:val="22"/>
          <w:szCs w:val="22"/>
        </w:rPr>
        <w:softHyphen/>
        <w:t>miş olup, ihale dokümanı sözleşmelerin doğal eki olduğundan bu dokümana ay</w:t>
      </w:r>
      <w:r w:rsidRPr="003866C4">
        <w:rPr>
          <w:i/>
          <w:iCs/>
          <w:snapToGrid w:val="0"/>
          <w:sz w:val="22"/>
          <w:szCs w:val="22"/>
        </w:rPr>
        <w:softHyphen/>
        <w:t xml:space="preserve">kırı sözleşme yapılamayacağı hüküm altına alınmıştır. </w:t>
      </w:r>
    </w:p>
    <w:p w:rsidR="00175E71" w:rsidRPr="003866C4" w:rsidRDefault="00175E71" w:rsidP="003866C4">
      <w:pPr>
        <w:spacing w:after="40"/>
        <w:ind w:firstLine="709"/>
        <w:jc w:val="both"/>
        <w:rPr>
          <w:i/>
          <w:snapToGrid w:val="0"/>
          <w:sz w:val="22"/>
          <w:szCs w:val="22"/>
        </w:rPr>
      </w:pPr>
      <w:r w:rsidRPr="003866C4">
        <w:rPr>
          <w:b/>
          <w:bCs/>
          <w:i/>
          <w:iCs/>
          <w:snapToGrid w:val="0"/>
          <w:sz w:val="22"/>
          <w:szCs w:val="22"/>
        </w:rPr>
        <w:t xml:space="preserve">Bayındırlık, İmar, Ulaştırma ve Turizm Komisyonu aşamasında yapılan değişikliğin gerekçesi; </w:t>
      </w:r>
      <w:r w:rsidRPr="003866C4">
        <w:rPr>
          <w:i/>
          <w:iCs/>
          <w:snapToGrid w:val="0"/>
          <w:sz w:val="22"/>
          <w:szCs w:val="22"/>
        </w:rPr>
        <w:t xml:space="preserve">“Tasarının; 46 </w:t>
      </w:r>
      <w:proofErr w:type="spellStart"/>
      <w:r w:rsidRPr="003866C4">
        <w:rPr>
          <w:i/>
          <w:iCs/>
          <w:snapToGrid w:val="0"/>
          <w:sz w:val="22"/>
          <w:szCs w:val="22"/>
        </w:rPr>
        <w:t>ncı</w:t>
      </w:r>
      <w:proofErr w:type="spellEnd"/>
      <w:r w:rsidRPr="003866C4">
        <w:rPr>
          <w:i/>
          <w:iCs/>
          <w:snapToGrid w:val="0"/>
          <w:sz w:val="22"/>
          <w:szCs w:val="22"/>
        </w:rPr>
        <w:t xml:space="preserve"> maddesi; idare ile yüklenici arasın</w:t>
      </w:r>
      <w:r w:rsidRPr="003866C4">
        <w:rPr>
          <w:i/>
          <w:iCs/>
          <w:snapToGrid w:val="0"/>
          <w:sz w:val="22"/>
          <w:szCs w:val="22"/>
        </w:rPr>
        <w:softHyphen/>
      </w:r>
      <w:r w:rsidRPr="003866C4">
        <w:rPr>
          <w:i/>
          <w:snapToGrid w:val="0"/>
          <w:sz w:val="22"/>
          <w:szCs w:val="22"/>
        </w:rPr>
        <w:t xml:space="preserve">da imzalanacak sözleşmelerin ayrıca notere tescil ettirilmesine gerek olmaması </w:t>
      </w:r>
      <w:r w:rsidRPr="003866C4">
        <w:rPr>
          <w:i/>
          <w:iCs/>
          <w:snapToGrid w:val="0"/>
          <w:sz w:val="22"/>
          <w:szCs w:val="22"/>
        </w:rPr>
        <w:t xml:space="preserve">nedeniyle birinci fıkra metni bu yönde düzenlenmek suretiyle, kabul edilmiştir.” şeklindedir. </w:t>
      </w:r>
    </w:p>
    <w:p w:rsidR="00175E71" w:rsidRPr="003866C4" w:rsidRDefault="00175E71" w:rsidP="003866C4">
      <w:pPr>
        <w:spacing w:after="40"/>
        <w:ind w:firstLine="709"/>
        <w:jc w:val="both"/>
        <w:rPr>
          <w:i/>
          <w:iCs/>
          <w:snapToGrid w:val="0"/>
          <w:sz w:val="22"/>
          <w:szCs w:val="22"/>
        </w:rPr>
      </w:pPr>
      <w:r w:rsidRPr="003866C4">
        <w:rPr>
          <w:b/>
          <w:bCs/>
          <w:i/>
          <w:iCs/>
          <w:snapToGrid w:val="0"/>
          <w:sz w:val="22"/>
          <w:szCs w:val="22"/>
        </w:rPr>
        <w:t xml:space="preserve">Genel Kurul aşamasında önerge ile getirilen değişikliğin gerekçesi; </w:t>
      </w:r>
      <w:r w:rsidRPr="003866C4">
        <w:rPr>
          <w:i/>
          <w:iCs/>
          <w:snapToGrid w:val="0"/>
          <w:sz w:val="22"/>
          <w:szCs w:val="22"/>
        </w:rPr>
        <w:t>“No</w:t>
      </w:r>
      <w:r w:rsidRPr="003866C4">
        <w:rPr>
          <w:i/>
          <w:iCs/>
          <w:snapToGrid w:val="0"/>
          <w:sz w:val="22"/>
          <w:szCs w:val="22"/>
        </w:rPr>
        <w:softHyphen/>
        <w:t xml:space="preserve">terlere duyulan güven çerçevesinde işlemlere hukuki güvenirlik kazandırılması ve damga vergisi, harç ve değerli </w:t>
      </w:r>
      <w:proofErr w:type="gramStart"/>
      <w:r w:rsidRPr="003866C4">
        <w:rPr>
          <w:i/>
          <w:iCs/>
          <w:snapToGrid w:val="0"/>
          <w:sz w:val="22"/>
          <w:szCs w:val="22"/>
        </w:rPr>
        <w:t>kağıt</w:t>
      </w:r>
      <w:proofErr w:type="gramEnd"/>
      <w:r w:rsidRPr="003866C4">
        <w:rPr>
          <w:i/>
          <w:iCs/>
          <w:snapToGrid w:val="0"/>
          <w:sz w:val="22"/>
          <w:szCs w:val="22"/>
        </w:rPr>
        <w:t xml:space="preserve"> bedellerinin sağlıklı bir şekilde tahsil edilmesini temin etmek amacıyla 46 </w:t>
      </w:r>
      <w:proofErr w:type="spellStart"/>
      <w:r w:rsidRPr="003866C4">
        <w:rPr>
          <w:i/>
          <w:iCs/>
          <w:snapToGrid w:val="0"/>
          <w:sz w:val="22"/>
          <w:szCs w:val="22"/>
        </w:rPr>
        <w:t>ncı</w:t>
      </w:r>
      <w:proofErr w:type="spellEnd"/>
      <w:r w:rsidRPr="003866C4">
        <w:rPr>
          <w:i/>
          <w:iCs/>
          <w:snapToGrid w:val="0"/>
          <w:sz w:val="22"/>
          <w:szCs w:val="22"/>
        </w:rPr>
        <w:t xml:space="preserve"> maddede değişiklik yapılması gerekli görülmüş olup, bu düzenleme doğrultusunda Tasarının 47 </w:t>
      </w:r>
      <w:proofErr w:type="spellStart"/>
      <w:r w:rsidRPr="003866C4">
        <w:rPr>
          <w:i/>
          <w:iCs/>
          <w:snapToGrid w:val="0"/>
          <w:sz w:val="22"/>
          <w:szCs w:val="22"/>
        </w:rPr>
        <w:t>nci</w:t>
      </w:r>
      <w:proofErr w:type="spellEnd"/>
      <w:r w:rsidRPr="003866C4">
        <w:rPr>
          <w:i/>
          <w:iCs/>
          <w:snapToGrid w:val="0"/>
          <w:sz w:val="22"/>
          <w:szCs w:val="22"/>
        </w:rPr>
        <w:t xml:space="preserve"> maddesi de değiş</w:t>
      </w:r>
      <w:r w:rsidRPr="003866C4">
        <w:rPr>
          <w:i/>
          <w:iCs/>
          <w:snapToGrid w:val="0"/>
          <w:sz w:val="22"/>
          <w:szCs w:val="22"/>
        </w:rPr>
        <w:softHyphen/>
        <w:t xml:space="preserve">tirilmiştir.” şeklindedir. </w:t>
      </w:r>
    </w:p>
    <w:p w:rsidR="003866C4" w:rsidRPr="00175E71" w:rsidRDefault="003866C4" w:rsidP="00175E71">
      <w:pPr>
        <w:ind w:firstLine="708"/>
        <w:jc w:val="both"/>
        <w:rPr>
          <w:i/>
          <w:snapToGrid w:val="0"/>
        </w:rPr>
      </w:pPr>
    </w:p>
    <w:p w:rsidR="00175E71" w:rsidRPr="003866C4" w:rsidRDefault="00175E71" w:rsidP="003866C4">
      <w:pPr>
        <w:ind w:firstLine="708"/>
        <w:jc w:val="both"/>
        <w:rPr>
          <w:snapToGrid w:val="0"/>
          <w:sz w:val="22"/>
          <w:szCs w:val="22"/>
        </w:rPr>
      </w:pPr>
      <w:r w:rsidRPr="003866C4">
        <w:rPr>
          <w:b/>
          <w:bCs/>
          <w:i/>
          <w:iCs/>
          <w:snapToGrid w:val="0"/>
          <w:sz w:val="22"/>
          <w:szCs w:val="22"/>
        </w:rPr>
        <w:t xml:space="preserve">(4964/28) 46 </w:t>
      </w:r>
      <w:proofErr w:type="spellStart"/>
      <w:r w:rsidRPr="003866C4">
        <w:rPr>
          <w:b/>
          <w:bCs/>
          <w:i/>
          <w:iCs/>
          <w:snapToGrid w:val="0"/>
          <w:sz w:val="22"/>
          <w:szCs w:val="22"/>
        </w:rPr>
        <w:t>ncı</w:t>
      </w:r>
      <w:proofErr w:type="spellEnd"/>
      <w:r w:rsidRPr="003866C4">
        <w:rPr>
          <w:b/>
          <w:bCs/>
          <w:i/>
          <w:iCs/>
          <w:snapToGrid w:val="0"/>
          <w:sz w:val="22"/>
          <w:szCs w:val="22"/>
        </w:rPr>
        <w:t xml:space="preserve"> maddenin birinci fıkrasına 4964 sayılı Kanunun 28 inci maddesiyle getirilen değişikliğin gerekçesi: </w:t>
      </w:r>
      <w:r w:rsidRPr="003866C4">
        <w:rPr>
          <w:i/>
          <w:iCs/>
          <w:snapToGrid w:val="0"/>
          <w:sz w:val="22"/>
          <w:szCs w:val="22"/>
        </w:rPr>
        <w:t>Madde ile sözleşmelerin notere tes</w:t>
      </w:r>
      <w:r w:rsidRPr="003866C4">
        <w:rPr>
          <w:i/>
          <w:iCs/>
          <w:snapToGrid w:val="0"/>
          <w:sz w:val="22"/>
          <w:szCs w:val="22"/>
        </w:rPr>
        <w:softHyphen/>
        <w:t>cil ettirilmesi ve onay zorunluluğunun, idareleri ve yüklenicileri daha işe baş</w:t>
      </w:r>
      <w:r w:rsidRPr="003866C4">
        <w:rPr>
          <w:i/>
          <w:iCs/>
          <w:snapToGrid w:val="0"/>
          <w:sz w:val="22"/>
          <w:szCs w:val="22"/>
        </w:rPr>
        <w:softHyphen/>
        <w:t>lamadan yüksek işlem ve süreç maliyetleri ile karşı karşıya bıraktığı görüldü</w:t>
      </w:r>
      <w:r w:rsidRPr="003866C4">
        <w:rPr>
          <w:i/>
          <w:iCs/>
          <w:snapToGrid w:val="0"/>
          <w:sz w:val="22"/>
          <w:szCs w:val="22"/>
        </w:rPr>
        <w:softHyphen/>
        <w:t xml:space="preserve">ğünden; uluslararası uygulamalarda yeri olmayan noter onay ve tescili zorunlu olmaktan çıkarılarak idarelerin tercihine bırakılmaktadır. </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6"/>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 xml:space="preserve">Değişik: </w:t>
      </w:r>
      <w:proofErr w:type="gramStart"/>
      <w:r w:rsidR="00D16DD7" w:rsidRPr="001D68E1">
        <w:rPr>
          <w:b/>
          <w:bCs/>
          <w:snapToGrid w:val="0"/>
        </w:rPr>
        <w:t>20/11/2008</w:t>
      </w:r>
      <w:proofErr w:type="gramEnd"/>
      <w:r w:rsidR="00D16DD7" w:rsidRPr="001D68E1">
        <w:rPr>
          <w:b/>
          <w:bCs/>
          <w:snapToGrid w:val="0"/>
        </w:rPr>
        <w:t>-5812/17 md.)</w:t>
      </w:r>
    </w:p>
    <w:p w:rsidR="00454B87" w:rsidRDefault="00454B87" w:rsidP="00454B87">
      <w:pPr>
        <w:pStyle w:val="3-NormalYaz0"/>
        <w:spacing w:line="240" w:lineRule="exact"/>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4D7CD8" w:rsidRDefault="004D7CD8" w:rsidP="004D7CD8">
      <w:pPr>
        <w:pStyle w:val="3-NormalYaz0"/>
        <w:spacing w:line="240" w:lineRule="exact"/>
        <w:rPr>
          <w:b/>
          <w:bCs/>
          <w:i/>
          <w:iCs/>
          <w:sz w:val="22"/>
          <w:szCs w:val="22"/>
        </w:rPr>
      </w:pPr>
    </w:p>
    <w:p w:rsidR="00A20B2B" w:rsidRPr="00A20B2B" w:rsidRDefault="004D7CD8" w:rsidP="00A20B2B">
      <w:pPr>
        <w:pStyle w:val="3-NormalYaz0"/>
        <w:spacing w:after="40" w:line="240" w:lineRule="exact"/>
        <w:rPr>
          <w:i/>
          <w:iCs/>
          <w:sz w:val="22"/>
          <w:szCs w:val="22"/>
        </w:rPr>
      </w:pPr>
      <w:r>
        <w:rPr>
          <w:b/>
          <w:bCs/>
          <w:i/>
          <w:iCs/>
          <w:sz w:val="22"/>
          <w:szCs w:val="22"/>
        </w:rPr>
        <w:tab/>
      </w:r>
      <w:r w:rsidRPr="004D7CD8">
        <w:rPr>
          <w:b/>
          <w:bCs/>
          <w:i/>
          <w:iCs/>
          <w:sz w:val="22"/>
          <w:szCs w:val="22"/>
        </w:rPr>
        <w:t xml:space="preserve">(4734/47) Gerekçe madde 47. – </w:t>
      </w:r>
      <w:r w:rsidRPr="004D7CD8">
        <w:rPr>
          <w:i/>
          <w:iCs/>
          <w:sz w:val="22"/>
          <w:szCs w:val="22"/>
        </w:rPr>
        <w:t>Uluslararası ihale mevzuatına uyum gös</w:t>
      </w:r>
      <w:r w:rsidRPr="004D7CD8">
        <w:rPr>
          <w:i/>
          <w:iCs/>
          <w:sz w:val="22"/>
          <w:szCs w:val="22"/>
        </w:rPr>
        <w:softHyphen/>
        <w:t xml:space="preserve">termek, sadece ihale öncesinde değil, ihale sonrasında da açıklığı, şeffaflığı ve kamu kaynaklarının kullanımı konusunda kamuoyu denetimini sağlamak üzere, belirlenen limitleri aşan ihale sonuçlarının Resmî Gazetede ilan </w:t>
      </w:r>
      <w:r w:rsidRPr="004D7CD8">
        <w:rPr>
          <w:i/>
          <w:iCs/>
          <w:sz w:val="22"/>
          <w:szCs w:val="22"/>
        </w:rPr>
        <w:lastRenderedPageBreak/>
        <w:t>edilmesi zorun</w:t>
      </w:r>
      <w:r w:rsidRPr="004D7CD8">
        <w:rPr>
          <w:i/>
          <w:iCs/>
          <w:sz w:val="22"/>
          <w:szCs w:val="22"/>
        </w:rPr>
        <w:softHyphen/>
        <w:t xml:space="preserve">luluğu getirilerek, ilanda yer verilmesi gerekli görülen hususlar belirlenmiştir. İlanın, gerektiğinde diğer yayın araçları ve internet ile de yapılmasına imkân tanınmıştır. </w:t>
      </w:r>
    </w:p>
    <w:p w:rsidR="004D7CD8" w:rsidRPr="004D7CD8" w:rsidRDefault="00A20B2B" w:rsidP="00A20B2B">
      <w:pPr>
        <w:pStyle w:val="3-NormalYaz0"/>
        <w:spacing w:after="40" w:line="240" w:lineRule="exact"/>
        <w:rPr>
          <w:i/>
          <w:iCs/>
          <w:sz w:val="22"/>
          <w:szCs w:val="22"/>
        </w:rPr>
      </w:pPr>
      <w:r>
        <w:rPr>
          <w:b/>
          <w:bCs/>
          <w:i/>
          <w:iCs/>
          <w:sz w:val="22"/>
          <w:szCs w:val="22"/>
        </w:rPr>
        <w:tab/>
      </w:r>
      <w:r w:rsidR="004D7CD8" w:rsidRPr="004D7CD8">
        <w:rPr>
          <w:b/>
          <w:bCs/>
          <w:i/>
          <w:iCs/>
          <w:sz w:val="22"/>
          <w:szCs w:val="22"/>
        </w:rPr>
        <w:t xml:space="preserve">Bayındırlık, İmar, Ulaştırma ve Turizm Komisyonu aşamasında yapılan değişikliğin gerekçesi; </w:t>
      </w:r>
      <w:r w:rsidR="004D7CD8" w:rsidRPr="004D7CD8">
        <w:rPr>
          <w:i/>
          <w:iCs/>
          <w:sz w:val="22"/>
          <w:szCs w:val="22"/>
        </w:rPr>
        <w:t xml:space="preserve">“Tasarının 47 </w:t>
      </w:r>
      <w:proofErr w:type="spellStart"/>
      <w:r w:rsidR="004D7CD8" w:rsidRPr="004D7CD8">
        <w:rPr>
          <w:i/>
          <w:iCs/>
          <w:sz w:val="22"/>
          <w:szCs w:val="22"/>
        </w:rPr>
        <w:t>nci</w:t>
      </w:r>
      <w:proofErr w:type="spellEnd"/>
      <w:r w:rsidR="004D7CD8" w:rsidRPr="004D7CD8">
        <w:rPr>
          <w:i/>
          <w:iCs/>
          <w:sz w:val="22"/>
          <w:szCs w:val="22"/>
        </w:rPr>
        <w:t xml:space="preserve"> maddesi; sözleşmelerin Sayıştay Baş</w:t>
      </w:r>
      <w:r w:rsidR="004D7CD8" w:rsidRPr="004D7CD8">
        <w:rPr>
          <w:i/>
          <w:iCs/>
          <w:sz w:val="22"/>
          <w:szCs w:val="22"/>
        </w:rPr>
        <w:softHyphen/>
        <w:t>kanlığınca tescil edilme veya edilmeme durumlarını uygulama açısından açıklı</w:t>
      </w:r>
      <w:r w:rsidR="004D7CD8" w:rsidRPr="004D7CD8">
        <w:rPr>
          <w:i/>
          <w:iCs/>
          <w:sz w:val="22"/>
          <w:szCs w:val="22"/>
        </w:rPr>
        <w:softHyphen/>
        <w:t>ğa kavuşturmak amacıyla birinci fıkra metninde bu yön</w:t>
      </w:r>
      <w:r>
        <w:rPr>
          <w:i/>
          <w:iCs/>
          <w:sz w:val="22"/>
          <w:szCs w:val="22"/>
        </w:rPr>
        <w:t>de düzenleme yapılmak suretiyle</w:t>
      </w:r>
      <w:r w:rsidR="004D7CD8" w:rsidRPr="004D7CD8">
        <w:rPr>
          <w:i/>
          <w:iCs/>
          <w:sz w:val="22"/>
          <w:szCs w:val="22"/>
        </w:rPr>
        <w:t xml:space="preserve"> kabul edilmiştir.” şeklindedir. </w:t>
      </w:r>
    </w:p>
    <w:p w:rsidR="00A20B2B" w:rsidRDefault="00A20B2B" w:rsidP="004D7CD8">
      <w:pPr>
        <w:pStyle w:val="3-NormalYaz0"/>
        <w:spacing w:line="240" w:lineRule="exact"/>
        <w:rPr>
          <w:b/>
          <w:bCs/>
          <w:i/>
          <w:iCs/>
          <w:sz w:val="22"/>
          <w:szCs w:val="22"/>
        </w:rPr>
      </w:pPr>
    </w:p>
    <w:p w:rsidR="004D7CD8" w:rsidRDefault="00AE2CC5" w:rsidP="004D7CD8">
      <w:pPr>
        <w:pStyle w:val="3-NormalYaz0"/>
        <w:spacing w:line="240" w:lineRule="exact"/>
        <w:rPr>
          <w:i/>
          <w:iCs/>
          <w:sz w:val="22"/>
          <w:szCs w:val="22"/>
        </w:rPr>
      </w:pPr>
      <w:r>
        <w:rPr>
          <w:b/>
          <w:bCs/>
          <w:i/>
          <w:iCs/>
          <w:sz w:val="22"/>
          <w:szCs w:val="22"/>
        </w:rPr>
        <w:tab/>
      </w:r>
      <w:r w:rsidR="004D7CD8" w:rsidRPr="004D7CD8">
        <w:rPr>
          <w:b/>
          <w:bCs/>
          <w:i/>
          <w:iCs/>
          <w:sz w:val="22"/>
          <w:szCs w:val="22"/>
        </w:rPr>
        <w:t xml:space="preserve">(4964/29) 47 </w:t>
      </w:r>
      <w:proofErr w:type="spellStart"/>
      <w:r w:rsidR="004D7CD8" w:rsidRPr="004D7CD8">
        <w:rPr>
          <w:b/>
          <w:bCs/>
          <w:i/>
          <w:iCs/>
          <w:sz w:val="22"/>
          <w:szCs w:val="22"/>
        </w:rPr>
        <w:t>nci</w:t>
      </w:r>
      <w:proofErr w:type="spellEnd"/>
      <w:r w:rsidR="004D7CD8" w:rsidRPr="004D7CD8">
        <w:rPr>
          <w:b/>
          <w:bCs/>
          <w:i/>
          <w:iCs/>
          <w:sz w:val="22"/>
          <w:szCs w:val="22"/>
        </w:rPr>
        <w:t xml:space="preserve"> maddeye 4964 sayılı Kanunun 29 uncu maddesiyle geti</w:t>
      </w:r>
      <w:r w:rsidR="004D7CD8" w:rsidRPr="004D7CD8">
        <w:rPr>
          <w:b/>
          <w:bCs/>
          <w:i/>
          <w:iCs/>
          <w:sz w:val="22"/>
          <w:szCs w:val="22"/>
        </w:rPr>
        <w:softHyphen/>
        <w:t xml:space="preserve">rilen değişikliğin gerekçesi: </w:t>
      </w:r>
      <w:r w:rsidR="004D7CD8" w:rsidRPr="004D7CD8">
        <w:rPr>
          <w:i/>
          <w:iCs/>
          <w:sz w:val="22"/>
          <w:szCs w:val="22"/>
        </w:rPr>
        <w:t xml:space="preserve">Madde ile 46 </w:t>
      </w:r>
      <w:proofErr w:type="spellStart"/>
      <w:r w:rsidR="004D7CD8" w:rsidRPr="004D7CD8">
        <w:rPr>
          <w:i/>
          <w:iCs/>
          <w:sz w:val="22"/>
          <w:szCs w:val="22"/>
        </w:rPr>
        <w:t>ncı</w:t>
      </w:r>
      <w:proofErr w:type="spellEnd"/>
      <w:r w:rsidR="004D7CD8" w:rsidRPr="004D7CD8">
        <w:rPr>
          <w:i/>
          <w:iCs/>
          <w:sz w:val="22"/>
          <w:szCs w:val="22"/>
        </w:rPr>
        <w:t xml:space="preserve"> maddedeki değişikliğe paralel bir değişiklik yapılmaktadır. </w:t>
      </w:r>
    </w:p>
    <w:p w:rsidR="00AE2CC5" w:rsidRPr="004D7CD8" w:rsidRDefault="00AE2CC5" w:rsidP="004D7CD8">
      <w:pPr>
        <w:pStyle w:val="3-NormalYaz0"/>
        <w:spacing w:line="240" w:lineRule="exact"/>
        <w:rPr>
          <w:i/>
          <w:iCs/>
          <w:sz w:val="22"/>
          <w:szCs w:val="22"/>
        </w:rPr>
      </w:pPr>
    </w:p>
    <w:p w:rsidR="004D7CD8" w:rsidRPr="004D7CD8" w:rsidRDefault="00AE2CC5" w:rsidP="004D7CD8">
      <w:pPr>
        <w:pStyle w:val="3-NormalYaz0"/>
        <w:spacing w:line="240" w:lineRule="exact"/>
        <w:rPr>
          <w:i/>
          <w:iCs/>
          <w:sz w:val="22"/>
          <w:szCs w:val="22"/>
        </w:rPr>
      </w:pPr>
      <w:r>
        <w:rPr>
          <w:b/>
          <w:bCs/>
          <w:i/>
          <w:iCs/>
          <w:sz w:val="22"/>
          <w:szCs w:val="22"/>
        </w:rPr>
        <w:tab/>
      </w:r>
      <w:r w:rsidR="004D7CD8" w:rsidRPr="004D7CD8">
        <w:rPr>
          <w:b/>
          <w:bCs/>
          <w:i/>
          <w:iCs/>
          <w:sz w:val="22"/>
          <w:szCs w:val="22"/>
        </w:rPr>
        <w:t xml:space="preserve">(5812/17) 47 </w:t>
      </w:r>
      <w:proofErr w:type="spellStart"/>
      <w:r w:rsidR="004D7CD8" w:rsidRPr="004D7CD8">
        <w:rPr>
          <w:b/>
          <w:bCs/>
          <w:i/>
          <w:iCs/>
          <w:sz w:val="22"/>
          <w:szCs w:val="22"/>
        </w:rPr>
        <w:t>nci</w:t>
      </w:r>
      <w:proofErr w:type="spellEnd"/>
      <w:r w:rsidR="004D7CD8" w:rsidRPr="004D7CD8">
        <w:rPr>
          <w:b/>
          <w:bCs/>
          <w:i/>
          <w:iCs/>
          <w:sz w:val="22"/>
          <w:szCs w:val="22"/>
        </w:rPr>
        <w:t xml:space="preserve"> maddeye 5812 sayılı Kanunun 17 </w:t>
      </w:r>
      <w:proofErr w:type="spellStart"/>
      <w:r w:rsidR="004D7CD8" w:rsidRPr="004D7CD8">
        <w:rPr>
          <w:b/>
          <w:bCs/>
          <w:i/>
          <w:iCs/>
          <w:sz w:val="22"/>
          <w:szCs w:val="22"/>
        </w:rPr>
        <w:t>nci</w:t>
      </w:r>
      <w:proofErr w:type="spellEnd"/>
      <w:r w:rsidR="004D7CD8" w:rsidRPr="004D7CD8">
        <w:rPr>
          <w:b/>
          <w:bCs/>
          <w:i/>
          <w:iCs/>
          <w:sz w:val="22"/>
          <w:szCs w:val="22"/>
        </w:rPr>
        <w:t xml:space="preserve"> maddesiyle getirilen değişikliğin gerekçesi: </w:t>
      </w:r>
      <w:r w:rsidR="004D7CD8" w:rsidRPr="004D7CD8">
        <w:rPr>
          <w:i/>
          <w:iCs/>
          <w:sz w:val="22"/>
          <w:szCs w:val="22"/>
        </w:rPr>
        <w:t>4734 sayılı Kanunda ihale sonuçlarının belirli parasal tutarların üzerinde olması halinde Kamu İhale Bülteninde yayımlanmak suretiy</w:t>
      </w:r>
      <w:r w:rsidR="004D7CD8" w:rsidRPr="004D7CD8">
        <w:rPr>
          <w:i/>
          <w:iCs/>
          <w:sz w:val="22"/>
          <w:szCs w:val="22"/>
        </w:rPr>
        <w:softHyphen/>
        <w:t>le ilan edilme zorunluluğu getirilmiş, ancak belirtilen parasal tutarların altında kalan ihaleler ile istisna ve doğrudan temin kapsamında yapılan alımlar için böyle bir zorunluluk öngörülmemiştir. Bu durum, ortaya çıkan parasal büyük</w:t>
      </w:r>
      <w:r w:rsidR="004D7CD8" w:rsidRPr="004D7CD8">
        <w:rPr>
          <w:i/>
          <w:iCs/>
          <w:sz w:val="22"/>
          <w:szCs w:val="22"/>
        </w:rPr>
        <w:softHyphen/>
        <w:t xml:space="preserve">lüklerin tespit edilememesine, ayrıntılı istatistiki verilerin oluşturulamamasına ve yayımlanamamasına neden olmaktadır. </w:t>
      </w:r>
    </w:p>
    <w:p w:rsidR="004D7CD8" w:rsidRPr="004D7CD8" w:rsidRDefault="00D204C2" w:rsidP="004D7CD8">
      <w:pPr>
        <w:pStyle w:val="3-NormalYaz0"/>
        <w:spacing w:line="240" w:lineRule="exact"/>
        <w:rPr>
          <w:i/>
          <w:iCs/>
          <w:sz w:val="22"/>
          <w:szCs w:val="22"/>
        </w:rPr>
      </w:pPr>
      <w:r>
        <w:rPr>
          <w:i/>
          <w:iCs/>
          <w:sz w:val="22"/>
          <w:szCs w:val="22"/>
        </w:rPr>
        <w:tab/>
      </w:r>
      <w:r w:rsidR="004D7CD8" w:rsidRPr="004D7CD8">
        <w:rPr>
          <w:i/>
          <w:iCs/>
          <w:sz w:val="22"/>
          <w:szCs w:val="22"/>
        </w:rPr>
        <w:t xml:space="preserve">Ayrıca 5018 sayılı Kamu Malî Yönetimi ve Kontrol Kanunu ile kamu ihale sözleşmelerinin Sayıştay Başkanlığınca tesciline ilişkin hususlar kaldırılmıştır. </w:t>
      </w:r>
    </w:p>
    <w:p w:rsidR="004D7CD8" w:rsidRPr="004D7CD8" w:rsidRDefault="00D204C2" w:rsidP="004D7CD8">
      <w:pPr>
        <w:pStyle w:val="3-NormalYaz0"/>
        <w:spacing w:line="240" w:lineRule="exact"/>
        <w:rPr>
          <w:i/>
          <w:iCs/>
          <w:sz w:val="22"/>
          <w:szCs w:val="22"/>
        </w:rPr>
      </w:pPr>
      <w:r>
        <w:rPr>
          <w:i/>
          <w:iCs/>
          <w:sz w:val="22"/>
          <w:szCs w:val="22"/>
        </w:rPr>
        <w:tab/>
      </w:r>
      <w:r w:rsidR="004D7CD8" w:rsidRPr="004D7CD8">
        <w:rPr>
          <w:i/>
          <w:iCs/>
          <w:sz w:val="22"/>
          <w:szCs w:val="22"/>
        </w:rPr>
        <w:t xml:space="preserve">Kanunun 47 </w:t>
      </w:r>
      <w:proofErr w:type="spellStart"/>
      <w:r w:rsidR="004D7CD8" w:rsidRPr="004D7CD8">
        <w:rPr>
          <w:i/>
          <w:iCs/>
          <w:sz w:val="22"/>
          <w:szCs w:val="22"/>
        </w:rPr>
        <w:t>nci</w:t>
      </w:r>
      <w:proofErr w:type="spellEnd"/>
      <w:r w:rsidR="004D7CD8" w:rsidRPr="004D7CD8">
        <w:rPr>
          <w:i/>
          <w:iCs/>
          <w:sz w:val="22"/>
          <w:szCs w:val="22"/>
        </w:rPr>
        <w:t xml:space="preserve"> maddesinde yapılması öngörülen değişiklikle, sözleşmenin tesciline dair düzenlemeler 5018 sayılı Kanunla uyumlu hale getirilmekte ve Avrupa Birliği ile yapılan çalışma ve değerlendirmelerde de kullanılmak üzere istatistiki verilerin AB istatistikleri ile uyumlaştırılması ve parasal büyüklüklerin takip edilebilmesi amacıyla Kanun kapsamındaki idarelerin gerçekleştirdikleri tüm alımlara ilişkin sonuç bilgilerinin, alımların Kanunda sayılan ihale usulle</w:t>
      </w:r>
      <w:r w:rsidR="004D7CD8" w:rsidRPr="004D7CD8">
        <w:rPr>
          <w:i/>
          <w:iCs/>
          <w:sz w:val="22"/>
          <w:szCs w:val="22"/>
        </w:rPr>
        <w:softHyphen/>
        <w:t>rine göre yapılıp yapılmadığına bakılmaksızın, Kuruma gönderilmesi ve bun</w:t>
      </w:r>
      <w:r w:rsidR="004D7CD8" w:rsidRPr="004D7CD8">
        <w:rPr>
          <w:i/>
          <w:iCs/>
          <w:sz w:val="22"/>
          <w:szCs w:val="22"/>
        </w:rPr>
        <w:softHyphen/>
        <w:t>lardan ihale usullerine göre yapılanların herhangi bir limit olmaksızın Kurum tarafından Kamu İhale Bülteninde elektronik ortamda yayımlanması sağlan</w:t>
      </w:r>
      <w:r w:rsidR="004D7CD8" w:rsidRPr="004D7CD8">
        <w:rPr>
          <w:i/>
          <w:iCs/>
          <w:sz w:val="22"/>
          <w:szCs w:val="22"/>
        </w:rPr>
        <w:softHyphen/>
        <w:t xml:space="preserve">maktadır. </w:t>
      </w:r>
    </w:p>
    <w:p w:rsidR="004D7CD8" w:rsidRPr="004D7CD8" w:rsidRDefault="004D7CD8" w:rsidP="004D7CD8">
      <w:pPr>
        <w:pStyle w:val="3-NormalYaz0"/>
        <w:spacing w:line="240" w:lineRule="exact"/>
      </w:pP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 xml:space="preserve">(Değişik: </w:t>
      </w:r>
      <w:proofErr w:type="gramStart"/>
      <w:r w:rsidR="000C510E" w:rsidRPr="001D68E1">
        <w:rPr>
          <w:b/>
          <w:bCs/>
          <w:snapToGrid w:val="0"/>
        </w:rPr>
        <w:t>20/11/2008</w:t>
      </w:r>
      <w:proofErr w:type="gramEnd"/>
      <w:r w:rsidR="000C510E" w:rsidRPr="001D68E1">
        <w:rPr>
          <w:b/>
          <w:bCs/>
          <w:snapToGrid w:val="0"/>
        </w:rPr>
        <w:t>-5812/18 md.)</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 xml:space="preserve">Değişik son cümle: </w:t>
      </w:r>
      <w:proofErr w:type="gramStart"/>
      <w:r w:rsidR="00DB2693" w:rsidRPr="001D68E1">
        <w:rPr>
          <w:b/>
          <w:bCs/>
        </w:rPr>
        <w:t>31/3/2012</w:t>
      </w:r>
      <w:proofErr w:type="gramEnd"/>
      <w:r w:rsidR="00DB2693" w:rsidRPr="001D68E1">
        <w:rPr>
          <w:b/>
          <w:bCs/>
        </w:rPr>
        <w:t>-6288/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4F187F" w:rsidRDefault="004F187F" w:rsidP="000D6950">
      <w:pPr>
        <w:tabs>
          <w:tab w:val="left" w:pos="566"/>
        </w:tabs>
        <w:spacing w:before="85" w:line="240" w:lineRule="exact"/>
        <w:jc w:val="both"/>
      </w:pPr>
    </w:p>
    <w:p w:rsidR="004F187F" w:rsidRPr="000861FA" w:rsidRDefault="004F187F" w:rsidP="004F187F">
      <w:pPr>
        <w:tabs>
          <w:tab w:val="left" w:pos="566"/>
        </w:tabs>
        <w:spacing w:after="40" w:line="240" w:lineRule="exact"/>
        <w:jc w:val="both"/>
        <w:rPr>
          <w:i/>
          <w:iCs/>
          <w:sz w:val="22"/>
          <w:szCs w:val="22"/>
        </w:rPr>
      </w:pPr>
      <w:r>
        <w:rPr>
          <w:b/>
          <w:bCs/>
          <w:i/>
          <w:iCs/>
        </w:rPr>
        <w:tab/>
      </w:r>
      <w:r w:rsidRPr="000861FA">
        <w:rPr>
          <w:b/>
          <w:bCs/>
          <w:i/>
          <w:iCs/>
          <w:sz w:val="22"/>
          <w:szCs w:val="22"/>
        </w:rPr>
        <w:t xml:space="preserve">(4734/48) Gerekçe madde 48. </w:t>
      </w:r>
      <w:r w:rsidRPr="000861FA">
        <w:rPr>
          <w:i/>
          <w:iCs/>
          <w:sz w:val="22"/>
          <w:szCs w:val="22"/>
        </w:rPr>
        <w:t>– Uluslararası uygulamalar dikkate alınarak, işin kapsamlı ve karmaşık olması nedeniyle özel uzmanlık ve bilgi birikimi gerek</w:t>
      </w:r>
      <w:r w:rsidRPr="000861FA">
        <w:rPr>
          <w:i/>
          <w:iCs/>
          <w:sz w:val="22"/>
          <w:szCs w:val="22"/>
        </w:rPr>
        <w:softHyphen/>
        <w:t xml:space="preserve">tiren danışmanlık hizmetlerinin farklı seçim ve değerlendirme </w:t>
      </w:r>
      <w:proofErr w:type="gramStart"/>
      <w:r w:rsidRPr="000861FA">
        <w:rPr>
          <w:i/>
          <w:iCs/>
          <w:sz w:val="22"/>
          <w:szCs w:val="22"/>
        </w:rPr>
        <w:t>kriterleri</w:t>
      </w:r>
      <w:proofErr w:type="gramEnd"/>
      <w:r w:rsidRPr="000861FA">
        <w:rPr>
          <w:i/>
          <w:iCs/>
          <w:sz w:val="22"/>
          <w:szCs w:val="22"/>
        </w:rPr>
        <w:t xml:space="preserve"> ile ihale edilmesi öngörüldüğünden, bu hizmet ihaleleri ile ilgili özel hükümler içeren ayrı bir bölüm düzenlenmiştir.</w:t>
      </w:r>
    </w:p>
    <w:p w:rsidR="004F187F" w:rsidRPr="000861FA" w:rsidRDefault="004F187F" w:rsidP="004F187F">
      <w:pPr>
        <w:tabs>
          <w:tab w:val="left" w:pos="566"/>
        </w:tabs>
        <w:spacing w:after="40" w:line="240" w:lineRule="exact"/>
        <w:jc w:val="both"/>
        <w:rPr>
          <w:sz w:val="22"/>
          <w:szCs w:val="22"/>
        </w:rPr>
      </w:pPr>
      <w:r w:rsidRPr="000861FA">
        <w:rPr>
          <w:i/>
          <w:iCs/>
          <w:sz w:val="22"/>
          <w:szCs w:val="22"/>
        </w:rPr>
        <w:tab/>
      </w:r>
      <w:r w:rsidRPr="000861FA">
        <w:rPr>
          <w:b/>
          <w:bCs/>
          <w:i/>
          <w:iCs/>
          <w:sz w:val="22"/>
          <w:szCs w:val="22"/>
        </w:rPr>
        <w:t xml:space="preserve">Bayındırlık, İmar, Ulaştırma ve Turizm Komisyonu aşamasında yapılan değişikliğin gerekçesi; </w:t>
      </w:r>
      <w:r w:rsidRPr="000861FA">
        <w:rPr>
          <w:i/>
          <w:iCs/>
          <w:sz w:val="22"/>
          <w:szCs w:val="22"/>
        </w:rPr>
        <w:t xml:space="preserve">“Tasarının 48 inci maddesi; danışmanlık hizmetlerinin belirlenmesinde uygulamada </w:t>
      </w:r>
      <w:proofErr w:type="spellStart"/>
      <w:r w:rsidRPr="000861FA">
        <w:rPr>
          <w:i/>
          <w:iCs/>
          <w:sz w:val="22"/>
          <w:szCs w:val="22"/>
        </w:rPr>
        <w:t>tereddüte</w:t>
      </w:r>
      <w:proofErr w:type="spellEnd"/>
      <w:r w:rsidRPr="000861FA">
        <w:rPr>
          <w:i/>
          <w:iCs/>
          <w:sz w:val="22"/>
          <w:szCs w:val="22"/>
        </w:rPr>
        <w:t xml:space="preserve"> mahal vermemek için birinci fıkra değiş</w:t>
      </w:r>
      <w:r w:rsidRPr="000861FA">
        <w:rPr>
          <w:i/>
          <w:iCs/>
          <w:sz w:val="22"/>
          <w:szCs w:val="22"/>
        </w:rPr>
        <w:softHyphen/>
        <w:t xml:space="preserve">tirilmek suretiyle kabul edilmiştir.” şeklindedir. </w:t>
      </w:r>
    </w:p>
    <w:p w:rsidR="004F187F" w:rsidRPr="000861FA" w:rsidRDefault="004F187F" w:rsidP="004F187F">
      <w:pPr>
        <w:tabs>
          <w:tab w:val="left" w:pos="566"/>
        </w:tabs>
        <w:spacing w:after="40" w:line="240" w:lineRule="exact"/>
        <w:jc w:val="both"/>
        <w:rPr>
          <w:b/>
          <w:bCs/>
          <w:i/>
          <w:iCs/>
          <w:sz w:val="22"/>
          <w:szCs w:val="22"/>
        </w:rPr>
      </w:pPr>
    </w:p>
    <w:p w:rsidR="004F187F" w:rsidRPr="000861FA" w:rsidRDefault="004F187F" w:rsidP="004F187F">
      <w:pPr>
        <w:tabs>
          <w:tab w:val="left" w:pos="566"/>
        </w:tabs>
        <w:spacing w:after="40" w:line="240" w:lineRule="exact"/>
        <w:jc w:val="both"/>
        <w:rPr>
          <w:sz w:val="22"/>
          <w:szCs w:val="22"/>
        </w:rPr>
      </w:pPr>
      <w:r w:rsidRPr="000861FA">
        <w:rPr>
          <w:b/>
          <w:bCs/>
          <w:i/>
          <w:iCs/>
          <w:sz w:val="22"/>
          <w:szCs w:val="22"/>
        </w:rPr>
        <w:tab/>
        <w:t xml:space="preserve">(4964/30) 48 inci maddenin birinci fıkrasına 4964 sayılı Kanunun 30 uncu maddesiyle getirilen değişikliğin gerekçesi: </w:t>
      </w:r>
      <w:r w:rsidRPr="000861FA">
        <w:rPr>
          <w:i/>
          <w:iCs/>
          <w:sz w:val="22"/>
          <w:szCs w:val="22"/>
        </w:rPr>
        <w:t>Kanunun 48 inci maddesinde sayı</w:t>
      </w:r>
      <w:r w:rsidRPr="000861FA">
        <w:rPr>
          <w:i/>
          <w:iCs/>
          <w:sz w:val="22"/>
          <w:szCs w:val="22"/>
        </w:rPr>
        <w:softHyphen/>
        <w:t xml:space="preserve">lan hizmetlerin her halde </w:t>
      </w:r>
      <w:r w:rsidRPr="000861FA">
        <w:rPr>
          <w:i/>
          <w:iCs/>
          <w:sz w:val="22"/>
          <w:szCs w:val="22"/>
        </w:rPr>
        <w:lastRenderedPageBreak/>
        <w:t>danışmanlık hizmeti ihalesi şeklinde temin edilmesi zo</w:t>
      </w:r>
      <w:r w:rsidRPr="000861FA">
        <w:rPr>
          <w:i/>
          <w:iCs/>
          <w:sz w:val="22"/>
          <w:szCs w:val="22"/>
        </w:rPr>
        <w:softHyphen/>
        <w:t>runlu olmayıp, söz konusu işlerin niteliği itibarıyla kapsamlı ve karmaşık olması, özel uzmanlık ve deneyim gerektirmesi halinde bu yola başvurulması gerektiği halde, maddedeki ifade hatasından dolayı bunun mümkün olmadığı; yaklaşık maliyeti itibarıyla küçük çaplı danışmanlık hizmetlerinin bile bu kapsamda iha</w:t>
      </w:r>
      <w:r w:rsidRPr="000861FA">
        <w:rPr>
          <w:i/>
          <w:iCs/>
          <w:sz w:val="22"/>
          <w:szCs w:val="22"/>
        </w:rPr>
        <w:softHyphen/>
        <w:t xml:space="preserve">le edilerek hizmet alım maliyetlerinin yükseldiği görüldüğünden; bu maddede sayılan hizmetlerden, kapsamlı ve karmaşık olduğu, özel uzmanlık ve deneyim gerektirdiği idarece tespit edilenlerin danışmanlık hizmet alımı suretiyle, aksi durumda hizmet alımı ihalesi ile temin edilmesi sağlanmaktadır. </w:t>
      </w:r>
    </w:p>
    <w:p w:rsidR="004F187F" w:rsidRPr="000861FA" w:rsidRDefault="004F187F" w:rsidP="004F187F">
      <w:pPr>
        <w:tabs>
          <w:tab w:val="left" w:pos="566"/>
        </w:tabs>
        <w:spacing w:after="40" w:line="240" w:lineRule="exact"/>
        <w:jc w:val="both"/>
        <w:rPr>
          <w:sz w:val="22"/>
          <w:szCs w:val="22"/>
        </w:rPr>
      </w:pPr>
      <w:r w:rsidRPr="000861FA">
        <w:rPr>
          <w:i/>
          <w:iCs/>
          <w:sz w:val="22"/>
          <w:szCs w:val="22"/>
        </w:rPr>
        <w:tab/>
        <w:t>Kanunun 4 üncü maddesindeki “hizmet” tanımında yapılan değişikliğe pa</w:t>
      </w:r>
      <w:r w:rsidRPr="000861FA">
        <w:rPr>
          <w:i/>
          <w:iCs/>
          <w:sz w:val="22"/>
          <w:szCs w:val="22"/>
        </w:rPr>
        <w:softHyphen/>
        <w:t xml:space="preserve">ralel olarak, esas itibarıyla danışmanlık hizmeti sayılmayan etüt ve proje, harita ve kadastro, imar uygulama faaliyetleri madde metninden çıkartılmaktadır. </w:t>
      </w:r>
    </w:p>
    <w:p w:rsidR="004F187F" w:rsidRPr="000861FA" w:rsidRDefault="004F187F" w:rsidP="004F187F">
      <w:pPr>
        <w:tabs>
          <w:tab w:val="left" w:pos="566"/>
        </w:tabs>
        <w:spacing w:after="40" w:line="240" w:lineRule="exact"/>
        <w:jc w:val="both"/>
        <w:rPr>
          <w:i/>
          <w:iCs/>
          <w:sz w:val="22"/>
          <w:szCs w:val="22"/>
        </w:rPr>
      </w:pPr>
      <w:r w:rsidRPr="000861FA">
        <w:rPr>
          <w:i/>
          <w:iCs/>
          <w:sz w:val="22"/>
          <w:szCs w:val="22"/>
        </w:rPr>
        <w:tab/>
        <w:t>Mevcut yazılımın geliştirilmesine ilişkin hizmetlerin esas itibarıyla danış</w:t>
      </w:r>
      <w:r w:rsidRPr="000861FA">
        <w:rPr>
          <w:i/>
          <w:iCs/>
          <w:sz w:val="22"/>
          <w:szCs w:val="22"/>
        </w:rPr>
        <w:softHyphen/>
        <w:t xml:space="preserve">manlık hizmeti şeklinde satın alınması esası benimsenerek “yazılım geliştirme” hizmeti madde metnine eklenmektedir. </w:t>
      </w:r>
    </w:p>
    <w:p w:rsidR="004F187F" w:rsidRPr="000861FA" w:rsidRDefault="004F187F" w:rsidP="004F187F">
      <w:pPr>
        <w:tabs>
          <w:tab w:val="left" w:pos="566"/>
        </w:tabs>
        <w:spacing w:after="40" w:line="240" w:lineRule="exact"/>
        <w:jc w:val="both"/>
        <w:rPr>
          <w:sz w:val="22"/>
          <w:szCs w:val="22"/>
        </w:rPr>
      </w:pPr>
    </w:p>
    <w:p w:rsidR="004F187F" w:rsidRPr="000861FA" w:rsidRDefault="004F187F" w:rsidP="004F187F">
      <w:pPr>
        <w:tabs>
          <w:tab w:val="left" w:pos="566"/>
        </w:tabs>
        <w:spacing w:after="40" w:line="240" w:lineRule="exact"/>
        <w:jc w:val="both"/>
        <w:rPr>
          <w:i/>
          <w:iCs/>
          <w:sz w:val="22"/>
          <w:szCs w:val="22"/>
        </w:rPr>
      </w:pPr>
      <w:r w:rsidRPr="000861FA">
        <w:rPr>
          <w:b/>
          <w:bCs/>
          <w:i/>
          <w:iCs/>
          <w:sz w:val="22"/>
          <w:szCs w:val="22"/>
        </w:rPr>
        <w:tab/>
        <w:t>(5812/18) 48 inci maddeye 5812 sayılı Kanunun 18 inci maddesiyle getiri</w:t>
      </w:r>
      <w:r w:rsidRPr="000861FA">
        <w:rPr>
          <w:b/>
          <w:bCs/>
          <w:i/>
          <w:iCs/>
          <w:sz w:val="22"/>
          <w:szCs w:val="22"/>
        </w:rPr>
        <w:softHyphen/>
        <w:t xml:space="preserve">len değişikliğin gerekçesi: </w:t>
      </w:r>
      <w:r w:rsidRPr="000861FA">
        <w:rPr>
          <w:i/>
          <w:iCs/>
          <w:sz w:val="22"/>
          <w:szCs w:val="22"/>
        </w:rPr>
        <w:t>Tasarının 18 inci maddesi; 4734 sayılı Kanunun 48 inci maddesinde değişikliğe gidilerek, danışmanlık hizmeti ihalelerinin uygula</w:t>
      </w:r>
      <w:r w:rsidRPr="000861FA">
        <w:rPr>
          <w:i/>
          <w:iCs/>
          <w:sz w:val="22"/>
          <w:szCs w:val="22"/>
        </w:rPr>
        <w:softHyphen/>
        <w:t xml:space="preserve">masındaki tereddütleri gidermek ve danışmanlık hizmetlerinin istenilen kalitede alınmasını temin etmek amacıyla ihdas edilmiştir. </w:t>
      </w:r>
    </w:p>
    <w:p w:rsidR="004F187F" w:rsidRPr="000861FA" w:rsidRDefault="004F187F" w:rsidP="004F187F">
      <w:pPr>
        <w:tabs>
          <w:tab w:val="left" w:pos="566"/>
        </w:tabs>
        <w:spacing w:after="40" w:line="240" w:lineRule="exact"/>
        <w:jc w:val="both"/>
        <w:rPr>
          <w:sz w:val="22"/>
          <w:szCs w:val="22"/>
        </w:rPr>
      </w:pPr>
    </w:p>
    <w:p w:rsidR="004F187F" w:rsidRPr="000861FA" w:rsidRDefault="004F187F" w:rsidP="004F187F">
      <w:pPr>
        <w:tabs>
          <w:tab w:val="left" w:pos="566"/>
        </w:tabs>
        <w:spacing w:after="40" w:line="240" w:lineRule="exact"/>
        <w:jc w:val="both"/>
        <w:rPr>
          <w:sz w:val="22"/>
          <w:szCs w:val="22"/>
        </w:rPr>
      </w:pPr>
      <w:r w:rsidRPr="000861FA">
        <w:rPr>
          <w:b/>
          <w:bCs/>
          <w:i/>
          <w:iCs/>
          <w:sz w:val="22"/>
          <w:szCs w:val="22"/>
        </w:rPr>
        <w:tab/>
        <w:t xml:space="preserve">(6288/6) 48 inci maddeye 6288 sayılı Kanunun 6 </w:t>
      </w:r>
      <w:proofErr w:type="spellStart"/>
      <w:r w:rsidRPr="000861FA">
        <w:rPr>
          <w:b/>
          <w:bCs/>
          <w:i/>
          <w:iCs/>
          <w:sz w:val="22"/>
          <w:szCs w:val="22"/>
        </w:rPr>
        <w:t>ncı</w:t>
      </w:r>
      <w:proofErr w:type="spellEnd"/>
      <w:r w:rsidRPr="000861FA">
        <w:rPr>
          <w:b/>
          <w:bCs/>
          <w:i/>
          <w:iCs/>
          <w:sz w:val="22"/>
          <w:szCs w:val="22"/>
        </w:rPr>
        <w:t xml:space="preserve"> maddesiyle getirilen değişikliğin gerekçesi: </w:t>
      </w:r>
      <w:r w:rsidRPr="000861FA">
        <w:rPr>
          <w:i/>
          <w:iCs/>
          <w:sz w:val="22"/>
          <w:szCs w:val="22"/>
        </w:rPr>
        <w:t>Kamu İhale Kanunu ile getirilen düzenlemeye göre da</w:t>
      </w:r>
      <w:r w:rsidRPr="000861FA">
        <w:rPr>
          <w:i/>
          <w:iCs/>
          <w:sz w:val="22"/>
          <w:szCs w:val="22"/>
        </w:rPr>
        <w:softHyphen/>
        <w:t>nışmanlık hizmet alımları belli istekliler arasında ihale yöntemiyle yapılmakta bu ihale yönteminde süreç çok uzun olmaktadır. Madde ile yapım ihalelerinin önce</w:t>
      </w:r>
      <w:r w:rsidRPr="000861FA">
        <w:rPr>
          <w:i/>
          <w:iCs/>
          <w:sz w:val="22"/>
          <w:szCs w:val="22"/>
        </w:rPr>
        <w:softHyphen/>
        <w:t>sinde tamamlanması gereken proje ve danışmanlık işlerinin ihalelerinin (Kamu</w:t>
      </w:r>
      <w:r w:rsidRPr="000861FA">
        <w:rPr>
          <w:i/>
          <w:iCs/>
          <w:sz w:val="22"/>
          <w:szCs w:val="22"/>
        </w:rPr>
        <w:softHyphen/>
        <w:t xml:space="preserve">laştırma ve etüt proje işleri ihalelerinin) kısa sürede yapılabilmesi amaçlanmıştır. </w:t>
      </w:r>
    </w:p>
    <w:p w:rsidR="004F187F" w:rsidRPr="000861FA" w:rsidRDefault="00F353C9" w:rsidP="004F187F">
      <w:pPr>
        <w:tabs>
          <w:tab w:val="left" w:pos="566"/>
        </w:tabs>
        <w:spacing w:after="40" w:line="240" w:lineRule="exact"/>
        <w:jc w:val="both"/>
        <w:rPr>
          <w:i/>
          <w:sz w:val="22"/>
          <w:szCs w:val="22"/>
        </w:rPr>
      </w:pPr>
      <w:r w:rsidRPr="000861FA">
        <w:rPr>
          <w:b/>
          <w:bCs/>
          <w:i/>
          <w:iCs/>
          <w:sz w:val="22"/>
          <w:szCs w:val="22"/>
        </w:rPr>
        <w:tab/>
      </w:r>
      <w:r w:rsidR="004F187F" w:rsidRPr="000861FA">
        <w:rPr>
          <w:b/>
          <w:bCs/>
          <w:i/>
          <w:iCs/>
          <w:sz w:val="22"/>
          <w:szCs w:val="22"/>
        </w:rPr>
        <w:t xml:space="preserve">Alt komisyonda yapılan değişikliğin gerekçesi; </w:t>
      </w:r>
      <w:r w:rsidR="004F187F" w:rsidRPr="000861FA">
        <w:rPr>
          <w:i/>
          <w:iCs/>
          <w:sz w:val="22"/>
          <w:szCs w:val="22"/>
        </w:rPr>
        <w:t xml:space="preserve">“Çerçeve 6 </w:t>
      </w:r>
      <w:proofErr w:type="spellStart"/>
      <w:r w:rsidR="004F187F" w:rsidRPr="000861FA">
        <w:rPr>
          <w:i/>
          <w:iCs/>
          <w:sz w:val="22"/>
          <w:szCs w:val="22"/>
        </w:rPr>
        <w:t>ncı</w:t>
      </w:r>
      <w:proofErr w:type="spellEnd"/>
      <w:r w:rsidR="004F187F" w:rsidRPr="000861FA">
        <w:rPr>
          <w:i/>
          <w:iCs/>
          <w:sz w:val="22"/>
          <w:szCs w:val="22"/>
        </w:rPr>
        <w:t xml:space="preserve"> maddesi, mad</w:t>
      </w:r>
      <w:r w:rsidR="004F187F" w:rsidRPr="000861FA">
        <w:rPr>
          <w:i/>
          <w:iCs/>
          <w:sz w:val="22"/>
          <w:szCs w:val="22"/>
        </w:rPr>
        <w:softHyphen/>
      </w:r>
      <w:r w:rsidR="004F187F" w:rsidRPr="000861FA">
        <w:rPr>
          <w:i/>
          <w:sz w:val="22"/>
          <w:szCs w:val="22"/>
        </w:rPr>
        <w:t xml:space="preserve">de ile hizmet alımı yöntemiyle ihalesi yapılabilecek danışmanlık hizmetlerine ilişkin </w:t>
      </w:r>
      <w:r w:rsidR="004F187F" w:rsidRPr="000861FA">
        <w:rPr>
          <w:i/>
          <w:iCs/>
          <w:sz w:val="22"/>
          <w:szCs w:val="22"/>
        </w:rPr>
        <w:t>olarak yeniden düzenlenen eşik değerlerin, 4734 sayılı Kanunun 8 inci maddesinin birinci fıkrasının (a) ve (b) bentlerine atıf yapılarak düzenlenmesinin, bu bentler ile kamu kurumları bakımından birbirinden farklı eşik değerler belirlenmiş olması ne</w:t>
      </w:r>
      <w:r w:rsidR="004F187F" w:rsidRPr="000861FA">
        <w:rPr>
          <w:i/>
          <w:iCs/>
          <w:sz w:val="22"/>
          <w:szCs w:val="22"/>
        </w:rPr>
        <w:softHyphen/>
      </w:r>
      <w:r w:rsidR="004F187F" w:rsidRPr="000861FA">
        <w:rPr>
          <w:i/>
          <w:sz w:val="22"/>
          <w:szCs w:val="22"/>
        </w:rPr>
        <w:t xml:space="preserve">deniyle uygulamada tereddütler yaşanabileceğinden, maddenin tereddüde mahal vermeyecek şekilde yeniden düzenlenmesi suretiyle kabul edilmiştir.” şeklindedir. </w:t>
      </w:r>
    </w:p>
    <w:p w:rsidR="004F187F" w:rsidRPr="000861FA" w:rsidRDefault="00F772CC" w:rsidP="004F187F">
      <w:pPr>
        <w:tabs>
          <w:tab w:val="left" w:pos="566"/>
        </w:tabs>
        <w:spacing w:after="40" w:line="240" w:lineRule="exact"/>
        <w:jc w:val="both"/>
        <w:rPr>
          <w:i/>
          <w:sz w:val="22"/>
          <w:szCs w:val="22"/>
        </w:rPr>
      </w:pPr>
      <w:r w:rsidRPr="000861FA">
        <w:rPr>
          <w:b/>
          <w:bCs/>
          <w:i/>
          <w:iCs/>
          <w:sz w:val="22"/>
          <w:szCs w:val="22"/>
        </w:rPr>
        <w:tab/>
      </w:r>
      <w:r w:rsidR="004F187F" w:rsidRPr="000861FA">
        <w:rPr>
          <w:b/>
          <w:bCs/>
          <w:i/>
          <w:iCs/>
          <w:sz w:val="22"/>
          <w:szCs w:val="22"/>
        </w:rPr>
        <w:t xml:space="preserve">Plan ve Bütçe Komisyonu aşamasında yapılan değişikliğin gerekçesi; </w:t>
      </w:r>
      <w:r w:rsidR="004F187F" w:rsidRPr="000861FA">
        <w:rPr>
          <w:i/>
          <w:iCs/>
          <w:sz w:val="22"/>
          <w:szCs w:val="22"/>
        </w:rPr>
        <w:t xml:space="preserve">“Çerçeve 6 </w:t>
      </w:r>
      <w:proofErr w:type="spellStart"/>
      <w:r w:rsidR="004F187F" w:rsidRPr="000861FA">
        <w:rPr>
          <w:i/>
          <w:iCs/>
          <w:sz w:val="22"/>
          <w:szCs w:val="22"/>
        </w:rPr>
        <w:t>ncı</w:t>
      </w:r>
      <w:proofErr w:type="spellEnd"/>
      <w:r w:rsidR="004F187F" w:rsidRPr="000861FA">
        <w:rPr>
          <w:i/>
          <w:iCs/>
          <w:sz w:val="22"/>
          <w:szCs w:val="22"/>
        </w:rPr>
        <w:t xml:space="preserve"> maddesi, 4734 sayılı Kamu İhale Kanununda hizmet alımı iha</w:t>
      </w:r>
      <w:r w:rsidR="004F187F" w:rsidRPr="000861FA">
        <w:rPr>
          <w:i/>
          <w:iCs/>
          <w:sz w:val="22"/>
          <w:szCs w:val="22"/>
        </w:rPr>
        <w:softHyphen/>
        <w:t>lesiyle gerçekleştirilmesi öngörülen danışmanlık hizmetlerine ilişkin eşik değer</w:t>
      </w:r>
      <w:r w:rsidR="004F187F" w:rsidRPr="000861FA">
        <w:rPr>
          <w:i/>
          <w:iCs/>
          <w:sz w:val="22"/>
          <w:szCs w:val="22"/>
        </w:rPr>
        <w:softHyphen/>
        <w:t>lerin, Kanunun mevcut halinde farklı kamu kurumları için farklı tutarlar esas alınarak belirlenmiş olması nedeniyle ve 4734 sayılı Kanunun mevcut sistema</w:t>
      </w:r>
      <w:r w:rsidR="004F187F" w:rsidRPr="000861FA">
        <w:rPr>
          <w:i/>
          <w:iCs/>
          <w:sz w:val="22"/>
          <w:szCs w:val="22"/>
        </w:rPr>
        <w:softHyphen/>
        <w:t>tiğine de uyumun sağlanması amacıyla danışmanlık hizmet alımı için öngörülen üst limitin “4734 sayılı Kanunun 13 üncü maddesinin (b) bendinin (2) numaralı alt bendinde yer alan tutarının dört katının altında” şeklinde yeniden düzenlen</w:t>
      </w:r>
      <w:r w:rsidR="004F187F" w:rsidRPr="000861FA">
        <w:rPr>
          <w:i/>
          <w:iCs/>
          <w:sz w:val="22"/>
          <w:szCs w:val="22"/>
        </w:rPr>
        <w:softHyphen/>
        <w:t xml:space="preserve">mesi suretiyle kabul edilmiştir.” şeklindedir. </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w:t>
      </w:r>
      <w:proofErr w:type="gramStart"/>
      <w:r w:rsidRPr="001D68E1">
        <w:rPr>
          <w:snapToGrid w:val="0"/>
        </w:rPr>
        <w:t>dahilinde</w:t>
      </w:r>
      <w:proofErr w:type="gramEnd"/>
      <w:r w:rsidRPr="001D68E1">
        <w:rPr>
          <w:snapToGrid w:val="0"/>
        </w:rPr>
        <w:t xml:space="preserv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 xml:space="preserve">Bu Kanun hükümlerine göre yapılan ön yeterlik ilânında, adayların genel uygunluklarını, malî kapasitelerini ve teknik yeteneklerini değerlendirmek üzere belirlenen ön yeterlik </w:t>
      </w:r>
      <w:proofErr w:type="gramStart"/>
      <w:r w:rsidRPr="001D68E1">
        <w:rPr>
          <w:snapToGrid w:val="0"/>
        </w:rPr>
        <w:t>kriterlerine</w:t>
      </w:r>
      <w:proofErr w:type="gramEnd"/>
      <w:r w:rsidRPr="001D68E1">
        <w:rPr>
          <w:snapToGrid w:val="0"/>
        </w:rPr>
        <w:t xml:space="preserv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w:t>
      </w:r>
      <w:proofErr w:type="gramStart"/>
      <w:r w:rsidRPr="001D68E1">
        <w:rPr>
          <w:snapToGrid w:val="0"/>
        </w:rPr>
        <w:t>kriterlerine</w:t>
      </w:r>
      <w:proofErr w:type="gramEnd"/>
      <w:r w:rsidRPr="001D68E1">
        <w:rPr>
          <w:snapToGrid w:val="0"/>
        </w:rPr>
        <w:t xml:space="preserve"> göre değerlendirilmesi sonucunda, yeterlikleri tespit edilenler arasından en az üç en fazla on adayın yer alacağı kısa liste oluşturulur. </w:t>
      </w:r>
    </w:p>
    <w:p w:rsidR="000B2271" w:rsidRDefault="000B2271" w:rsidP="000D6950">
      <w:pPr>
        <w:ind w:firstLine="708"/>
        <w:jc w:val="both"/>
        <w:rPr>
          <w:snapToGrid w:val="0"/>
        </w:rPr>
      </w:pPr>
    </w:p>
    <w:p w:rsidR="000B2271" w:rsidRPr="000B2271" w:rsidRDefault="000B2271" w:rsidP="000B2271">
      <w:pPr>
        <w:ind w:firstLine="708"/>
        <w:jc w:val="both"/>
        <w:rPr>
          <w:snapToGrid w:val="0"/>
          <w:sz w:val="22"/>
          <w:szCs w:val="22"/>
        </w:rPr>
      </w:pPr>
      <w:r w:rsidRPr="000B2271">
        <w:rPr>
          <w:b/>
          <w:bCs/>
          <w:i/>
          <w:iCs/>
          <w:snapToGrid w:val="0"/>
          <w:sz w:val="22"/>
          <w:szCs w:val="22"/>
        </w:rPr>
        <w:t xml:space="preserve">(4734/49) Gerekçe madde 49. – </w:t>
      </w:r>
      <w:r w:rsidRPr="000B2271">
        <w:rPr>
          <w:i/>
          <w:iCs/>
          <w:snapToGrid w:val="0"/>
          <w:sz w:val="22"/>
          <w:szCs w:val="22"/>
        </w:rPr>
        <w:t>Danışmanlık hizmetlerinin özelliği nede</w:t>
      </w:r>
      <w:r w:rsidRPr="000B2271">
        <w:rPr>
          <w:i/>
          <w:iCs/>
          <w:snapToGrid w:val="0"/>
          <w:sz w:val="22"/>
          <w:szCs w:val="22"/>
        </w:rPr>
        <w:softHyphen/>
        <w:t>niyle bu ihalelerde belli istekliler arasında ihale usulü kullanılması gerekli ol</w:t>
      </w:r>
      <w:r w:rsidRPr="000B2271">
        <w:rPr>
          <w:i/>
          <w:iCs/>
          <w:snapToGrid w:val="0"/>
          <w:sz w:val="22"/>
          <w:szCs w:val="22"/>
        </w:rPr>
        <w:softHyphen/>
        <w:t xml:space="preserve">duğundan, ön yeterliğin yapılmasına ilişkin hükümler düzenlenmiştir. Ancak, belli istekliler arasında ihale usulünde olduğu gibi yeterliği tespit </w:t>
      </w:r>
      <w:r w:rsidRPr="000B2271">
        <w:rPr>
          <w:i/>
          <w:iCs/>
          <w:snapToGrid w:val="0"/>
          <w:sz w:val="22"/>
          <w:szCs w:val="22"/>
        </w:rPr>
        <w:lastRenderedPageBreak/>
        <w:t xml:space="preserve">edilen bütün adayların değil, üç ile on aday arasından oluşturulacak kısa listede yer alan adayların ihaleye davet edilmesi öngörülmüştür.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7"/>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w:t>
      </w:r>
      <w:proofErr w:type="gramStart"/>
      <w:r w:rsidRPr="001D68E1">
        <w:rPr>
          <w:snapToGrid w:val="0"/>
        </w:rPr>
        <w:t>imkanı</w:t>
      </w:r>
      <w:proofErr w:type="gramEnd"/>
      <w:r w:rsidRPr="001D68E1">
        <w:rPr>
          <w:snapToGrid w:val="0"/>
        </w:rPr>
        <w:t xml:space="preserve"> sağlanır.  </w:t>
      </w:r>
    </w:p>
    <w:p w:rsidR="006508BC" w:rsidRDefault="006508BC" w:rsidP="000D6950">
      <w:pPr>
        <w:ind w:firstLine="708"/>
        <w:jc w:val="both"/>
        <w:rPr>
          <w:snapToGrid w:val="0"/>
        </w:rPr>
      </w:pPr>
    </w:p>
    <w:p w:rsidR="006508BC" w:rsidRPr="006508BC" w:rsidRDefault="006508BC" w:rsidP="006508BC">
      <w:pPr>
        <w:ind w:firstLine="708"/>
        <w:jc w:val="both"/>
        <w:rPr>
          <w:i/>
          <w:iCs/>
          <w:snapToGrid w:val="0"/>
          <w:sz w:val="22"/>
          <w:szCs w:val="22"/>
        </w:rPr>
      </w:pPr>
      <w:r w:rsidRPr="006508BC">
        <w:rPr>
          <w:b/>
          <w:bCs/>
          <w:i/>
          <w:iCs/>
          <w:snapToGrid w:val="0"/>
          <w:sz w:val="22"/>
          <w:szCs w:val="22"/>
        </w:rPr>
        <w:t xml:space="preserve">(4734/50) Gerekçe madde 50. – </w:t>
      </w:r>
      <w:r w:rsidRPr="006508BC">
        <w:rPr>
          <w:i/>
          <w:iCs/>
          <w:snapToGrid w:val="0"/>
          <w:sz w:val="22"/>
          <w:szCs w:val="22"/>
        </w:rPr>
        <w:t>Bu maddede, kısa listede yer alan adayların davet edilme usulleri belirlenmiş olup, bu ihalelerde de ihale dokümanında açık</w:t>
      </w:r>
      <w:r w:rsidRPr="006508BC">
        <w:rPr>
          <w:i/>
          <w:iCs/>
          <w:snapToGrid w:val="0"/>
          <w:sz w:val="22"/>
          <w:szCs w:val="22"/>
        </w:rPr>
        <w:softHyphen/>
        <w:t xml:space="preserve">lama yapılması ve zeyilname düzenlenmesi hükümlerine yer verilmiştir. </w:t>
      </w:r>
    </w:p>
    <w:p w:rsidR="006508BC" w:rsidRPr="006508BC" w:rsidRDefault="006508BC" w:rsidP="006508BC">
      <w:pPr>
        <w:ind w:firstLine="708"/>
        <w:jc w:val="both"/>
        <w:rPr>
          <w:snapToGrid w:val="0"/>
          <w:sz w:val="22"/>
          <w:szCs w:val="22"/>
        </w:rPr>
      </w:pPr>
    </w:p>
    <w:p w:rsidR="006508BC" w:rsidRPr="006508BC" w:rsidRDefault="006508BC" w:rsidP="006508BC">
      <w:pPr>
        <w:ind w:firstLine="708"/>
        <w:jc w:val="both"/>
        <w:rPr>
          <w:snapToGrid w:val="0"/>
          <w:sz w:val="22"/>
          <w:szCs w:val="22"/>
        </w:rPr>
      </w:pPr>
      <w:r w:rsidRPr="006508BC">
        <w:rPr>
          <w:b/>
          <w:bCs/>
          <w:i/>
          <w:iCs/>
          <w:snapToGrid w:val="0"/>
          <w:sz w:val="22"/>
          <w:szCs w:val="22"/>
        </w:rPr>
        <w:t xml:space="preserve">(4964/31) 50 </w:t>
      </w:r>
      <w:proofErr w:type="spellStart"/>
      <w:r w:rsidRPr="006508BC">
        <w:rPr>
          <w:b/>
          <w:bCs/>
          <w:i/>
          <w:iCs/>
          <w:snapToGrid w:val="0"/>
          <w:sz w:val="22"/>
          <w:szCs w:val="22"/>
        </w:rPr>
        <w:t>nci</w:t>
      </w:r>
      <w:proofErr w:type="spellEnd"/>
      <w:r w:rsidRPr="006508BC">
        <w:rPr>
          <w:b/>
          <w:bCs/>
          <w:i/>
          <w:iCs/>
          <w:snapToGrid w:val="0"/>
          <w:sz w:val="22"/>
          <w:szCs w:val="22"/>
        </w:rPr>
        <w:t xml:space="preserve"> maddenin birinci fıkrasına 4964 sayılı Kanunun 31 inci maddesiyle getirilen değişikliğin gerekçesi: </w:t>
      </w:r>
      <w:r w:rsidRPr="006508BC">
        <w:rPr>
          <w:i/>
          <w:iCs/>
          <w:snapToGrid w:val="0"/>
          <w:sz w:val="22"/>
          <w:szCs w:val="22"/>
        </w:rPr>
        <w:t>Madde ile Kanunun 13 üncü mad</w:t>
      </w:r>
      <w:r w:rsidRPr="006508BC">
        <w:rPr>
          <w:i/>
          <w:iCs/>
          <w:snapToGrid w:val="0"/>
          <w:sz w:val="22"/>
          <w:szCs w:val="22"/>
        </w:rPr>
        <w:softHyphen/>
        <w:t>desinde ilan sürelerine ilişkin yapılan değişikliklerin danışmanlık hizmeti ihale</w:t>
      </w:r>
      <w:r w:rsidRPr="006508BC">
        <w:rPr>
          <w:i/>
          <w:iCs/>
          <w:snapToGrid w:val="0"/>
          <w:sz w:val="22"/>
          <w:szCs w:val="22"/>
        </w:rPr>
        <w:softHyphen/>
        <w:t xml:space="preserve">lerinde de geçerli olması sağlanmaktadır.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lastRenderedPageBreak/>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BE2229" w:rsidRDefault="00BE2229" w:rsidP="000D6950">
      <w:pPr>
        <w:ind w:firstLine="708"/>
        <w:jc w:val="both"/>
        <w:rPr>
          <w:snapToGrid w:val="0"/>
        </w:rPr>
      </w:pPr>
    </w:p>
    <w:p w:rsidR="00BE2229" w:rsidRPr="00BE2229" w:rsidRDefault="00BE2229" w:rsidP="00BE2229">
      <w:pPr>
        <w:ind w:firstLine="708"/>
        <w:jc w:val="both"/>
        <w:rPr>
          <w:snapToGrid w:val="0"/>
          <w:sz w:val="22"/>
          <w:szCs w:val="22"/>
        </w:rPr>
      </w:pPr>
      <w:r w:rsidRPr="00BE2229">
        <w:rPr>
          <w:b/>
          <w:bCs/>
          <w:i/>
          <w:iCs/>
          <w:snapToGrid w:val="0"/>
          <w:sz w:val="22"/>
          <w:szCs w:val="22"/>
        </w:rPr>
        <w:t xml:space="preserve">(4734/51) Gerekçe madde 51. – </w:t>
      </w:r>
      <w:r w:rsidRPr="00BE2229">
        <w:rPr>
          <w:i/>
          <w:iCs/>
          <w:snapToGrid w:val="0"/>
          <w:sz w:val="22"/>
          <w:szCs w:val="22"/>
        </w:rPr>
        <w:t>Danışmanlık hizmeti ihalelerinde diğer işle</w:t>
      </w:r>
      <w:r w:rsidRPr="00BE2229">
        <w:rPr>
          <w:i/>
          <w:iCs/>
          <w:snapToGrid w:val="0"/>
          <w:sz w:val="22"/>
          <w:szCs w:val="22"/>
        </w:rPr>
        <w:softHyphen/>
        <w:t xml:space="preserve">rin ihalelerinden farklı olarak tekliflerin tek bir zarf içinde değil, teknik ve mali değerlendirme ayrı ayrı yapılacağından teknik ve mali teklif olmak üzere iki ayrı zarfta verilmesi öngörülerek buna ilişkin hükümlere yer verilmiştir. </w:t>
      </w:r>
    </w:p>
    <w:p w:rsidR="00C46AFF" w:rsidRPr="001D68E1" w:rsidRDefault="00C46AFF" w:rsidP="00BE2229">
      <w:pPr>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xml:space="preserve">            Bu ihalelerde teknik değerlendirme </w:t>
      </w:r>
      <w:proofErr w:type="gramStart"/>
      <w:r w:rsidRPr="001D68E1">
        <w:rPr>
          <w:snapToGrid w:val="0"/>
        </w:rPr>
        <w:t>kriterleri</w:t>
      </w:r>
      <w:proofErr w:type="gramEnd"/>
      <w:r w:rsidRPr="001D68E1">
        <w:rPr>
          <w:snapToGrid w:val="0"/>
        </w:rPr>
        <w:t xml:space="preserve">, 10 uncu Maddede belirtilen kriterlere uygun olarak belirlenir. İhale dokümanı ve davet mektubunda belirtilen bu </w:t>
      </w:r>
      <w:proofErr w:type="gramStart"/>
      <w:r w:rsidRPr="001D68E1">
        <w:rPr>
          <w:snapToGrid w:val="0"/>
        </w:rPr>
        <w:t>kriterlerin</w:t>
      </w:r>
      <w:proofErr w:type="gramEnd"/>
      <w:r w:rsidRPr="001D68E1">
        <w:rPr>
          <w:snapToGrid w:val="0"/>
        </w:rPr>
        <w:t xml:space="preserve">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w:t>
      </w:r>
      <w:proofErr w:type="gramStart"/>
      <w:r w:rsidR="00B24963" w:rsidRPr="001D68E1">
        <w:rPr>
          <w:b/>
          <w:bCs/>
          <w:snapToGrid w:val="0"/>
          <w:sz w:val="24"/>
          <w:szCs w:val="24"/>
        </w:rPr>
        <w:t>20/11/2008</w:t>
      </w:r>
      <w:proofErr w:type="gramEnd"/>
      <w:r w:rsidR="00B24963" w:rsidRPr="001D68E1">
        <w:rPr>
          <w:b/>
          <w:bCs/>
          <w:snapToGrid w:val="0"/>
          <w:sz w:val="24"/>
          <w:szCs w:val="24"/>
        </w:rPr>
        <w:t>-5812/19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lastRenderedPageBreak/>
        <w:t xml:space="preserve">İhale komisyonu ihale dokümanında ve davet mektubunda belirtilen teknik değerlendirme </w:t>
      </w:r>
      <w:proofErr w:type="gramStart"/>
      <w:r w:rsidRPr="001D68E1">
        <w:rPr>
          <w:snapToGrid w:val="0"/>
        </w:rPr>
        <w:t>kriterleri</w:t>
      </w:r>
      <w:proofErr w:type="gramEnd"/>
      <w:r w:rsidRPr="001D68E1">
        <w:rPr>
          <w:snapToGrid w:val="0"/>
        </w:rPr>
        <w:t xml:space="preserve">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 xml:space="preserve">(Değişik dördüncü cümle: </w:t>
      </w:r>
      <w:proofErr w:type="gramStart"/>
      <w:r w:rsidRPr="001D68E1">
        <w:rPr>
          <w:b/>
          <w:bCs/>
          <w:snapToGrid w:val="0"/>
          <w:sz w:val="24"/>
          <w:szCs w:val="24"/>
        </w:rPr>
        <w:t>20/11/2008</w:t>
      </w:r>
      <w:proofErr w:type="gramEnd"/>
      <w:r w:rsidRPr="001D68E1">
        <w:rPr>
          <w:b/>
          <w:bCs/>
          <w:snapToGrid w:val="0"/>
          <w:sz w:val="24"/>
          <w:szCs w:val="24"/>
        </w:rPr>
        <w:t>-5812/19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FB71B2" w:rsidRDefault="00FB71B2" w:rsidP="000D6950">
      <w:pPr>
        <w:ind w:firstLine="708"/>
        <w:jc w:val="both"/>
        <w:rPr>
          <w:snapToGrid w:val="0"/>
        </w:rPr>
      </w:pPr>
    </w:p>
    <w:p w:rsidR="00FB71B2" w:rsidRPr="009A292E" w:rsidRDefault="00FB71B2" w:rsidP="00FB71B2">
      <w:pPr>
        <w:spacing w:after="40"/>
        <w:ind w:firstLine="709"/>
        <w:jc w:val="both"/>
        <w:rPr>
          <w:snapToGrid w:val="0"/>
          <w:sz w:val="22"/>
          <w:szCs w:val="22"/>
        </w:rPr>
      </w:pPr>
      <w:r w:rsidRPr="009A292E">
        <w:rPr>
          <w:b/>
          <w:bCs/>
          <w:i/>
          <w:iCs/>
          <w:snapToGrid w:val="0"/>
          <w:sz w:val="22"/>
          <w:szCs w:val="22"/>
        </w:rPr>
        <w:t xml:space="preserve">(4734/52) Gerekçe madde 52. – </w:t>
      </w:r>
      <w:r w:rsidRPr="009A292E">
        <w:rPr>
          <w:i/>
          <w:iCs/>
          <w:snapToGrid w:val="0"/>
          <w:sz w:val="22"/>
          <w:szCs w:val="22"/>
        </w:rPr>
        <w:t xml:space="preserve">Tekliflerin değerlendirilmesinin iki aşamada ve puanlama suretiyle yapılması benimsendiğinden, öncelikle teknik teklifin daha sonra ise mali teklifin değerlendirme usulleri belirlenmiştir. Bu hizmetlerin özel bilgi birikimi ve uzmanlık gerektirmesi nedeniyle, ihalenin sonuçlandırılmasında işe yaklaşım, yöntem, personel gibi teknik </w:t>
      </w:r>
      <w:proofErr w:type="gramStart"/>
      <w:r w:rsidRPr="009A292E">
        <w:rPr>
          <w:i/>
          <w:iCs/>
          <w:snapToGrid w:val="0"/>
          <w:sz w:val="22"/>
          <w:szCs w:val="22"/>
        </w:rPr>
        <w:t>kriterlerin</w:t>
      </w:r>
      <w:proofErr w:type="gramEnd"/>
      <w:r w:rsidRPr="009A292E">
        <w:rPr>
          <w:i/>
          <w:iCs/>
          <w:snapToGrid w:val="0"/>
          <w:sz w:val="22"/>
          <w:szCs w:val="22"/>
        </w:rPr>
        <w:t xml:space="preserve"> fiyat teklifine oranla daha önemli olması dikkate alınarak, teknik puan ağırlığının mali puan ağırlığından daha yüksek belirlenmesi öngörülmüştür. Belirlenen bu ağırlık katsayılarına göre hesaplanan toplam puanı en yüksek olan istekli ile görüşme yapılmak sure</w:t>
      </w:r>
      <w:r w:rsidRPr="009A292E">
        <w:rPr>
          <w:i/>
          <w:iCs/>
          <w:snapToGrid w:val="0"/>
          <w:sz w:val="22"/>
          <w:szCs w:val="22"/>
        </w:rPr>
        <w:softHyphen/>
        <w:t xml:space="preserve">tiyle ihalenin sonuçlandırılması hükme bağlanmıştır. Diğer işlerin ihalelerinde olduğu gibi, bu hizmetlerin ihalesinde de ihale üzerinde kalan </w:t>
      </w:r>
      <w:r w:rsidRPr="009A292E">
        <w:rPr>
          <w:i/>
          <w:iCs/>
          <w:snapToGrid w:val="0"/>
          <w:sz w:val="22"/>
          <w:szCs w:val="22"/>
        </w:rPr>
        <w:lastRenderedPageBreak/>
        <w:t xml:space="preserve">istekli ile sözleşme yapılamaması halinde ikinci teklif sahibi ile sözleşme imzalanabilmesine imkân tanınmıştır. </w:t>
      </w:r>
    </w:p>
    <w:p w:rsidR="00FB71B2" w:rsidRPr="009A292E" w:rsidRDefault="00FB71B2" w:rsidP="00FB71B2">
      <w:pPr>
        <w:spacing w:after="40"/>
        <w:ind w:firstLine="709"/>
        <w:jc w:val="both"/>
        <w:rPr>
          <w:snapToGrid w:val="0"/>
          <w:sz w:val="22"/>
          <w:szCs w:val="22"/>
        </w:rPr>
      </w:pPr>
      <w:r w:rsidRPr="009A292E">
        <w:rPr>
          <w:i/>
          <w:iCs/>
          <w:snapToGrid w:val="0"/>
          <w:sz w:val="22"/>
          <w:szCs w:val="22"/>
        </w:rPr>
        <w:t xml:space="preserve">Ayrıca bu işlerin ihalelerinde rekabeti sağlamak amacıyla, üçten az aday veya istekli ile ihale yapılamayacağı hükme bağlanmıştır. </w:t>
      </w:r>
    </w:p>
    <w:p w:rsidR="00FB71B2" w:rsidRPr="009A292E" w:rsidRDefault="00FB71B2" w:rsidP="00FB71B2">
      <w:pPr>
        <w:spacing w:after="40"/>
        <w:ind w:firstLine="709"/>
        <w:jc w:val="both"/>
        <w:rPr>
          <w:i/>
          <w:iCs/>
          <w:snapToGrid w:val="0"/>
          <w:sz w:val="22"/>
          <w:szCs w:val="22"/>
        </w:rPr>
      </w:pPr>
      <w:r w:rsidRPr="009A292E">
        <w:rPr>
          <w:b/>
          <w:bCs/>
          <w:i/>
          <w:iCs/>
          <w:snapToGrid w:val="0"/>
          <w:sz w:val="22"/>
          <w:szCs w:val="22"/>
        </w:rPr>
        <w:t xml:space="preserve">Bayındırlık, İmar, Ulaştırma ve Turizm Komisyonu aşamasında yapılan değişikliğin gerekçesi; </w:t>
      </w:r>
      <w:r w:rsidRPr="009A292E">
        <w:rPr>
          <w:i/>
          <w:iCs/>
          <w:snapToGrid w:val="0"/>
          <w:sz w:val="22"/>
          <w:szCs w:val="22"/>
        </w:rPr>
        <w:t xml:space="preserve">“Tasarının 52 </w:t>
      </w:r>
      <w:proofErr w:type="spellStart"/>
      <w:r w:rsidRPr="009A292E">
        <w:rPr>
          <w:i/>
          <w:iCs/>
          <w:snapToGrid w:val="0"/>
          <w:sz w:val="22"/>
          <w:szCs w:val="22"/>
        </w:rPr>
        <w:t>nci</w:t>
      </w:r>
      <w:proofErr w:type="spellEnd"/>
      <w:r w:rsidRPr="009A292E">
        <w:rPr>
          <w:i/>
          <w:iCs/>
          <w:snapToGrid w:val="0"/>
          <w:sz w:val="22"/>
          <w:szCs w:val="22"/>
        </w:rPr>
        <w:t xml:space="preserve"> maddesi; Tasarının 20 ve 49 uncu maddelerine uyum sağlanması amacıyla on ikinci fıkra metni değiştirilmek sure</w:t>
      </w:r>
      <w:r w:rsidRPr="009A292E">
        <w:rPr>
          <w:i/>
          <w:iCs/>
          <w:snapToGrid w:val="0"/>
          <w:sz w:val="22"/>
          <w:szCs w:val="22"/>
        </w:rPr>
        <w:softHyphen/>
        <w:t xml:space="preserve">tiyle kabul edilmiştir.” şeklindedir. </w:t>
      </w:r>
    </w:p>
    <w:p w:rsidR="009A292E" w:rsidRPr="009A292E" w:rsidRDefault="009A292E" w:rsidP="00FB71B2">
      <w:pPr>
        <w:spacing w:after="40"/>
        <w:ind w:firstLine="709"/>
        <w:jc w:val="both"/>
        <w:rPr>
          <w:snapToGrid w:val="0"/>
          <w:sz w:val="22"/>
          <w:szCs w:val="22"/>
        </w:rPr>
      </w:pPr>
    </w:p>
    <w:p w:rsidR="00FB71B2" w:rsidRPr="009A292E" w:rsidRDefault="00FB71B2" w:rsidP="00FB71B2">
      <w:pPr>
        <w:ind w:firstLine="708"/>
        <w:jc w:val="both"/>
        <w:rPr>
          <w:snapToGrid w:val="0"/>
          <w:sz w:val="22"/>
          <w:szCs w:val="22"/>
        </w:rPr>
      </w:pPr>
      <w:r w:rsidRPr="009A292E">
        <w:rPr>
          <w:b/>
          <w:bCs/>
          <w:i/>
          <w:iCs/>
          <w:snapToGrid w:val="0"/>
          <w:sz w:val="22"/>
          <w:szCs w:val="22"/>
        </w:rPr>
        <w:t xml:space="preserve">(5812/19) 52 </w:t>
      </w:r>
      <w:proofErr w:type="spellStart"/>
      <w:r w:rsidRPr="009A292E">
        <w:rPr>
          <w:b/>
          <w:bCs/>
          <w:i/>
          <w:iCs/>
          <w:snapToGrid w:val="0"/>
          <w:sz w:val="22"/>
          <w:szCs w:val="22"/>
        </w:rPr>
        <w:t>nci</w:t>
      </w:r>
      <w:proofErr w:type="spellEnd"/>
      <w:r w:rsidRPr="009A292E">
        <w:rPr>
          <w:b/>
          <w:bCs/>
          <w:i/>
          <w:iCs/>
          <w:snapToGrid w:val="0"/>
          <w:sz w:val="22"/>
          <w:szCs w:val="22"/>
        </w:rPr>
        <w:t xml:space="preserve"> maddeye 5812 sayılı Kanunun 19 uncu maddesiyle getiri</w:t>
      </w:r>
      <w:r w:rsidRPr="009A292E">
        <w:rPr>
          <w:b/>
          <w:bCs/>
          <w:i/>
          <w:iCs/>
          <w:snapToGrid w:val="0"/>
          <w:sz w:val="22"/>
          <w:szCs w:val="22"/>
        </w:rPr>
        <w:softHyphen/>
        <w:t xml:space="preserve">len değişikliğin gerekçesi: </w:t>
      </w:r>
      <w:r w:rsidRPr="009A292E">
        <w:rPr>
          <w:i/>
          <w:iCs/>
          <w:snapToGrid w:val="0"/>
          <w:sz w:val="22"/>
          <w:szCs w:val="22"/>
        </w:rPr>
        <w:t xml:space="preserve">Kanunun 36 ve 37 </w:t>
      </w:r>
      <w:proofErr w:type="spellStart"/>
      <w:r w:rsidRPr="009A292E">
        <w:rPr>
          <w:i/>
          <w:iCs/>
          <w:snapToGrid w:val="0"/>
          <w:sz w:val="22"/>
          <w:szCs w:val="22"/>
        </w:rPr>
        <w:t>nci</w:t>
      </w:r>
      <w:proofErr w:type="spellEnd"/>
      <w:r w:rsidRPr="009A292E">
        <w:rPr>
          <w:i/>
          <w:iCs/>
          <w:snapToGrid w:val="0"/>
          <w:sz w:val="22"/>
          <w:szCs w:val="22"/>
        </w:rPr>
        <w:t xml:space="preserve"> maddelerinde yapılan, yakla</w:t>
      </w:r>
      <w:r w:rsidRPr="009A292E">
        <w:rPr>
          <w:i/>
          <w:iCs/>
          <w:snapToGrid w:val="0"/>
          <w:sz w:val="22"/>
          <w:szCs w:val="22"/>
        </w:rPr>
        <w:softHyphen/>
        <w:t xml:space="preserve">şık maliyetin açıklanması ile belgelerdeki bilgi eksikliklerinin tamamlanmasına ve yazılı bildirime rağmen eksiklikleri gidermeyen istekliler hakkında yaptırım uygulanmasına ilişkin düzenlemeye paralel düzenleme getirilmektedir. </w:t>
      </w:r>
    </w:p>
    <w:p w:rsidR="00FB71B2" w:rsidRPr="001D68E1" w:rsidRDefault="00FB71B2" w:rsidP="000D6950">
      <w:pPr>
        <w:ind w:firstLine="708"/>
        <w:jc w:val="both"/>
        <w:rPr>
          <w:snapToGrid w:val="0"/>
        </w:rPr>
      </w:pP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CC3307" w:rsidRPr="001D68E1" w:rsidRDefault="00CC3307" w:rsidP="00CC3307">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CC3307" w:rsidRPr="001D68E1" w:rsidRDefault="00CC3307" w:rsidP="00CC3307">
      <w:pPr>
        <w:jc w:val="both"/>
      </w:pPr>
    </w:p>
    <w:p w:rsidR="00CC3307" w:rsidRPr="001D68E1" w:rsidRDefault="00CC3307" w:rsidP="00CC3307">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w:t>
      </w:r>
      <w:proofErr w:type="gramStart"/>
      <w:r w:rsidRPr="001D68E1">
        <w:rPr>
          <w:snapToGrid w:val="0"/>
        </w:rPr>
        <w:t>şikayetleri</w:t>
      </w:r>
      <w:proofErr w:type="gramEnd"/>
      <w:r w:rsidRPr="001D68E1">
        <w:rPr>
          <w:snapToGrid w:val="0"/>
        </w:rPr>
        <w:t xml:space="preserve"> inceleyerek sonuçlandırmak.</w:t>
      </w:r>
    </w:p>
    <w:p w:rsidR="00CC3307" w:rsidRPr="001D68E1" w:rsidRDefault="00CC3307" w:rsidP="00CC3307">
      <w:pPr>
        <w:jc w:val="both"/>
      </w:pPr>
    </w:p>
    <w:p w:rsidR="00CC3307" w:rsidRPr="001D68E1" w:rsidRDefault="00CC3307" w:rsidP="00CC3307">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5)</w:t>
      </w:r>
      <w:r w:rsidRPr="001D68E1">
        <w:rPr>
          <w:snapToGrid w:val="0"/>
        </w:rPr>
        <w:t xml:space="preserve"> Haklarında ihalelere katılmaktan yasaklama kararı verilenlerin sicillerini tutmak.</w:t>
      </w:r>
    </w:p>
    <w:p w:rsidR="00CC3307" w:rsidRPr="001D68E1" w:rsidRDefault="00CC3307" w:rsidP="00CC3307">
      <w:pPr>
        <w:jc w:val="both"/>
        <w:rPr>
          <w:snapToGrid w:val="0"/>
        </w:rPr>
      </w:pPr>
      <w:r w:rsidRPr="001D68E1">
        <w:rPr>
          <w:snapToGrid w:val="0"/>
        </w:rPr>
        <w:lastRenderedPageBreak/>
        <w:t xml:space="preserve">            </w:t>
      </w:r>
    </w:p>
    <w:p w:rsidR="00CC3307" w:rsidRPr="001D68E1" w:rsidRDefault="00CC3307" w:rsidP="00CC3307">
      <w:pPr>
        <w:ind w:firstLine="708"/>
        <w:jc w:val="both"/>
      </w:pPr>
      <w:r w:rsidRPr="001D68E1">
        <w:rPr>
          <w:b/>
          <w:snapToGrid w:val="0"/>
        </w:rPr>
        <w:t>6)</w:t>
      </w:r>
      <w:r w:rsidRPr="001D68E1">
        <w:rPr>
          <w:snapToGrid w:val="0"/>
        </w:rPr>
        <w:t xml:space="preserve"> Araştırma ve geliştirme faaliyetlerinde bulunmak.</w:t>
      </w:r>
    </w:p>
    <w:p w:rsidR="00CC3307" w:rsidRPr="001D68E1" w:rsidRDefault="00CC3307" w:rsidP="00CC3307">
      <w:pPr>
        <w:jc w:val="both"/>
        <w:rPr>
          <w:snapToGrid w:val="0"/>
        </w:rPr>
      </w:pPr>
      <w:r w:rsidRPr="001D68E1">
        <w:rPr>
          <w:snapToGrid w:val="0"/>
        </w:rPr>
        <w:t>           </w:t>
      </w:r>
    </w:p>
    <w:p w:rsidR="00CC3307" w:rsidRPr="001D68E1" w:rsidRDefault="00CC3307" w:rsidP="00CC3307">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CC3307" w:rsidRPr="001D68E1" w:rsidRDefault="00CC3307" w:rsidP="00CC3307">
      <w:pPr>
        <w:jc w:val="both"/>
        <w:rPr>
          <w:b/>
          <w:snapToGrid w:val="0"/>
        </w:rPr>
      </w:pPr>
      <w:r w:rsidRPr="001D68E1">
        <w:rPr>
          <w:b/>
          <w:snapToGrid w:val="0"/>
        </w:rPr>
        <w:t xml:space="preserve">            </w:t>
      </w:r>
    </w:p>
    <w:p w:rsidR="00CC3307" w:rsidRPr="001D68E1" w:rsidRDefault="00CC3307" w:rsidP="00CC3307">
      <w:pPr>
        <w:ind w:firstLine="708"/>
        <w:jc w:val="both"/>
      </w:pPr>
      <w:r w:rsidRPr="001D68E1">
        <w:rPr>
          <w:b/>
          <w:snapToGrid w:val="0"/>
        </w:rPr>
        <w:t>8)</w:t>
      </w:r>
      <w:r w:rsidRPr="001D68E1">
        <w:rPr>
          <w:snapToGrid w:val="0"/>
        </w:rPr>
        <w:t xml:space="preserve"> 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Pr>
          <w:snapToGrid w:val="0"/>
        </w:rPr>
        <w:t>(</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Pr>
          <w:bCs/>
        </w:rPr>
        <w:t xml:space="preserve">Cumhurbaşkanına </w:t>
      </w:r>
      <w:r w:rsidRPr="001D68E1">
        <w:rPr>
          <w:snapToGrid w:val="0"/>
        </w:rPr>
        <w:t>teklifte bulunmak.</w:t>
      </w:r>
    </w:p>
    <w:p w:rsidR="00CC3307" w:rsidRPr="001D68E1" w:rsidRDefault="00CC3307" w:rsidP="00CC3307">
      <w:pPr>
        <w:jc w:val="both"/>
        <w:rPr>
          <w:snapToGrid w:val="0"/>
        </w:rPr>
      </w:pPr>
      <w:r w:rsidRPr="001D68E1">
        <w:rPr>
          <w:snapToGrid w:val="0"/>
        </w:rPr>
        <w:t>           </w:t>
      </w:r>
    </w:p>
    <w:p w:rsidR="00CC3307" w:rsidRPr="001D68E1" w:rsidRDefault="00CC3307" w:rsidP="00CC3307">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bCs/>
          <w:snapToGrid w:val="0"/>
        </w:rPr>
        <w:t xml:space="preserve">(Mülga paragraf: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CC3307" w:rsidRPr="001D68E1" w:rsidRDefault="00CC3307" w:rsidP="00CC3307">
      <w:pPr>
        <w:jc w:val="both"/>
        <w:rPr>
          <w:snapToGrid w:val="0"/>
        </w:rPr>
      </w:pPr>
      <w:r w:rsidRPr="001D68E1">
        <w:rPr>
          <w:snapToGrid w:val="0"/>
        </w:rPr>
        <w:t>           </w:t>
      </w:r>
    </w:p>
    <w:p w:rsidR="00CC3307" w:rsidRDefault="00CC3307" w:rsidP="00CC3307">
      <w:pPr>
        <w:spacing w:line="240" w:lineRule="exact"/>
        <w:ind w:firstLine="709"/>
        <w:jc w:val="both"/>
        <w:rPr>
          <w:color w:val="000000"/>
        </w:rPr>
      </w:pPr>
      <w:r w:rsidRPr="001D68E1">
        <w:rPr>
          <w:b/>
          <w:snapToGrid w:val="0"/>
        </w:rPr>
        <w:t xml:space="preserve">c) </w:t>
      </w:r>
      <w:r w:rsidRPr="001D68E1">
        <w:rPr>
          <w:b/>
          <w:bCs/>
          <w:snapToGrid w:val="0"/>
        </w:rPr>
        <w:t xml:space="preserve">(Değişik: 24/10/2011-KHK-661/57 </w:t>
      </w:r>
      <w:proofErr w:type="spellStart"/>
      <w:r w:rsidRPr="001D68E1">
        <w:rPr>
          <w:b/>
          <w:bCs/>
          <w:snapToGrid w:val="0"/>
        </w:rPr>
        <w:t>md</w:t>
      </w:r>
      <w:proofErr w:type="gramStart"/>
      <w:r w:rsidRPr="001D68E1">
        <w:rPr>
          <w:b/>
          <w:bCs/>
          <w:snapToGrid w:val="0"/>
        </w:rPr>
        <w:t>.</w:t>
      </w:r>
      <w:proofErr w:type="spellEnd"/>
      <w:r>
        <w:rPr>
          <w:b/>
          <w:bCs/>
          <w:snapToGrid w:val="0"/>
        </w:rPr>
        <w:t>;</w:t>
      </w:r>
      <w:proofErr w:type="gramEnd"/>
      <w:r>
        <w:rPr>
          <w:b/>
          <w:bCs/>
          <w:snapToGrid w:val="0"/>
        </w:rPr>
        <w:t xml:space="preserve"> d</w:t>
      </w:r>
      <w:r>
        <w:rPr>
          <w:b/>
          <w:bCs/>
        </w:rPr>
        <w:t>eğişik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r>
        <w:rPr>
          <w:b/>
          <w:bCs/>
        </w:rPr>
        <w:t>.</w:t>
      </w:r>
      <w:proofErr w:type="spellEnd"/>
      <w:r w:rsidRPr="001D68E1">
        <w:rPr>
          <w:b/>
          <w:bCs/>
          <w:snapToGrid w:val="0"/>
        </w:rPr>
        <w:t>)</w:t>
      </w:r>
      <w:r w:rsidRPr="001D68E1">
        <w:rPr>
          <w:snapToGrid w:val="0"/>
        </w:rPr>
        <w:t xml:space="preserve"> </w:t>
      </w:r>
      <w:r w:rsidRPr="00183D83">
        <w:rPr>
          <w:color w:val="000000"/>
        </w:rPr>
        <w:t xml:space="preserve">Kurumun karar organı biri başkan, biri ikinci başkan olmak üzere en az dört yıllık öğrenim görenler arasından Cumhurbaşkanınca atanan dokuz üyeden oluşan Kamu ihale Kuruludur. </w:t>
      </w:r>
      <w:r>
        <w:rPr>
          <w:color w:val="000000"/>
        </w:rPr>
        <w:t>Kurul Başkanı, Kurumun da başkanıdır.</w:t>
      </w:r>
    </w:p>
    <w:p w:rsidR="00CC3307" w:rsidRPr="001D68E1" w:rsidRDefault="00CC3307" w:rsidP="00CC3307">
      <w:pPr>
        <w:spacing w:line="240" w:lineRule="exact"/>
        <w:ind w:firstLine="709"/>
        <w:jc w:val="both"/>
        <w:rPr>
          <w:snapToGrid w:val="0"/>
        </w:rPr>
      </w:pPr>
    </w:p>
    <w:p w:rsidR="00CC3307" w:rsidRPr="001D68E1" w:rsidRDefault="00CC3307" w:rsidP="00CC3307">
      <w:pPr>
        <w:spacing w:line="240" w:lineRule="exact"/>
        <w:ind w:firstLine="709"/>
        <w:jc w:val="both"/>
        <w:rPr>
          <w:snapToGrid w:val="0"/>
        </w:rPr>
      </w:pPr>
      <w:r w:rsidRPr="001D68E1">
        <w:rPr>
          <w:b/>
          <w:bCs/>
          <w:snapToGrid w:val="0"/>
        </w:rPr>
        <w:t xml:space="preserve">(Değişik: 24/10/2011-KHK-661/57 </w:t>
      </w:r>
      <w:proofErr w:type="spellStart"/>
      <w:r w:rsidRPr="001D68E1">
        <w:rPr>
          <w:b/>
          <w:bCs/>
          <w:snapToGrid w:val="0"/>
        </w:rPr>
        <w:t>md</w:t>
      </w:r>
      <w:proofErr w:type="gramStart"/>
      <w:r w:rsidRPr="001D68E1">
        <w:rPr>
          <w:b/>
          <w:bCs/>
          <w:snapToGrid w:val="0"/>
        </w:rPr>
        <w:t>.</w:t>
      </w:r>
      <w:proofErr w:type="spellEnd"/>
      <w:r>
        <w:rPr>
          <w:b/>
          <w:bCs/>
          <w:snapToGrid w:val="0"/>
        </w:rPr>
        <w:t>;</w:t>
      </w:r>
      <w:proofErr w:type="gramEnd"/>
      <w:r w:rsidRPr="00CC6051">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r>
        <w:rPr>
          <w:b/>
          <w:bCs/>
        </w:rPr>
        <w:t>.</w:t>
      </w:r>
      <w:proofErr w:type="spellEnd"/>
      <w:r>
        <w:rPr>
          <w:b/>
          <w:bCs/>
          <w:snapToGrid w:val="0"/>
        </w:rPr>
        <w:t xml:space="preserve"> </w:t>
      </w:r>
      <w:r w:rsidRPr="001D68E1">
        <w:rPr>
          <w:b/>
          <w:bCs/>
          <w:snapToGrid w:val="0"/>
        </w:rPr>
        <w:t>)</w:t>
      </w:r>
      <w:r w:rsidRPr="001D68E1">
        <w:rPr>
          <w:snapToGrid w:val="0"/>
        </w:rPr>
        <w:t xml:space="preserve"> </w:t>
      </w:r>
      <w:r w:rsidRPr="00183D83">
        <w:rPr>
          <w:color w:val="000000"/>
        </w:rPr>
        <w:t>Üyelerin geçmişte ve halen bir siyasi parti ile aday gösterilme dahil üyelik ve görev alma ilişkilerinin bulunmaması gerekir.</w:t>
      </w:r>
    </w:p>
    <w:p w:rsidR="00CC3307" w:rsidRPr="001D68E1" w:rsidRDefault="00CC3307" w:rsidP="00CC3307">
      <w:pPr>
        <w:ind w:firstLine="708"/>
        <w:jc w:val="both"/>
        <w:rPr>
          <w:b/>
          <w:bCs/>
          <w:snapToGrid w:val="0"/>
        </w:rPr>
      </w:pPr>
    </w:p>
    <w:p w:rsidR="00CC3307" w:rsidRPr="001D68E1" w:rsidRDefault="00CC3307" w:rsidP="00CC3307">
      <w:pPr>
        <w:spacing w:line="240" w:lineRule="exact"/>
        <w:ind w:firstLine="709"/>
        <w:jc w:val="both"/>
        <w:rPr>
          <w:b/>
          <w:bCs/>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Pr="001D68E1">
        <w:rPr>
          <w:b/>
          <w:bCs/>
          <w:snapToGrid w:val="0"/>
          <w:spacing w:val="6"/>
        </w:rPr>
        <w:t xml:space="preserve">(Değişik birinci ve ikinci cümle: 24/10/2011-KHK-661/57 </w:t>
      </w:r>
      <w:proofErr w:type="spellStart"/>
      <w:r w:rsidRPr="001D68E1">
        <w:rPr>
          <w:b/>
          <w:bCs/>
          <w:snapToGrid w:val="0"/>
          <w:spacing w:val="6"/>
        </w:rPr>
        <w:t>md.</w:t>
      </w:r>
      <w:proofErr w:type="spellEnd"/>
      <w:r w:rsidRPr="001D68E1">
        <w:rPr>
          <w:b/>
          <w:bCs/>
          <w:snapToGrid w:val="0"/>
          <w:spacing w:val="6"/>
        </w:rPr>
        <w:t>)</w:t>
      </w:r>
      <w:r>
        <w:rPr>
          <w:b/>
          <w:bCs/>
          <w:snapToGrid w:val="0"/>
          <w:spacing w:val="6"/>
        </w:rPr>
        <w:t xml:space="preserve"> </w:t>
      </w:r>
      <w:r w:rsidRPr="00671E9F">
        <w:rPr>
          <w:b/>
          <w:snapToGrid w:val="0"/>
        </w:rPr>
        <w:t>(Mülga</w:t>
      </w:r>
      <w:r>
        <w:rPr>
          <w:b/>
          <w:snapToGrid w:val="0"/>
        </w:rPr>
        <w:t xml:space="preserve"> birinci ve ikinci cümle</w:t>
      </w:r>
      <w:r w:rsidRPr="00671E9F">
        <w:rPr>
          <w:b/>
          <w:bCs/>
        </w:rPr>
        <w:t>:</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 xml:space="preserve">) </w:t>
      </w:r>
      <w:r w:rsidRPr="001D68E1">
        <w:rPr>
          <w:b/>
          <w:bCs/>
          <w:snapToGrid w:val="0"/>
          <w:sz w:val="18"/>
          <w:szCs w:val="18"/>
        </w:rPr>
        <w:t xml:space="preserve"> </w:t>
      </w:r>
      <w:r w:rsidRPr="001D68E1">
        <w:rPr>
          <w:snapToGrid w:val="0"/>
        </w:rPr>
        <w:t xml:space="preserve">Kurul üyelerinin görev süresi dolmadan görevlerine son verilemez. Ancak üyeler, ciddi bir hastalık veya engellilik nedeniyle iş görememeleri veya atamaya ilişkin şartları kaybetmeleri halinde atandıkları usule göre süresi dolmadan görevden alınır. Üyeler görevi kötüye kullanmaktan veya yüz kızartıcı bir suçtan mahkûm olmaları halinde ise </w:t>
      </w:r>
      <w:r>
        <w:rPr>
          <w:snapToGrid w:val="0"/>
        </w:rPr>
        <w:t xml:space="preserve"> (</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Pr="001D68E1">
        <w:rPr>
          <w:rStyle w:val="DipnotBavurusu"/>
          <w:snapToGrid w:val="0"/>
        </w:rPr>
        <w:t xml:space="preserve"> </w:t>
      </w:r>
      <w:r w:rsidRPr="001D68E1">
        <w:rPr>
          <w:rStyle w:val="DipnotBavurusu"/>
          <w:snapToGrid w:val="0"/>
        </w:rPr>
        <w:footnoteReference w:id="28"/>
      </w:r>
      <w:r w:rsidRPr="001D68E1">
        <w:rPr>
          <w:snapToGrid w:val="0"/>
        </w:rPr>
        <w:t xml:space="preserve"> </w:t>
      </w:r>
      <w:r w:rsidRPr="001D68E1">
        <w:rPr>
          <w:b/>
          <w:bCs/>
          <w:snapToGrid w:val="0"/>
        </w:rPr>
        <w:t xml:space="preserve">(Mülga son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r w:rsidRPr="001D68E1">
        <w:rPr>
          <w:rStyle w:val="DipnotBavurusu"/>
          <w:snapToGrid w:val="0"/>
        </w:rPr>
        <w:t xml:space="preserve"> </w:t>
      </w:r>
    </w:p>
    <w:p w:rsidR="00CC3307" w:rsidRPr="001D68E1" w:rsidRDefault="00CC3307" w:rsidP="00CC3307">
      <w:pPr>
        <w:jc w:val="both"/>
      </w:pPr>
    </w:p>
    <w:p w:rsidR="00CC3307" w:rsidRPr="001D68E1" w:rsidRDefault="00CC3307" w:rsidP="00CC3307">
      <w:pPr>
        <w:ind w:firstLine="708"/>
        <w:jc w:val="both"/>
        <w:rPr>
          <w:snapToGrid w:val="0"/>
        </w:rPr>
      </w:pPr>
      <w:r w:rsidRPr="001D68E1">
        <w:rPr>
          <w:snapToGrid w:val="0"/>
        </w:rPr>
        <w:lastRenderedPageBreak/>
        <w:t xml:space="preserve">Kurumun genel yönetim ve temsili ile Kurulca alınan kararların yürütülmesi başkana aittir. Başkanın izin, hastalık, yurt içi veya yurt dışı görevlendirme ve görevden alınma hallerinde ikinci başkan başkana </w:t>
      </w:r>
      <w:proofErr w:type="gramStart"/>
      <w:r w:rsidRPr="001D68E1">
        <w:rPr>
          <w:snapToGrid w:val="0"/>
        </w:rPr>
        <w:t>vekalet</w:t>
      </w:r>
      <w:proofErr w:type="gramEnd"/>
      <w:r w:rsidRPr="001D68E1">
        <w:rPr>
          <w:snapToGrid w:val="0"/>
        </w:rPr>
        <w:t xml:space="preserve"> eder.</w:t>
      </w:r>
    </w:p>
    <w:p w:rsidR="00CC3307" w:rsidRPr="001D68E1" w:rsidRDefault="00CC3307" w:rsidP="00CC3307">
      <w:pPr>
        <w:jc w:val="both"/>
      </w:pPr>
    </w:p>
    <w:p w:rsidR="00CC3307" w:rsidRPr="001D68E1" w:rsidRDefault="00CC3307" w:rsidP="00CC3307">
      <w:pPr>
        <w:ind w:firstLine="708"/>
        <w:jc w:val="both"/>
      </w:pP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CC3307" w:rsidRPr="001D68E1" w:rsidRDefault="00CC3307" w:rsidP="00CC3307">
      <w:pPr>
        <w:jc w:val="both"/>
      </w:pPr>
    </w:p>
    <w:p w:rsidR="00CC3307" w:rsidRPr="001D68E1" w:rsidRDefault="00CC3307" w:rsidP="00CC3307">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CC3307" w:rsidRPr="001D68E1" w:rsidRDefault="00CC3307" w:rsidP="00CC3307">
      <w:pPr>
        <w:jc w:val="both"/>
      </w:pPr>
      <w:r w:rsidRPr="001D68E1">
        <w:t> </w:t>
      </w:r>
    </w:p>
    <w:p w:rsidR="00CC3307" w:rsidRPr="001D68E1" w:rsidRDefault="00CC3307" w:rsidP="00CC3307">
      <w:pPr>
        <w:ind w:firstLine="708"/>
        <w:jc w:val="both"/>
        <w:rPr>
          <w:snapToGrid w:val="0"/>
        </w:rPr>
      </w:pPr>
      <w:r w:rsidRPr="001D68E1">
        <w:rPr>
          <w:b/>
          <w:snapToGrid w:val="0"/>
        </w:rPr>
        <w:t xml:space="preserve">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CC3307" w:rsidRPr="001D68E1" w:rsidRDefault="00CC3307" w:rsidP="00CC3307">
      <w:pPr>
        <w:jc w:val="both"/>
      </w:pPr>
    </w:p>
    <w:p w:rsidR="00CC3307" w:rsidRPr="001D68E1" w:rsidRDefault="00CC3307" w:rsidP="00CC3307">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kararları yerindelik denetimine tabi tutulamaz.</w:t>
      </w:r>
    </w:p>
    <w:p w:rsidR="00CC3307" w:rsidRPr="001D68E1" w:rsidRDefault="00CC3307" w:rsidP="00CC3307">
      <w:pPr>
        <w:pStyle w:val="3-normalyaz"/>
        <w:spacing w:before="0" w:beforeAutospacing="0" w:after="0" w:afterAutospacing="0"/>
        <w:ind w:firstLine="708"/>
        <w:jc w:val="both"/>
      </w:pPr>
    </w:p>
    <w:p w:rsidR="00CC3307" w:rsidRPr="001D68E1" w:rsidRDefault="00CC3307" w:rsidP="00CC3307">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Başkan ve üyeleri ile Kurum personeli hakemlik ve bilirkişilik yapamazlar.</w:t>
      </w:r>
    </w:p>
    <w:p w:rsidR="00CC3307" w:rsidRPr="001D68E1" w:rsidRDefault="00CC3307" w:rsidP="00CC3307">
      <w:pPr>
        <w:pStyle w:val="3-normalyaz"/>
        <w:spacing w:before="0" w:beforeAutospacing="0" w:after="0" w:afterAutospacing="0"/>
        <w:jc w:val="both"/>
      </w:pPr>
    </w:p>
    <w:p w:rsidR="00CC3307" w:rsidRPr="001D68E1" w:rsidRDefault="00CC3307" w:rsidP="00CC3307">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üyeleri ve Kurum personeli, görevleri nedeniyle işledikleri ve kendilerine karşı işlenen suçlar bakımından Devlet memuru sayılırlar. Kurul üyeleri ile Kurum personelinin cezai ve hukuki sorumluluğuna ilişkin olarak </w:t>
      </w:r>
      <w:proofErr w:type="gramStart"/>
      <w:r w:rsidRPr="001D68E1">
        <w:t>19/10/2005</w:t>
      </w:r>
      <w:proofErr w:type="gramEnd"/>
      <w:r w:rsidRPr="001D68E1">
        <w:t xml:space="preserve"> tarihli ve 5411 sayılı Bankacılık Kanununun 104 üncü maddesi hükümleri uygulanır.</w:t>
      </w:r>
    </w:p>
    <w:p w:rsidR="00CC3307" w:rsidRPr="001D68E1" w:rsidRDefault="00CC3307" w:rsidP="00CC3307">
      <w:pPr>
        <w:jc w:val="both"/>
      </w:pPr>
      <w:r w:rsidRPr="001D68E1">
        <w:rPr>
          <w:snapToGrid w:val="0"/>
        </w:rPr>
        <w:t> </w:t>
      </w:r>
    </w:p>
    <w:p w:rsidR="00CC3307" w:rsidRPr="001D68E1" w:rsidRDefault="00CC3307" w:rsidP="00CC3307">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w:t>
      </w:r>
      <w:r w:rsidRPr="001D68E1">
        <w:rPr>
          <w:snapToGrid w:val="0"/>
        </w:rPr>
        <w:lastRenderedPageBreak/>
        <w:t>Kurul üyeleri oy ve kararlarından sorumludur. İzin, rapor, görevlendirme veya boşalan üyeliğe henüz atama yapılmaması hallerinde en az altı üye ile toplanılabilir.</w:t>
      </w:r>
      <w:r w:rsidRPr="001D68E1">
        <w:rPr>
          <w:rStyle w:val="DipnotBavurusu"/>
          <w:snapToGrid w:val="0"/>
        </w:rPr>
        <w:footnoteReference w:id="29"/>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CC3307" w:rsidRPr="001D68E1" w:rsidRDefault="00CC3307" w:rsidP="00CC3307">
      <w:pPr>
        <w:jc w:val="both"/>
        <w:rPr>
          <w:b/>
          <w:snapToGrid w:val="0"/>
        </w:rPr>
      </w:pPr>
      <w:r w:rsidRPr="001D68E1">
        <w:rPr>
          <w:b/>
          <w:snapToGrid w:val="0"/>
        </w:rPr>
        <w:t>           </w:t>
      </w:r>
    </w:p>
    <w:p w:rsidR="00CC3307" w:rsidRPr="001D68E1" w:rsidRDefault="00CC3307" w:rsidP="00CC3307">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Başkana görevlerinde yardımcı olmak üzere Başkanın önerisi üzerine Bakan tarafından dört başkan yardımcısı atanabilir. </w:t>
      </w:r>
      <w:r w:rsidRPr="001D68E1">
        <w:rPr>
          <w:snapToGrid w:val="0"/>
        </w:rPr>
        <w:t xml:space="preserve">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olduktan sonra aralıksız olarak en az on yıldan beri Kurumda meslek personeli olarak çalışmakta bulunanlar arasından atanır.</w:t>
      </w:r>
      <w:r w:rsidRPr="001D68E1">
        <w:rPr>
          <w:rStyle w:val="DipnotBavurusu"/>
          <w:b/>
          <w:snapToGrid w:val="0"/>
        </w:rPr>
        <w:footnoteReference w:id="30"/>
      </w:r>
      <w:r w:rsidRPr="001D68E1">
        <w:rPr>
          <w:rStyle w:val="DipnotBavurusu"/>
          <w:b/>
          <w:snapToGrid w:val="0"/>
        </w:rPr>
        <w:footnoteReference w:id="31"/>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Pr="001D68E1">
        <w:rPr>
          <w:b/>
          <w:bCs/>
          <w:snapToGrid w:val="0"/>
        </w:rPr>
        <w:t>(Ek</w:t>
      </w:r>
      <w:r w:rsidRPr="001D68E1">
        <w:rPr>
          <w:snapToGrid w:val="0"/>
        </w:rPr>
        <w:t xml:space="preserve"> </w:t>
      </w:r>
      <w:r w:rsidRPr="001D68E1">
        <w:rPr>
          <w:b/>
          <w:bCs/>
          <w:snapToGrid w:val="0"/>
        </w:rPr>
        <w:t xml:space="preserve">cümle: </w:t>
      </w:r>
      <w:proofErr w:type="gramStart"/>
      <w:r w:rsidRPr="001D68E1">
        <w:rPr>
          <w:b/>
          <w:bCs/>
          <w:snapToGrid w:val="0"/>
        </w:rPr>
        <w:t>24/10/2011</w:t>
      </w:r>
      <w:proofErr w:type="gramEnd"/>
      <w:r w:rsidRPr="001D68E1">
        <w:rPr>
          <w:b/>
          <w:bCs/>
          <w:snapToGrid w:val="0"/>
        </w:rPr>
        <w:t xml:space="preserve">-KHK-661/57 </w:t>
      </w:r>
      <w:proofErr w:type="spellStart"/>
      <w:r w:rsidRPr="001D68E1">
        <w:rPr>
          <w:b/>
          <w:bCs/>
          <w:snapToGrid w:val="0"/>
        </w:rPr>
        <w:t>md.</w:t>
      </w:r>
      <w:proofErr w:type="spellEnd"/>
      <w:r w:rsidRPr="001D68E1">
        <w:rPr>
          <w:b/>
          <w:bCs/>
          <w:snapToGrid w:val="0"/>
        </w:rPr>
        <w:t xml:space="preserve">) </w:t>
      </w:r>
      <w:r w:rsidRPr="001D68E1">
        <w:t xml:space="preserve">Kurumda; Baş Hukuk Danışmanı kadrosuna atanacakların hukuk fakültesi mezunu olması ve mesleki açıdan yeterli bilgi ve deneyime sahip olmaları ve meslekleri ile ilgili olarak kamu kurum ve kuruluşlarında </w:t>
      </w:r>
      <w:proofErr w:type="spellStart"/>
      <w:r w:rsidRPr="001D68E1">
        <w:t>oniki</w:t>
      </w:r>
      <w:proofErr w:type="spellEnd"/>
      <w:r w:rsidRPr="001D68E1">
        <w:t xml:space="preserve"> yıl ve üzeri kamu hizmetinde bulunmaları; Kurum Müşaviri ve Başkanlık Müşaviri kadrolarına atanacakların </w:t>
      </w:r>
      <w:r w:rsidRPr="001D68E1">
        <w:rPr>
          <w:snapToGrid w:val="0"/>
        </w:rPr>
        <w:t xml:space="preserve">en az dört yıllık öğretim veren fakülteler ile bunlara denkliği yetkili makamlarca kabul edilen yurtiçi ve yurtdışındaki yükseköğretim kurumlarından mezun olmaları ve </w:t>
      </w:r>
      <w:r w:rsidRPr="001D68E1">
        <w:t xml:space="preserve">memuriyete esas kamu kurum ve kuruluşlarında en az </w:t>
      </w:r>
      <w:proofErr w:type="spellStart"/>
      <w:r w:rsidRPr="001D68E1">
        <w:t>oniki</w:t>
      </w:r>
      <w:proofErr w:type="spellEnd"/>
      <w:r w:rsidRPr="001D68E1">
        <w:t xml:space="preserve"> yıl ve üzeri kamu hizmetinde bulunmaları; Daire Başkanı kadrosuna atanacakların </w:t>
      </w:r>
      <w:r w:rsidRPr="001D68E1">
        <w:rPr>
          <w:snapToGrid w:val="0"/>
        </w:rPr>
        <w:t xml:space="preserve">en az dört yıllık öğretim veren fakülteler ile bunlara denkliği yetkili makamlarca kabul edilen yurtiçi ve yurtdışındaki yükseköğretim kurumlarından mezun olmaları ve </w:t>
      </w:r>
      <w:r w:rsidRPr="001D68E1">
        <w:t>memuriyete esas kamu kurum ve kuruluşlarında en az on yıl ve üzeri kamu hizmetinde bulunmaları gerekir.</w:t>
      </w:r>
      <w:r w:rsidRPr="001D68E1">
        <w:rPr>
          <w:snapToGrid w:val="0"/>
        </w:rPr>
        <w:t xml:space="preserve"> </w:t>
      </w:r>
      <w:r w:rsidRPr="001D68E1">
        <w:rPr>
          <w:b/>
          <w:bCs/>
          <w:snapToGrid w:val="0"/>
        </w:rPr>
        <w:t>(Ek</w:t>
      </w:r>
      <w:r w:rsidRPr="001D68E1">
        <w:rPr>
          <w:snapToGrid w:val="0"/>
        </w:rPr>
        <w:t xml:space="preserve"> </w:t>
      </w:r>
      <w:r w:rsidRPr="001D68E1">
        <w:rPr>
          <w:b/>
          <w:bCs/>
          <w:snapToGrid w:val="0"/>
        </w:rPr>
        <w:t xml:space="preserve">cümle: 20/11/2008-5812/20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sz w:val="18"/>
          <w:szCs w:val="18"/>
        </w:rPr>
        <w:t xml:space="preserve"> </w:t>
      </w:r>
      <w:r w:rsidRPr="001D68E1">
        <w:rPr>
          <w:b/>
          <w:bCs/>
          <w:snapToGrid w:val="0"/>
        </w:rPr>
        <w:t xml:space="preserve">Değişik: 24/10/2011-KHK-661/57 </w:t>
      </w:r>
      <w:proofErr w:type="spellStart"/>
      <w:r w:rsidRPr="001D68E1">
        <w:rPr>
          <w:b/>
          <w:bCs/>
          <w:snapToGrid w:val="0"/>
        </w:rPr>
        <w:t>md.</w:t>
      </w:r>
      <w:proofErr w:type="spellEnd"/>
      <w:r w:rsidRPr="001D68E1">
        <w:rPr>
          <w:b/>
          <w:bCs/>
          <w:snapToGrid w:val="0"/>
        </w:rPr>
        <w:t xml:space="preserve">) </w:t>
      </w:r>
      <w:r w:rsidRPr="001D68E1">
        <w:rPr>
          <w:snapToGrid w:val="0"/>
        </w:rPr>
        <w:t>Daire Başkanlarının ve diğer personelin ataması Başkan tarafından yapılır.</w:t>
      </w:r>
    </w:p>
    <w:p w:rsidR="00CC3307" w:rsidRPr="001D68E1" w:rsidRDefault="00CC3307" w:rsidP="00CC3307">
      <w:pPr>
        <w:ind w:firstLine="708"/>
        <w:jc w:val="both"/>
      </w:pPr>
    </w:p>
    <w:p w:rsidR="00CC3307" w:rsidRPr="001D68E1" w:rsidRDefault="00CC3307" w:rsidP="00CC3307">
      <w:pPr>
        <w:tabs>
          <w:tab w:val="left" w:pos="709"/>
        </w:tabs>
        <w:jc w:val="both"/>
      </w:pPr>
      <w:r w:rsidRPr="001D68E1">
        <w:rPr>
          <w:snapToGrid w:val="0"/>
        </w:rPr>
        <w:t>           Kurum hizmetlerinin gerektirdiği asli ve sürekli görevler, kamu ihale uzman ve uzman yardımcılarından oluşan meslek personeli ve diğer personel eliyle yürütülür. Bunlar, sözleşmeli olarak istihdam edilir.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w:t>
      </w:r>
      <w:r w:rsidRPr="001D68E1">
        <w:rPr>
          <w:snapToGrid w:val="0"/>
        </w:rPr>
        <w:lastRenderedPageBreak/>
        <w:t xml:space="preserve">faaliyetleri ile görevdeki performansı gibi yönetmelikle belirlenen esas ve kriterler </w:t>
      </w:r>
      <w:proofErr w:type="gramStart"/>
      <w:r w:rsidRPr="001D68E1">
        <w:rPr>
          <w:snapToGrid w:val="0"/>
        </w:rPr>
        <w:t>dahilinde</w:t>
      </w:r>
      <w:proofErr w:type="gramEnd"/>
      <w:r w:rsidRPr="001D68E1">
        <w:rPr>
          <w:snapToGrid w:val="0"/>
        </w:rPr>
        <w:t xml:space="preserv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 </w:t>
      </w:r>
      <w:r w:rsidRPr="001D68E1">
        <w:rPr>
          <w:rStyle w:val="DipnotBavurusu"/>
          <w:b/>
          <w:snapToGrid w:val="0"/>
        </w:rPr>
        <w:footnoteReference w:id="32"/>
      </w:r>
      <w:r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CC3307" w:rsidRPr="001D68E1" w:rsidRDefault="00CC3307" w:rsidP="00CC3307">
      <w:pPr>
        <w:jc w:val="both"/>
      </w:pPr>
      <w:r w:rsidRPr="001D68E1">
        <w:rPr>
          <w:snapToGrid w:val="0"/>
        </w:rPr>
        <w:t> </w:t>
      </w:r>
    </w:p>
    <w:p w:rsidR="00CC3307" w:rsidRPr="001D68E1" w:rsidRDefault="00CC3307" w:rsidP="00CC3307">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Pr>
          <w:snapToGrid w:val="0"/>
        </w:rPr>
        <w:t>(</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Pr>
          <w:snapToGrid w:val="0"/>
        </w:rPr>
        <w:t>Cumhurbaşkanı</w:t>
      </w:r>
      <w:r w:rsidRPr="001D68E1">
        <w:rPr>
          <w:snapToGrid w:val="0"/>
        </w:rPr>
        <w:t xml:space="preserve"> tarafından çıkarılacak yönetmelikle düzenlenir.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Kurum personeli, bu Kanunda öngörülen hükümler saklı kalmak kaydıyla 657 sayılı Devlet Memurları Kanununa tâbidir.</w:t>
      </w:r>
    </w:p>
    <w:p w:rsidR="00CC3307" w:rsidRPr="001D68E1" w:rsidRDefault="00CC3307" w:rsidP="00CC3307">
      <w:pPr>
        <w:jc w:val="both"/>
      </w:pPr>
    </w:p>
    <w:p w:rsidR="00CC3307" w:rsidRPr="001D68E1" w:rsidRDefault="00CC3307" w:rsidP="00CC3307">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Pr>
          <w:snapToGrid w:val="0"/>
        </w:rPr>
        <w:t xml:space="preserve"> (</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Pr>
          <w:bCs/>
        </w:rPr>
        <w:t xml:space="preserve">Cumhurbaşkanınca </w:t>
      </w:r>
      <w:r w:rsidRPr="001D68E1">
        <w:rPr>
          <w:snapToGrid w:val="0"/>
        </w:rPr>
        <w:t>belirlenir.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 xml:space="preserve">Kurum personelinin ücretleri ile diğer malî ve sosyal hakları, </w:t>
      </w:r>
      <w:r w:rsidRPr="004E26CF">
        <w:rPr>
          <w:b/>
          <w:snapToGrid w:val="0"/>
        </w:rPr>
        <w:t xml:space="preserve">(Değişik ibare: </w:t>
      </w:r>
      <w:proofErr w:type="gramStart"/>
      <w:r w:rsidRPr="004E26CF">
        <w:rPr>
          <w:b/>
          <w:snapToGrid w:val="0"/>
        </w:rPr>
        <w:t>9/7/2018</w:t>
      </w:r>
      <w:proofErr w:type="gramEnd"/>
      <w:r w:rsidRPr="004E26CF">
        <w:rPr>
          <w:b/>
          <w:snapToGrid w:val="0"/>
        </w:rPr>
        <w:t xml:space="preserve">-KHK-703/171 </w:t>
      </w:r>
      <w:proofErr w:type="spellStart"/>
      <w:r w:rsidRPr="004E26CF">
        <w:rPr>
          <w:b/>
          <w:snapToGrid w:val="0"/>
        </w:rPr>
        <w:t>md.</w:t>
      </w:r>
      <w:proofErr w:type="spellEnd"/>
      <w:r w:rsidRPr="004E26CF">
        <w:rPr>
          <w:b/>
          <w:snapToGrid w:val="0"/>
        </w:rPr>
        <w:t xml:space="preserve">) </w:t>
      </w:r>
      <w:r w:rsidRPr="004E26CF">
        <w:rPr>
          <w:snapToGrid w:val="0"/>
        </w:rPr>
        <w:t xml:space="preserve"> Cumhurbaşkanınca</w:t>
      </w:r>
      <w:r w:rsidRPr="001D68E1">
        <w:rPr>
          <w:snapToGrid w:val="0"/>
        </w:rPr>
        <w:t xml:space="preserve"> belirlenecek miktar, usul ve esaslar çerçevesinde Kurul tarafından belirlenir.</w:t>
      </w:r>
    </w:p>
    <w:p w:rsidR="00CC3307" w:rsidRPr="001D68E1" w:rsidRDefault="00CC3307" w:rsidP="00CC3307">
      <w:pPr>
        <w:ind w:firstLine="708"/>
        <w:jc w:val="both"/>
      </w:pPr>
    </w:p>
    <w:p w:rsidR="00CC3307" w:rsidRPr="001D68E1" w:rsidRDefault="00CC3307" w:rsidP="00CC3307">
      <w:pPr>
        <w:pStyle w:val="NormalWeb"/>
        <w:shd w:val="clear" w:color="auto" w:fill="FFFFFF"/>
        <w:spacing w:line="330" w:lineRule="atLeast"/>
        <w:jc w:val="both"/>
      </w:pPr>
      <w:r w:rsidRPr="001D68E1">
        <w:rPr>
          <w:snapToGrid w:val="0"/>
        </w:rPr>
        <w:tab/>
        <w:t xml:space="preserve">Kurul üyeliklerine atananlar ile Kurum personeli 5434 sayılı Türkiye Cumhuriyeti Emekli Sandığı Kanunu hükümlerine tâbidir. Emeklilik açısından Kurul Başkanına </w:t>
      </w:r>
      <w:r>
        <w:rPr>
          <w:snapToGrid w:val="0"/>
        </w:rPr>
        <w:t>(</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Cumhurbaşkanlığı Strateji ve Bütçe Başkanı</w:t>
      </w:r>
      <w:r w:rsidRPr="001D68E1">
        <w:rPr>
          <w:snapToGrid w:val="0"/>
        </w:rPr>
        <w:t xml:space="preserve">, Kurul üyelerine </w:t>
      </w:r>
      <w:r>
        <w:rPr>
          <w:snapToGrid w:val="0"/>
        </w:rPr>
        <w:t>(</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 xml:space="preserve">)  </w:t>
      </w:r>
      <w:r w:rsidRPr="00183D83">
        <w:rPr>
          <w:color w:val="000000"/>
        </w:rPr>
        <w:t>Bakanlık Genel Müdürü</w:t>
      </w:r>
      <w:r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w:t>
      </w:r>
      <w:proofErr w:type="gramStart"/>
      <w:r w:rsidRPr="001D68E1">
        <w:rPr>
          <w:snapToGrid w:val="0"/>
        </w:rPr>
        <w:t>hakimlik</w:t>
      </w:r>
      <w:proofErr w:type="gramEnd"/>
      <w:r w:rsidRPr="001D68E1">
        <w:rPr>
          <w:snapToGrid w:val="0"/>
        </w:rPr>
        <w:t xml:space="preserve"> tazminatı ödenmesini gerektiren görevlerde geçmiş sayılır.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CC3307" w:rsidRPr="001D68E1" w:rsidRDefault="00CC3307" w:rsidP="00CC3307">
      <w:pPr>
        <w:jc w:val="both"/>
        <w:rPr>
          <w:b/>
          <w:bCs/>
          <w:snapToGrid w:val="0"/>
        </w:rPr>
      </w:pPr>
      <w:r w:rsidRPr="001D68E1">
        <w:rPr>
          <w:b/>
          <w:bCs/>
          <w:snapToGrid w:val="0"/>
        </w:rPr>
        <w:t xml:space="preserve">            </w:t>
      </w:r>
    </w:p>
    <w:p w:rsidR="00CC3307" w:rsidRPr="001D68E1" w:rsidRDefault="00CC3307" w:rsidP="00CC3307">
      <w:pPr>
        <w:ind w:firstLine="708"/>
        <w:jc w:val="both"/>
        <w:rPr>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Pr="001D68E1">
        <w:rPr>
          <w:snapToGrid w:val="0"/>
        </w:rPr>
        <w:t xml:space="preserve">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w:t>
      </w:r>
      <w:r w:rsidRPr="001D68E1">
        <w:rPr>
          <w:snapToGrid w:val="0"/>
        </w:rPr>
        <w:lastRenderedPageBreak/>
        <w:t>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CC3307" w:rsidRPr="001D68E1" w:rsidRDefault="00CC3307" w:rsidP="00CC3307">
      <w:pPr>
        <w:ind w:firstLine="600"/>
        <w:jc w:val="both"/>
      </w:pPr>
    </w:p>
    <w:p w:rsidR="00CC3307" w:rsidRPr="001D68E1" w:rsidRDefault="00CC3307" w:rsidP="00CC3307">
      <w:pPr>
        <w:jc w:val="both"/>
      </w:pPr>
      <w:r w:rsidRPr="001D68E1">
        <w:t> </w:t>
      </w:r>
      <w:r w:rsidRPr="001D68E1">
        <w:tab/>
      </w: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CC3307" w:rsidRPr="001D68E1" w:rsidRDefault="00CC3307" w:rsidP="00CC3307">
      <w:pPr>
        <w:jc w:val="both"/>
        <w:rPr>
          <w:b/>
          <w:bCs/>
          <w:snapToGrid w:val="0"/>
        </w:rPr>
      </w:pPr>
      <w:r w:rsidRPr="001D68E1">
        <w:rPr>
          <w:b/>
          <w:bCs/>
          <w:snapToGrid w:val="0"/>
        </w:rPr>
        <w:t>             </w:t>
      </w:r>
    </w:p>
    <w:p w:rsidR="00CC3307" w:rsidRPr="001D68E1" w:rsidRDefault="00CC3307" w:rsidP="00CC3307">
      <w:pPr>
        <w:ind w:firstLine="708"/>
        <w:jc w:val="both"/>
        <w:rPr>
          <w:snapToGrid w:val="0"/>
        </w:rPr>
      </w:pPr>
      <w:r w:rsidRPr="001D68E1">
        <w:rPr>
          <w:b/>
          <w:bCs/>
          <w:snapToGrid w:val="0"/>
        </w:rPr>
        <w:t xml:space="preserve">(Ek: 12/6/2002-4761/15 </w:t>
      </w:r>
      <w:proofErr w:type="spellStart"/>
      <w:r w:rsidRPr="001D68E1">
        <w:rPr>
          <w:b/>
          <w:bCs/>
          <w:snapToGrid w:val="0"/>
        </w:rPr>
        <w:t>md.</w:t>
      </w:r>
      <w:proofErr w:type="spellEnd"/>
      <w:r w:rsidRPr="001D68E1">
        <w:rPr>
          <w:b/>
          <w:bCs/>
          <w:snapToGrid w:val="0"/>
        </w:rPr>
        <w:t xml:space="preserve">) </w:t>
      </w:r>
      <w:r w:rsidRPr="001D68E1">
        <w:t xml:space="preserve">Kamu ihale uzmanlığı  hariç  olmak  üzere </w:t>
      </w:r>
      <w:r w:rsidRPr="001D68E1">
        <w:rPr>
          <w:snapToGrid w:val="0"/>
        </w:rPr>
        <w:t xml:space="preserve">Kurumun görev alanı ile ilgili konularda genel bütçeye </w:t>
      </w:r>
      <w:proofErr w:type="gramStart"/>
      <w:r w:rsidRPr="001D68E1">
        <w:rPr>
          <w:snapToGrid w:val="0"/>
        </w:rPr>
        <w:t>dahil</w:t>
      </w:r>
      <w:proofErr w:type="gramEnd"/>
      <w:r w:rsidRPr="001D68E1">
        <w:rPr>
          <w:snapToGrid w:val="0"/>
        </w:rPr>
        <w:t xml:space="preserve"> daireler ile katma bütçeli idareler ve kamu iktisadi teşebbüslerinde çalışanlar kurumlarının, hâkimler ve savcılar ise kendilerinin </w:t>
      </w:r>
      <w:proofErr w:type="spellStart"/>
      <w:r w:rsidRPr="001D68E1">
        <w:rPr>
          <w:snapToGrid w:val="0"/>
        </w:rPr>
        <w:t>muvafakatı</w:t>
      </w:r>
      <w:proofErr w:type="spellEnd"/>
      <w:r w:rsidRPr="001D68E1">
        <w:rPr>
          <w:snapToGrid w:val="0"/>
        </w:rPr>
        <w:t xml:space="preserve">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kadro sayısının % 10’unu aşamaz. </w:t>
      </w:r>
      <w:r w:rsidRPr="001D68E1">
        <w:rPr>
          <w:rStyle w:val="DipnotBavurusu"/>
          <w:b/>
          <w:snapToGrid w:val="0"/>
        </w:rPr>
        <w:footnoteReference w:id="33"/>
      </w:r>
    </w:p>
    <w:p w:rsidR="00CC3307" w:rsidRPr="001D68E1" w:rsidRDefault="00CC3307" w:rsidP="00CC3307">
      <w:pPr>
        <w:ind w:firstLine="600"/>
        <w:jc w:val="both"/>
        <w:rPr>
          <w:snapToGrid w:val="0"/>
        </w:rPr>
      </w:pPr>
    </w:p>
    <w:p w:rsidR="00CC3307" w:rsidRPr="001D68E1" w:rsidRDefault="00CC3307" w:rsidP="00CC3307">
      <w:pPr>
        <w:jc w:val="both"/>
        <w:rPr>
          <w:snapToGrid w:val="0"/>
        </w:rPr>
      </w:pPr>
      <w:r w:rsidRPr="001D68E1">
        <w:rPr>
          <w:snapToGrid w:val="0"/>
        </w:rPr>
        <w:t>  </w:t>
      </w:r>
      <w:r w:rsidRPr="001D68E1">
        <w:tab/>
      </w:r>
      <w:r w:rsidRPr="001D68E1">
        <w:rPr>
          <w:b/>
          <w:snapToGrid w:val="0"/>
        </w:rPr>
        <w:t>j)</w:t>
      </w:r>
      <w:r w:rsidRPr="001D68E1">
        <w:rPr>
          <w:snapToGrid w:val="0"/>
        </w:rPr>
        <w:t xml:space="preserve"> Kurumun gelirleri aşağıda belirtilmiştir:</w:t>
      </w:r>
    </w:p>
    <w:p w:rsidR="00CC3307" w:rsidRPr="001D68E1" w:rsidRDefault="00CC3307" w:rsidP="00CC3307">
      <w:pPr>
        <w:jc w:val="both"/>
        <w:rPr>
          <w:snapToGrid w:val="0"/>
        </w:rPr>
      </w:pPr>
    </w:p>
    <w:p w:rsidR="00CC3307" w:rsidRPr="001D68E1" w:rsidRDefault="00CC3307" w:rsidP="00CC3307">
      <w:pPr>
        <w:jc w:val="both"/>
      </w:pPr>
      <w:r w:rsidRPr="001D68E1">
        <w:rPr>
          <w:snapToGrid w:val="0"/>
        </w:rPr>
        <w:t xml:space="preserve">          </w:t>
      </w:r>
      <w:r w:rsidRPr="001D68E1">
        <w:rPr>
          <w:snapToGrid w:val="0"/>
        </w:rPr>
        <w:tab/>
      </w:r>
      <w:r w:rsidRPr="001D68E1">
        <w:rPr>
          <w:b/>
          <w:snapToGrid w:val="0"/>
        </w:rPr>
        <w:t>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-4964/32 </w:t>
      </w:r>
      <w:proofErr w:type="spellStart"/>
      <w:r w:rsidRPr="001D68E1">
        <w:rPr>
          <w:b/>
          <w:bCs/>
          <w:snapToGrid w:val="0"/>
        </w:rPr>
        <w:t>md.</w:t>
      </w:r>
      <w:proofErr w:type="spellEnd"/>
      <w:r w:rsidRPr="001D68E1">
        <w:rPr>
          <w:b/>
          <w:bCs/>
          <w:snapToGrid w:val="0"/>
        </w:rPr>
        <w:t xml:space="preserve">) </w:t>
      </w:r>
      <w:r w:rsidRPr="001D68E1">
        <w:rPr>
          <w:snapToGrid w:val="0"/>
        </w:rPr>
        <w:t xml:space="preserve">Bu Kanun kapsamında yapılan ihalelere ilişkin düzenlenecek sözleşmelerden, bedeli </w:t>
      </w:r>
      <w:proofErr w:type="spellStart"/>
      <w:r w:rsidRPr="001D68E1">
        <w:rPr>
          <w:snapToGrid w:val="0"/>
        </w:rPr>
        <w:t>yüzmilyar</w:t>
      </w:r>
      <w:proofErr w:type="spellEnd"/>
      <w:r w:rsidRPr="001D68E1">
        <w:rPr>
          <w:snapToGrid w:val="0"/>
        </w:rPr>
        <w:t xml:space="preserve"> Türk Lirasını </w:t>
      </w:r>
      <w:r w:rsidRPr="007C296E">
        <w:rPr>
          <w:b/>
        </w:rPr>
        <w:t>(</w:t>
      </w:r>
      <w:proofErr w:type="spellStart"/>
      <w:r w:rsidRPr="00341016">
        <w:rPr>
          <w:b/>
          <w:color w:val="000000"/>
        </w:rPr>
        <w:t>Dörtyüzellibinsekizyirmiüç</w:t>
      </w:r>
      <w:proofErr w:type="spellEnd"/>
      <w:r w:rsidRPr="00341016">
        <w:rPr>
          <w:b/>
          <w:color w:val="000000"/>
        </w:rPr>
        <w:t xml:space="preserve"> Türk Lirası</w:t>
      </w:r>
      <w:r>
        <w:rPr>
          <w:b/>
          <w:color w:val="000000"/>
        </w:rPr>
        <w:t>nı</w:t>
      </w:r>
      <w:r w:rsidRPr="001D68E1">
        <w:rPr>
          <w:b/>
        </w:rPr>
        <w:t>)</w:t>
      </w:r>
      <w:r w:rsidRPr="001D68E1">
        <w:rPr>
          <w:rStyle w:val="DipnotBavurusu"/>
          <w:b/>
        </w:rPr>
        <w:footnoteReference w:customMarkFollows="1" w:id="34"/>
        <w:t>*</w:t>
      </w:r>
      <w:r w:rsidRPr="001D68E1">
        <w:rPr>
          <w:b/>
          <w:sz w:val="22"/>
          <w:szCs w:val="22"/>
        </w:rPr>
        <w:t xml:space="preserve"> </w:t>
      </w:r>
      <w:r w:rsidRPr="001D68E1">
        <w:rPr>
          <w:snapToGrid w:val="0"/>
        </w:rPr>
        <w:t xml:space="preserve">aşanlar için yükleniciden tahsil edilecek sözleşme bedelinin </w:t>
      </w:r>
      <w:proofErr w:type="spellStart"/>
      <w:r w:rsidRPr="001D68E1">
        <w:rPr>
          <w:snapToGrid w:val="0"/>
        </w:rPr>
        <w:t>onbinde</w:t>
      </w:r>
      <w:proofErr w:type="spellEnd"/>
      <w:r w:rsidRPr="001D68E1">
        <w:rPr>
          <w:snapToGrid w:val="0"/>
        </w:rPr>
        <w:t xml:space="preserve"> beşi (İdareler ve noterler bu tutarın yüklenici tarafından Kurum hesaplarına yatırıldığını sözleşmelerin imzalanması aşamasında aramak zorundadır.)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b/>
          <w:snapToGrid w:val="0"/>
        </w:rPr>
        <w:t>2)</w:t>
      </w:r>
      <w:r w:rsidRPr="001D68E1">
        <w:rPr>
          <w:snapToGrid w:val="0"/>
        </w:rPr>
        <w:t xml:space="preserve"> </w:t>
      </w:r>
      <w:r w:rsidRPr="001D68E1">
        <w:rPr>
          <w:b/>
          <w:bCs/>
        </w:rPr>
        <w:t xml:space="preserve">(Değişik: 20/11/2008-5812/20 </w:t>
      </w:r>
      <w:proofErr w:type="spellStart"/>
      <w:r w:rsidRPr="001D68E1">
        <w:rPr>
          <w:b/>
          <w:bCs/>
        </w:rPr>
        <w:t>md</w:t>
      </w:r>
      <w:proofErr w:type="gramStart"/>
      <w:r w:rsidRPr="001D68E1">
        <w:rPr>
          <w:b/>
          <w:bCs/>
        </w:rPr>
        <w:t>.</w:t>
      </w:r>
      <w:proofErr w:type="spellEnd"/>
      <w:r w:rsidRPr="001D68E1">
        <w:rPr>
          <w:b/>
          <w:bCs/>
        </w:rPr>
        <w:t>;</w:t>
      </w:r>
      <w:proofErr w:type="gramEnd"/>
      <w:r w:rsidRPr="001D68E1">
        <w:rPr>
          <w:b/>
          <w:bCs/>
        </w:rPr>
        <w:t xml:space="preserve"> Değişik: 6/2/2014-6518/49 </w:t>
      </w:r>
      <w:proofErr w:type="spellStart"/>
      <w:r w:rsidRPr="001D68E1">
        <w:rPr>
          <w:b/>
          <w:bCs/>
        </w:rPr>
        <w:t>md.</w:t>
      </w:r>
      <w:proofErr w:type="spellEnd"/>
      <w:r w:rsidRPr="001D68E1">
        <w:rPr>
          <w:b/>
          <w:bCs/>
        </w:rPr>
        <w:t xml:space="preserve">) </w:t>
      </w:r>
      <w:r w:rsidRPr="001D68E1">
        <w:rPr>
          <w:snapToGrid w:val="0"/>
        </w:rPr>
        <w:t xml:space="preserve">Yaklaşık maliyeti beş yüz bin Türk Lirasına </w:t>
      </w:r>
      <w:r w:rsidRPr="001D68E1">
        <w:rPr>
          <w:b/>
          <w:snapToGrid w:val="0"/>
        </w:rPr>
        <w:t>(</w:t>
      </w:r>
      <w:proofErr w:type="spellStart"/>
      <w:r w:rsidRPr="00395264">
        <w:rPr>
          <w:b/>
          <w:color w:val="000000"/>
        </w:rPr>
        <w:t>Yediyüzonüçbinaltıyüzellibeş</w:t>
      </w:r>
      <w:proofErr w:type="spellEnd"/>
      <w:r w:rsidRPr="00395264">
        <w:rPr>
          <w:b/>
          <w:color w:val="000000"/>
        </w:rPr>
        <w:t xml:space="preserve"> Türk Lirası</w:t>
      </w:r>
      <w:r>
        <w:rPr>
          <w:b/>
          <w:color w:val="000000"/>
        </w:rPr>
        <w:t>na</w:t>
      </w:r>
      <w:r w:rsidRPr="001D68E1">
        <w:rPr>
          <w:b/>
          <w:snapToGrid w:val="0"/>
        </w:rPr>
        <w:t>)*</w:t>
      </w:r>
      <w:r w:rsidRPr="001D68E1">
        <w:rPr>
          <w:snapToGrid w:val="0"/>
        </w:rPr>
        <w:t xml:space="preserve"> kadar </w:t>
      </w:r>
      <w:r w:rsidRPr="001D68E1">
        <w:rPr>
          <w:snapToGrid w:val="0"/>
        </w:rPr>
        <w:lastRenderedPageBreak/>
        <w:t xml:space="preserve">olan ihalelerde üç bin Türk Lirası </w:t>
      </w:r>
      <w:r w:rsidRPr="001D68E1">
        <w:rPr>
          <w:b/>
          <w:snapToGrid w:val="0"/>
        </w:rPr>
        <w:t>(</w:t>
      </w:r>
      <w:proofErr w:type="spellStart"/>
      <w:r w:rsidRPr="00395264">
        <w:rPr>
          <w:b/>
          <w:color w:val="000000"/>
        </w:rPr>
        <w:t>Dörtbinikiyüzseksen</w:t>
      </w:r>
      <w:proofErr w:type="spellEnd"/>
      <w:r w:rsidRPr="00395264">
        <w:rPr>
          <w:b/>
          <w:color w:val="000000"/>
        </w:rPr>
        <w:t xml:space="preserve"> Türk Lirası</w:t>
      </w:r>
      <w:r w:rsidRPr="001D68E1">
        <w:rPr>
          <w:b/>
          <w:snapToGrid w:val="0"/>
        </w:rPr>
        <w:t>)*</w:t>
      </w:r>
      <w:r w:rsidRPr="001D68E1">
        <w:rPr>
          <w:snapToGrid w:val="0"/>
        </w:rPr>
        <w:t xml:space="preserve">, beş yüz bin Türk Lirasından </w:t>
      </w:r>
      <w:r w:rsidRPr="001D68E1">
        <w:rPr>
          <w:b/>
          <w:snapToGrid w:val="0"/>
        </w:rPr>
        <w:t>(</w:t>
      </w:r>
      <w:proofErr w:type="spellStart"/>
      <w:r w:rsidRPr="00395264">
        <w:rPr>
          <w:b/>
          <w:color w:val="000000"/>
        </w:rPr>
        <w:t>Yediyüzonüçbinaltıyüzellibeş</w:t>
      </w:r>
      <w:proofErr w:type="spellEnd"/>
      <w:r w:rsidRPr="00395264">
        <w:rPr>
          <w:b/>
          <w:color w:val="000000"/>
        </w:rPr>
        <w:t xml:space="preserve"> Türk Lirası</w:t>
      </w:r>
      <w:r>
        <w:rPr>
          <w:b/>
          <w:color w:val="000000"/>
        </w:rPr>
        <w:t>ndan</w:t>
      </w:r>
      <w:r w:rsidRPr="001D68E1">
        <w:rPr>
          <w:b/>
          <w:snapToGrid w:val="0"/>
        </w:rPr>
        <w:t>)*</w:t>
      </w:r>
      <w:r w:rsidRPr="001D68E1">
        <w:rPr>
          <w:snapToGrid w:val="0"/>
        </w:rPr>
        <w:t xml:space="preserve"> iki milyon Türk Lirasına </w:t>
      </w:r>
      <w:r w:rsidRPr="001D68E1">
        <w:rPr>
          <w:b/>
          <w:snapToGrid w:val="0"/>
        </w:rPr>
        <w:t>(</w:t>
      </w:r>
      <w:proofErr w:type="spellStart"/>
      <w:r w:rsidRPr="00395264">
        <w:rPr>
          <w:b/>
          <w:color w:val="000000"/>
        </w:rPr>
        <w:t>İkimilyonsekizyüzellidörtbinaltıyüzyirmialtı</w:t>
      </w:r>
      <w:proofErr w:type="spellEnd"/>
      <w:r w:rsidRPr="00395264">
        <w:rPr>
          <w:b/>
          <w:color w:val="000000"/>
        </w:rPr>
        <w:t xml:space="preserve"> Türk Lirası</w:t>
      </w:r>
      <w:r>
        <w:rPr>
          <w:b/>
          <w:color w:val="000000"/>
        </w:rPr>
        <w:t>na</w:t>
      </w:r>
      <w:r w:rsidRPr="001D68E1">
        <w:rPr>
          <w:b/>
          <w:snapToGrid w:val="0"/>
        </w:rPr>
        <w:t>)*</w:t>
      </w:r>
      <w:r w:rsidRPr="001D68E1">
        <w:rPr>
          <w:snapToGrid w:val="0"/>
        </w:rPr>
        <w:t xml:space="preserve"> kadar olanlarda altı bin Türk Lirası </w:t>
      </w:r>
      <w:r w:rsidRPr="001D68E1">
        <w:rPr>
          <w:b/>
          <w:snapToGrid w:val="0"/>
        </w:rPr>
        <w:t>(</w:t>
      </w:r>
      <w:proofErr w:type="spellStart"/>
      <w:r w:rsidRPr="00395264">
        <w:rPr>
          <w:b/>
          <w:color w:val="000000"/>
        </w:rPr>
        <w:t>Sekizbinbeşyüzaltmışiki</w:t>
      </w:r>
      <w:proofErr w:type="spellEnd"/>
      <w:r w:rsidRPr="00395264">
        <w:rPr>
          <w:b/>
          <w:color w:val="000000"/>
        </w:rPr>
        <w:t xml:space="preserve"> Türk Lirası</w:t>
      </w:r>
      <w:r w:rsidRPr="001D68E1">
        <w:rPr>
          <w:b/>
          <w:snapToGrid w:val="0"/>
        </w:rPr>
        <w:t>)*</w:t>
      </w:r>
      <w:r w:rsidRPr="001D68E1">
        <w:rPr>
          <w:snapToGrid w:val="0"/>
        </w:rPr>
        <w:t xml:space="preserve">, iki milyon Türk Lirasından </w:t>
      </w:r>
      <w:r w:rsidRPr="001D68E1">
        <w:rPr>
          <w:b/>
          <w:snapToGrid w:val="0"/>
        </w:rPr>
        <w:t>(</w:t>
      </w:r>
      <w:proofErr w:type="spellStart"/>
      <w:r w:rsidRPr="00395264">
        <w:rPr>
          <w:b/>
          <w:color w:val="000000"/>
        </w:rPr>
        <w:t>İkimilyonsekizyüzellidörtbinaltıyüzyirmialtı</w:t>
      </w:r>
      <w:proofErr w:type="spellEnd"/>
      <w:r w:rsidRPr="00395264">
        <w:rPr>
          <w:b/>
          <w:color w:val="000000"/>
        </w:rPr>
        <w:t xml:space="preserve"> Türk Lirası</w:t>
      </w:r>
      <w:r>
        <w:rPr>
          <w:b/>
          <w:color w:val="000000"/>
        </w:rPr>
        <w:t>ndan</w:t>
      </w:r>
      <w:r w:rsidRPr="001D68E1">
        <w:rPr>
          <w:b/>
          <w:snapToGrid w:val="0"/>
        </w:rPr>
        <w:t>)*</w:t>
      </w:r>
      <w:r w:rsidRPr="001D68E1">
        <w:rPr>
          <w:snapToGrid w:val="0"/>
        </w:rPr>
        <w:t xml:space="preserve"> on beş milyon Türk Lirasına </w:t>
      </w:r>
      <w:r w:rsidRPr="001D68E1">
        <w:rPr>
          <w:b/>
          <w:snapToGrid w:val="0"/>
        </w:rPr>
        <w:t>(</w:t>
      </w:r>
      <w:proofErr w:type="spellStart"/>
      <w:r w:rsidRPr="00395264">
        <w:rPr>
          <w:b/>
          <w:color w:val="000000"/>
        </w:rPr>
        <w:t>Yirmibirmilyondörtyüzdokuzbinaltıyüzdoksanyedi</w:t>
      </w:r>
      <w:proofErr w:type="spellEnd"/>
      <w:r w:rsidRPr="00395264">
        <w:rPr>
          <w:b/>
          <w:color w:val="000000"/>
        </w:rPr>
        <w:t xml:space="preserve"> Türk Lirası</w:t>
      </w:r>
      <w:r>
        <w:rPr>
          <w:b/>
          <w:color w:val="000000"/>
        </w:rPr>
        <w:t>na</w:t>
      </w:r>
      <w:r w:rsidRPr="001D68E1">
        <w:rPr>
          <w:b/>
          <w:snapToGrid w:val="0"/>
        </w:rPr>
        <w:t>)*</w:t>
      </w:r>
      <w:r w:rsidRPr="001D68E1">
        <w:rPr>
          <w:snapToGrid w:val="0"/>
        </w:rPr>
        <w:t xml:space="preserve"> kadar olanlarda dokuz bin Türk Lirası </w:t>
      </w:r>
      <w:r w:rsidRPr="001D68E1">
        <w:rPr>
          <w:b/>
          <w:snapToGrid w:val="0"/>
        </w:rPr>
        <w:t>(</w:t>
      </w:r>
      <w:proofErr w:type="spellStart"/>
      <w:r w:rsidRPr="00395264">
        <w:rPr>
          <w:b/>
          <w:color w:val="000000"/>
        </w:rPr>
        <w:t>Onikibinsekizyüzkırküç</w:t>
      </w:r>
      <w:proofErr w:type="spellEnd"/>
      <w:r w:rsidRPr="00395264">
        <w:rPr>
          <w:b/>
          <w:color w:val="000000"/>
        </w:rPr>
        <w:t xml:space="preserve"> Türk Lirası</w:t>
      </w:r>
      <w:r w:rsidRPr="001D68E1">
        <w:rPr>
          <w:b/>
          <w:snapToGrid w:val="0"/>
        </w:rPr>
        <w:t>)*</w:t>
      </w:r>
      <w:r w:rsidRPr="001D68E1">
        <w:rPr>
          <w:snapToGrid w:val="0"/>
        </w:rPr>
        <w:t xml:space="preserve">, on beş milyon Türk Lirası </w:t>
      </w:r>
      <w:r w:rsidRPr="001D68E1">
        <w:rPr>
          <w:b/>
          <w:snapToGrid w:val="0"/>
        </w:rPr>
        <w:t>(</w:t>
      </w:r>
      <w:proofErr w:type="spellStart"/>
      <w:r w:rsidRPr="00395264">
        <w:rPr>
          <w:b/>
          <w:color w:val="000000"/>
        </w:rPr>
        <w:t>Yirmibirmilyondörtyüzdokuzbinaltıyüzdoksanyedi</w:t>
      </w:r>
      <w:proofErr w:type="spellEnd"/>
      <w:r w:rsidRPr="00395264">
        <w:rPr>
          <w:b/>
          <w:color w:val="000000"/>
        </w:rPr>
        <w:t xml:space="preserve"> Türk Lirası</w:t>
      </w:r>
      <w:r w:rsidRPr="001D68E1">
        <w:rPr>
          <w:b/>
          <w:snapToGrid w:val="0"/>
        </w:rPr>
        <w:t>)*</w:t>
      </w:r>
      <w:r w:rsidRPr="001D68E1">
        <w:rPr>
          <w:snapToGrid w:val="0"/>
        </w:rPr>
        <w:t xml:space="preserve"> ve üzerinde olanlarda on iki bin Türk Lirası </w:t>
      </w:r>
      <w:r w:rsidRPr="001D68E1">
        <w:rPr>
          <w:b/>
          <w:snapToGrid w:val="0"/>
        </w:rPr>
        <w:t>(</w:t>
      </w:r>
      <w:proofErr w:type="spellStart"/>
      <w:r w:rsidRPr="00395264">
        <w:rPr>
          <w:b/>
          <w:color w:val="000000"/>
        </w:rPr>
        <w:t>Onyedibinyüzyirmialtı</w:t>
      </w:r>
      <w:proofErr w:type="spellEnd"/>
      <w:r w:rsidRPr="00395264">
        <w:rPr>
          <w:b/>
          <w:color w:val="000000"/>
        </w:rPr>
        <w:t xml:space="preserve"> Türk Lirası</w:t>
      </w:r>
      <w:r w:rsidRPr="001D68E1">
        <w:rPr>
          <w:b/>
          <w:snapToGrid w:val="0"/>
        </w:rPr>
        <w:t>)*</w:t>
      </w:r>
      <w:r w:rsidRPr="001D68E1">
        <w:rPr>
          <w:snapToGrid w:val="0"/>
        </w:rPr>
        <w:t xml:space="preserve"> tutarındaki itirazen şikâyet başvuru bedeli.</w:t>
      </w:r>
    </w:p>
    <w:p w:rsidR="00CC3307" w:rsidRPr="001D68E1" w:rsidRDefault="00CC3307" w:rsidP="00CC3307">
      <w:pPr>
        <w:ind w:firstLine="708"/>
        <w:jc w:val="both"/>
        <w:rPr>
          <w:snapToGrid w:val="0"/>
        </w:rPr>
      </w:pPr>
    </w:p>
    <w:p w:rsidR="00CC3307" w:rsidRPr="001D68E1" w:rsidRDefault="00CC3307" w:rsidP="00CC3307">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CC3307" w:rsidRPr="001D68E1" w:rsidRDefault="00CC3307" w:rsidP="00CC3307">
      <w:pPr>
        <w:ind w:firstLine="708"/>
        <w:jc w:val="both"/>
        <w:rPr>
          <w:b/>
          <w:snapToGrid w:val="0"/>
        </w:rPr>
      </w:pPr>
    </w:p>
    <w:p w:rsidR="00CC3307" w:rsidRPr="001D68E1" w:rsidRDefault="00CC3307" w:rsidP="00CC3307">
      <w:pPr>
        <w:ind w:firstLine="708"/>
        <w:jc w:val="both"/>
      </w:pPr>
      <w:r w:rsidRPr="001D68E1">
        <w:rPr>
          <w:b/>
          <w:snapToGrid w:val="0"/>
        </w:rPr>
        <w:t>4)</w:t>
      </w:r>
      <w:r w:rsidRPr="001D68E1">
        <w:rPr>
          <w:snapToGrid w:val="0"/>
        </w:rPr>
        <w:t xml:space="preserve"> </w:t>
      </w:r>
      <w:r w:rsidRPr="001D68E1">
        <w:rPr>
          <w:b/>
          <w:bCs/>
        </w:rPr>
        <w:t xml:space="preserve">(Değişik: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Her türlü basılı evrak, form, ilan, doküman ve yayınlar ile Elektronik Kamu Alımları Platformunun işletilmesinden elde edilecek gelirler.</w:t>
      </w:r>
    </w:p>
    <w:p w:rsidR="00CC3307" w:rsidRPr="001D68E1" w:rsidRDefault="00CC3307" w:rsidP="00CC3307">
      <w:pPr>
        <w:ind w:firstLine="708"/>
        <w:jc w:val="both"/>
      </w:pPr>
    </w:p>
    <w:p w:rsidR="00CC3307" w:rsidRPr="001D68E1" w:rsidRDefault="00CC3307" w:rsidP="00CC3307">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 xml:space="preserve">6) </w:t>
      </w:r>
      <w:r w:rsidRPr="001D68E1">
        <w:rPr>
          <w:snapToGrid w:val="0"/>
        </w:rPr>
        <w:t>Diğer gelirler.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 xml:space="preserve">Kuruma ait gelirler T.C. Merkez Bankası veya Türk bankalarından birisi nezdinde açılacak bir hesapta toplanır.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 xml:space="preserve">Kurumun mal ve varlıkları Devlet malı sayılır, haczedilemez, </w:t>
      </w:r>
      <w:proofErr w:type="spellStart"/>
      <w:r w:rsidRPr="001D68E1">
        <w:rPr>
          <w:snapToGrid w:val="0"/>
        </w:rPr>
        <w:t>rehnedilemez</w:t>
      </w:r>
      <w:proofErr w:type="spellEnd"/>
      <w:r w:rsidRPr="001D68E1">
        <w:rPr>
          <w:snapToGrid w:val="0"/>
        </w:rPr>
        <w:t>. Kurumun tahsil edilemeyen gelirleri 6183 sayılı Amme Alacaklarının Tahsil Usulü Hakkında Kanun hükümlerine göre mal sandıklarınca tahsil edilerek bir ay içerisinde Kurum hesaplarına aktarılır.</w:t>
      </w:r>
    </w:p>
    <w:p w:rsidR="00CC3307" w:rsidRPr="001D68E1" w:rsidRDefault="00CC3307" w:rsidP="00CC3307">
      <w:pPr>
        <w:ind w:firstLine="708"/>
        <w:jc w:val="both"/>
      </w:pPr>
    </w:p>
    <w:p w:rsidR="00CC3307" w:rsidRPr="001D68E1" w:rsidRDefault="00CC3307" w:rsidP="00CC3307">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CC3307"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 xml:space="preserve">Kurumun bütçe uygulama sonuçlarına ilişkin yıllık malî raporu ve bütçe kesin hesabı </w:t>
      </w:r>
      <w:r>
        <w:rPr>
          <w:snapToGrid w:val="0"/>
        </w:rPr>
        <w:t xml:space="preserve"> (</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Pr>
          <w:bCs/>
        </w:rPr>
        <w:t xml:space="preserve">Cumhurbaşkanı </w:t>
      </w:r>
      <w:r>
        <w:rPr>
          <w:snapToGrid w:val="0"/>
        </w:rPr>
        <w:t>k</w:t>
      </w:r>
      <w:r w:rsidRPr="001D68E1">
        <w:rPr>
          <w:snapToGrid w:val="0"/>
        </w:rPr>
        <w:t xml:space="preserve">ararı ile ibra edilir.  </w:t>
      </w:r>
    </w:p>
    <w:p w:rsidR="00CC3307" w:rsidRPr="001D68E1" w:rsidRDefault="00CC3307" w:rsidP="00CC3307">
      <w:pPr>
        <w:ind w:firstLine="708"/>
        <w:jc w:val="both"/>
      </w:pPr>
    </w:p>
    <w:p w:rsidR="00CC3307" w:rsidRPr="001D68E1" w:rsidRDefault="00CC3307" w:rsidP="00CC3307">
      <w:pPr>
        <w:jc w:val="both"/>
        <w:rPr>
          <w:snapToGrid w:val="0"/>
        </w:rPr>
      </w:pPr>
      <w:r w:rsidRPr="001D68E1">
        <w:rPr>
          <w:snapToGrid w:val="0"/>
        </w:rPr>
        <w:t xml:space="preserve">           Kurumun yıllık hesapları ile gelir ve harcamalarına ilişkin  iş ve işlemleri,  Sayıştay denetimine tâbidir. </w:t>
      </w:r>
    </w:p>
    <w:p w:rsidR="00CC3307" w:rsidRPr="001D68E1" w:rsidRDefault="00CC3307" w:rsidP="00CC3307">
      <w:pPr>
        <w:jc w:val="both"/>
        <w:rPr>
          <w:snapToGrid w:val="0"/>
        </w:rPr>
      </w:pPr>
    </w:p>
    <w:p w:rsidR="00BE675D" w:rsidRPr="00BF09AA" w:rsidRDefault="00CC3307" w:rsidP="00CC3307">
      <w:pPr>
        <w:spacing w:after="40"/>
        <w:ind w:firstLine="709"/>
        <w:jc w:val="both"/>
        <w:rPr>
          <w:sz w:val="22"/>
          <w:szCs w:val="22"/>
        </w:rPr>
      </w:pPr>
      <w:r w:rsidRPr="00BF09AA">
        <w:rPr>
          <w:b/>
          <w:bCs/>
          <w:i/>
          <w:iCs/>
          <w:sz w:val="22"/>
          <w:szCs w:val="22"/>
        </w:rPr>
        <w:t xml:space="preserve"> </w:t>
      </w:r>
      <w:r w:rsidR="00BE675D" w:rsidRPr="00BF09AA">
        <w:rPr>
          <w:b/>
          <w:bCs/>
          <w:i/>
          <w:iCs/>
          <w:sz w:val="22"/>
          <w:szCs w:val="22"/>
        </w:rPr>
        <w:t xml:space="preserve">(4734/53) Gerekçe madde 53. – </w:t>
      </w:r>
      <w:r w:rsidR="00BE675D" w:rsidRPr="00BF09AA">
        <w:rPr>
          <w:i/>
          <w:iCs/>
          <w:sz w:val="22"/>
          <w:szCs w:val="22"/>
        </w:rPr>
        <w:t>Uluslararası ihale mevzuatına uyum sağlamak üzere, kamu tüzel kişiliğini haiz, idari ve mali özerkliğe sahip bir kurum kurulma</w:t>
      </w:r>
      <w:r w:rsidR="00BE675D" w:rsidRPr="00BF09AA">
        <w:rPr>
          <w:i/>
          <w:iCs/>
          <w:sz w:val="22"/>
          <w:szCs w:val="22"/>
        </w:rPr>
        <w:softHyphen/>
        <w:t>sı gereği ortaya çıkmıştır. Bu nedenle uluslararası örneklere paralel olarak; iha</w:t>
      </w:r>
      <w:r w:rsidR="00BE675D" w:rsidRPr="00BF09AA">
        <w:rPr>
          <w:i/>
          <w:iCs/>
          <w:sz w:val="22"/>
          <w:szCs w:val="22"/>
        </w:rPr>
        <w:softHyphen/>
        <w:t>lenin başlangıcından sözleşmenin imzalanmasına kadar olan süre içinde idarece yapılan işlemlerde mevzuata aykırılık bulunduğuna ilişkin şikâyetleri incelemek ve sonuçlandırmak, bütün ihale mevzuatını hazırlamak ve uygulamayı yönlendirmek, kamu ve özel sektöre eğitim vermek, ihalelerle ilgili istatistikler oluşturmak ve ya</w:t>
      </w:r>
      <w:r w:rsidR="00BE675D" w:rsidRPr="00BF09AA">
        <w:rPr>
          <w:i/>
          <w:iCs/>
          <w:sz w:val="22"/>
          <w:szCs w:val="22"/>
        </w:rPr>
        <w:softHyphen/>
        <w:t xml:space="preserve">yımlamak, haklarında yasaklama kararı verilenlerin sicillerini tutmak ve maddede belirtilen diğer görevleri yapmak üzere Kamu İhale Kurulu, Başkanlık ve hizmet birimlerinden oluşan Kamu İhale Kurumu kurulmuştur. Bu maddede Kurum ve Kurulun oluşumu, atanma ile çalışma usul ve esasları, özlük hakları, Kurumun gelirleri ile bütçesi gibi gerekli görülen diğer hususlar düzenlenmiştir. </w:t>
      </w:r>
    </w:p>
    <w:p w:rsidR="00BE675D" w:rsidRPr="00BF09AA" w:rsidRDefault="00BE675D" w:rsidP="00D22A1B">
      <w:pPr>
        <w:spacing w:after="40"/>
        <w:ind w:firstLine="709"/>
        <w:jc w:val="both"/>
        <w:rPr>
          <w:i/>
          <w:iCs/>
          <w:sz w:val="22"/>
          <w:szCs w:val="22"/>
        </w:rPr>
      </w:pPr>
      <w:r w:rsidRPr="00BF09AA">
        <w:rPr>
          <w:b/>
          <w:bCs/>
          <w:i/>
          <w:iCs/>
          <w:sz w:val="22"/>
          <w:szCs w:val="22"/>
        </w:rPr>
        <w:t>Bayındırlık, İmar, Ulaştırma ve Turizm Komisyonu aşamasında yapılan de</w:t>
      </w:r>
      <w:r w:rsidRPr="00BF09AA">
        <w:rPr>
          <w:b/>
          <w:bCs/>
          <w:i/>
          <w:iCs/>
          <w:sz w:val="22"/>
          <w:szCs w:val="22"/>
        </w:rPr>
        <w:softHyphen/>
        <w:t xml:space="preserve">ğişikliğin gerekçesi; </w:t>
      </w:r>
      <w:r w:rsidR="00D22A1B" w:rsidRPr="00BF09AA">
        <w:rPr>
          <w:i/>
          <w:iCs/>
          <w:sz w:val="22"/>
          <w:szCs w:val="22"/>
        </w:rPr>
        <w:t>“Tasarının</w:t>
      </w:r>
      <w:r w:rsidRPr="00BF09AA">
        <w:rPr>
          <w:i/>
          <w:iCs/>
          <w:sz w:val="22"/>
          <w:szCs w:val="22"/>
        </w:rPr>
        <w:t xml:space="preserve"> 53 üncü maddesi; (a) bendinde yer alan “ka</w:t>
      </w:r>
      <w:r w:rsidRPr="00BF09AA">
        <w:rPr>
          <w:i/>
          <w:iCs/>
          <w:sz w:val="22"/>
          <w:szCs w:val="22"/>
        </w:rPr>
        <w:softHyphen/>
      </w:r>
      <w:r w:rsidRPr="00BF09AA">
        <w:rPr>
          <w:i/>
          <w:sz w:val="22"/>
          <w:szCs w:val="22"/>
        </w:rPr>
        <w:t>nunun etkili bir şekilde yürütülmesi ve” ibaresi yürütme görevinin Bakanlar Ku</w:t>
      </w:r>
      <w:r w:rsidRPr="00BF09AA">
        <w:rPr>
          <w:i/>
          <w:iCs/>
          <w:sz w:val="22"/>
          <w:szCs w:val="22"/>
        </w:rPr>
        <w:softHyphen/>
      </w:r>
      <w:r w:rsidRPr="00BF09AA">
        <w:rPr>
          <w:i/>
          <w:sz w:val="22"/>
          <w:szCs w:val="22"/>
        </w:rPr>
        <w:t xml:space="preserve">ruluna verilmesi nedeniyle metinden çıkartılmak, (b) </w:t>
      </w:r>
      <w:r w:rsidRPr="00BF09AA">
        <w:rPr>
          <w:i/>
          <w:sz w:val="22"/>
          <w:szCs w:val="22"/>
        </w:rPr>
        <w:lastRenderedPageBreak/>
        <w:t xml:space="preserve">bendinin (1), (3), (7) ve (8) inci alt </w:t>
      </w:r>
      <w:proofErr w:type="spellStart"/>
      <w:r w:rsidRPr="00BF09AA">
        <w:rPr>
          <w:i/>
          <w:sz w:val="22"/>
          <w:szCs w:val="22"/>
        </w:rPr>
        <w:t>bendleri</w:t>
      </w:r>
      <w:proofErr w:type="spellEnd"/>
      <w:r w:rsidRPr="00BF09AA">
        <w:rPr>
          <w:i/>
          <w:sz w:val="22"/>
          <w:szCs w:val="22"/>
        </w:rPr>
        <w:t xml:space="preserve"> Kamu İhale Kurumu’nun şikâyetleri incelemedeki yetki sınırının netleştirilmesi, Kurumun ihale mevzuatı konusunda ulusal ve uluslararası koordi</w:t>
      </w:r>
      <w:r w:rsidRPr="00BF09AA">
        <w:rPr>
          <w:i/>
          <w:iCs/>
          <w:sz w:val="22"/>
          <w:szCs w:val="22"/>
        </w:rPr>
        <w:softHyphen/>
      </w:r>
      <w:r w:rsidRPr="00BF09AA">
        <w:rPr>
          <w:i/>
          <w:sz w:val="22"/>
          <w:szCs w:val="22"/>
        </w:rPr>
        <w:t>nasyonu sağlamak üzere görevli ve yetkili kılınması, rekabet ve saydamlığın sağ</w:t>
      </w:r>
      <w:r w:rsidRPr="00BF09AA">
        <w:rPr>
          <w:i/>
          <w:iCs/>
          <w:sz w:val="22"/>
          <w:szCs w:val="22"/>
        </w:rPr>
        <w:softHyphen/>
      </w:r>
      <w:r w:rsidRPr="00BF09AA">
        <w:rPr>
          <w:i/>
          <w:sz w:val="22"/>
          <w:szCs w:val="22"/>
        </w:rPr>
        <w:t>lanması gerekçeleriyle değiştirilmek suretiyle, (c) bendi yapım ve yapıma dayalı hizmet işlerindeki uzmanlığı nedeniyle Bayındırlık ve İskân Bakanlığının Kurul</w:t>
      </w:r>
      <w:r w:rsidRPr="00BF09AA">
        <w:rPr>
          <w:i/>
          <w:iCs/>
          <w:sz w:val="22"/>
          <w:szCs w:val="22"/>
        </w:rPr>
        <w:softHyphen/>
        <w:t>daki üye sayısının artırılması, uygulanabilirliğin ve eşitliğin sağlanması bakımın</w:t>
      </w:r>
      <w:r w:rsidRPr="00BF09AA">
        <w:rPr>
          <w:i/>
          <w:iCs/>
          <w:sz w:val="22"/>
          <w:szCs w:val="22"/>
        </w:rPr>
        <w:softHyphen/>
      </w:r>
      <w:r w:rsidRPr="00BF09AA">
        <w:rPr>
          <w:i/>
          <w:sz w:val="22"/>
          <w:szCs w:val="22"/>
        </w:rPr>
        <w:t xml:space="preserve">dan değiştirilmek suretiyle, (d) bendi Yargıtay Kanununa uygunluk sağlanması; </w:t>
      </w:r>
      <w:r w:rsidRPr="00BF09AA">
        <w:rPr>
          <w:i/>
          <w:iCs/>
          <w:sz w:val="22"/>
          <w:szCs w:val="22"/>
        </w:rPr>
        <w:t>(e) bendi Medeni Kanunda yer alan hükümlerle uygunluk sağlanması amacıyla değiştirilmek, (g) bendi uygulanabilirliğin temini; (i) bendi Danıştay ve Sayıştay Başkanlıklarından Kurula atanan üyelerin emeklilik hakları bakımından herhangi bir kayba uğramalarını önlemek amacıyla metnin daha açık ifade edilmesini temi</w:t>
      </w:r>
      <w:r w:rsidRPr="00BF09AA">
        <w:rPr>
          <w:i/>
          <w:iCs/>
          <w:sz w:val="22"/>
          <w:szCs w:val="22"/>
        </w:rPr>
        <w:softHyphen/>
        <w:t>nen; (j) bendi Kamu İhale Kurumu’nun gelirlerinin düzenlenmesi, mevzuatta tanı</w:t>
      </w:r>
      <w:r w:rsidRPr="00BF09AA">
        <w:rPr>
          <w:i/>
          <w:iCs/>
          <w:sz w:val="22"/>
          <w:szCs w:val="22"/>
        </w:rPr>
        <w:softHyphen/>
        <w:t>mı olmayan ibarelere yer verilmemesi, ciddi şikâyetlerin konu edilmesini teminen değiştirilmek suretiyle, (k) bendi Kamu İhale Kurumu’nun yıllık hesapları ile gelir ve harcamalara ilişkin iş ve işlemlerinin denetiminin Sayıştay’ca yapılmasının te</w:t>
      </w:r>
      <w:r w:rsidRPr="00BF09AA">
        <w:rPr>
          <w:i/>
          <w:iCs/>
          <w:sz w:val="22"/>
          <w:szCs w:val="22"/>
        </w:rPr>
        <w:softHyphen/>
        <w:t>mini a</w:t>
      </w:r>
      <w:r w:rsidR="00D22A1B" w:rsidRPr="00BF09AA">
        <w:rPr>
          <w:i/>
          <w:iCs/>
          <w:sz w:val="22"/>
          <w:szCs w:val="22"/>
        </w:rPr>
        <w:t>macıyla değiştirilmek suretiyle</w:t>
      </w:r>
      <w:r w:rsidRPr="00BF09AA">
        <w:rPr>
          <w:i/>
          <w:iCs/>
          <w:sz w:val="22"/>
          <w:szCs w:val="22"/>
        </w:rPr>
        <w:t xml:space="preserve"> kabul edilmiştir.” şeklindedir. </w:t>
      </w:r>
    </w:p>
    <w:p w:rsidR="00192F10" w:rsidRPr="00BF09AA" w:rsidRDefault="00192F10" w:rsidP="00D22A1B">
      <w:pPr>
        <w:spacing w:after="40"/>
        <w:ind w:firstLine="709"/>
        <w:jc w:val="both"/>
        <w:rPr>
          <w:i/>
          <w:sz w:val="22"/>
          <w:szCs w:val="22"/>
        </w:rPr>
      </w:pPr>
    </w:p>
    <w:p w:rsidR="00BE675D" w:rsidRPr="00BF09AA" w:rsidRDefault="00BE675D" w:rsidP="00192F10">
      <w:pPr>
        <w:ind w:firstLine="708"/>
        <w:jc w:val="both"/>
        <w:rPr>
          <w:sz w:val="22"/>
          <w:szCs w:val="22"/>
        </w:rPr>
      </w:pPr>
      <w:r w:rsidRPr="00BF09AA">
        <w:rPr>
          <w:b/>
          <w:bCs/>
          <w:i/>
          <w:iCs/>
          <w:sz w:val="22"/>
          <w:szCs w:val="22"/>
        </w:rPr>
        <w:t>(4761/15) 53 üncü maddeye 4761 sayılı Kanunun 15 inci maddesiyle geti</w:t>
      </w:r>
      <w:r w:rsidRPr="00BF09AA">
        <w:rPr>
          <w:b/>
          <w:bCs/>
          <w:i/>
          <w:iCs/>
          <w:sz w:val="22"/>
          <w:szCs w:val="22"/>
        </w:rPr>
        <w:softHyphen/>
        <w:t xml:space="preserve">rilen değişikliğin gerekçesi: </w:t>
      </w:r>
      <w:r w:rsidRPr="00BF09AA">
        <w:rPr>
          <w:i/>
          <w:iCs/>
          <w:sz w:val="22"/>
          <w:szCs w:val="22"/>
        </w:rPr>
        <w:t>Kurul üyelerinin görevden alınmaları konusundaki düzenlemeler benzer kurullar için öngörülen düzenlemelere, mevzuata ve yargı</w:t>
      </w:r>
      <w:r w:rsidRPr="00BF09AA">
        <w:rPr>
          <w:i/>
          <w:iCs/>
          <w:sz w:val="22"/>
          <w:szCs w:val="22"/>
        </w:rPr>
        <w:softHyphen/>
        <w:t xml:space="preserve">sal içtihatlara uyumlu olacak biçimde yeniden düzenlenmiştir. </w:t>
      </w:r>
    </w:p>
    <w:p w:rsidR="00BE675D" w:rsidRPr="00BF09AA" w:rsidRDefault="00BE675D" w:rsidP="00C4618F">
      <w:pPr>
        <w:ind w:firstLine="708"/>
        <w:jc w:val="both"/>
        <w:rPr>
          <w:sz w:val="22"/>
          <w:szCs w:val="22"/>
        </w:rPr>
      </w:pPr>
      <w:r w:rsidRPr="00BF09AA">
        <w:rPr>
          <w:i/>
          <w:iCs/>
          <w:sz w:val="22"/>
          <w:szCs w:val="22"/>
        </w:rPr>
        <w:t>Kamu ihale uzman yardımcılığı sınavını kazanarak, uzman yardımcılığına atanan ancak yeterliliğini alamadığı için uzman olamayanların memuriyet hak</w:t>
      </w:r>
      <w:r w:rsidRPr="00BF09AA">
        <w:rPr>
          <w:i/>
          <w:iCs/>
          <w:sz w:val="22"/>
          <w:szCs w:val="22"/>
        </w:rPr>
        <w:softHyphen/>
        <w:t xml:space="preserve">larının devam ettiği göz önüne alınarak bu kişilerin Kurumda uygun kadrolara atanmaları öngörülmektedir. </w:t>
      </w:r>
      <w:r w:rsidR="00C4618F" w:rsidRPr="00BF09AA">
        <w:rPr>
          <w:i/>
          <w:iCs/>
          <w:sz w:val="22"/>
          <w:szCs w:val="22"/>
        </w:rPr>
        <w:t xml:space="preserve"> </w:t>
      </w:r>
    </w:p>
    <w:p w:rsidR="00BE675D" w:rsidRPr="00BF09AA" w:rsidRDefault="00BE675D" w:rsidP="00C4618F">
      <w:pPr>
        <w:ind w:firstLine="708"/>
        <w:jc w:val="both"/>
        <w:rPr>
          <w:sz w:val="22"/>
          <w:szCs w:val="22"/>
        </w:rPr>
      </w:pPr>
      <w:r w:rsidRPr="00BF09AA">
        <w:rPr>
          <w:i/>
          <w:iCs/>
          <w:sz w:val="22"/>
          <w:szCs w:val="22"/>
        </w:rPr>
        <w:t>Kurul başkan ve üyeleri ile personelin Kurulda geçirdikleri süreler emekli</w:t>
      </w:r>
      <w:r w:rsidRPr="00BF09AA">
        <w:rPr>
          <w:i/>
          <w:iCs/>
          <w:sz w:val="22"/>
          <w:szCs w:val="22"/>
        </w:rPr>
        <w:softHyphen/>
        <w:t>liklerinde makam veya yüksek hâkimlik tazminatı ödenmesini gerektiren görev</w:t>
      </w:r>
      <w:r w:rsidRPr="00BF09AA">
        <w:rPr>
          <w:i/>
          <w:iCs/>
          <w:sz w:val="22"/>
          <w:szCs w:val="22"/>
        </w:rPr>
        <w:softHyphen/>
        <w:t xml:space="preserve">lerde geçmiş sayılırken, görev sürelerinin bitiminde mükteseplerine uygun bir kadroya atananlar için aynı hususun geçerli olup olmadığı duraksamaya yer vermeyecek biçimde açıklığa kavuşturulmuştur. </w:t>
      </w:r>
    </w:p>
    <w:p w:rsidR="00BE675D" w:rsidRPr="00BF09AA" w:rsidRDefault="00BE675D" w:rsidP="00C4618F">
      <w:pPr>
        <w:ind w:firstLine="708"/>
        <w:jc w:val="both"/>
        <w:rPr>
          <w:sz w:val="22"/>
          <w:szCs w:val="22"/>
        </w:rPr>
      </w:pPr>
      <w:r w:rsidRPr="00BF09AA">
        <w:rPr>
          <w:i/>
          <w:iCs/>
          <w:sz w:val="22"/>
          <w:szCs w:val="22"/>
        </w:rPr>
        <w:t>Kurumun faaliyetlerini gereği gibi yerine getirebilmesi için diğer kamu ku</w:t>
      </w:r>
      <w:r w:rsidRPr="00BF09AA">
        <w:rPr>
          <w:i/>
          <w:iCs/>
          <w:sz w:val="22"/>
          <w:szCs w:val="22"/>
        </w:rPr>
        <w:softHyphen/>
        <w:t>rum ve kuruluşlarında çalışan uzman personelin geçici olarak kurumda görev</w:t>
      </w:r>
      <w:r w:rsidRPr="00BF09AA">
        <w:rPr>
          <w:i/>
          <w:iCs/>
          <w:sz w:val="22"/>
          <w:szCs w:val="22"/>
        </w:rPr>
        <w:softHyphen/>
        <w:t xml:space="preserve">lendirilebilmesi imkânı sağlanmıştır. </w:t>
      </w:r>
    </w:p>
    <w:p w:rsidR="00BE675D" w:rsidRPr="00BF09AA" w:rsidRDefault="00BE675D" w:rsidP="00C4618F">
      <w:pPr>
        <w:ind w:firstLine="708"/>
        <w:jc w:val="both"/>
        <w:rPr>
          <w:i/>
          <w:sz w:val="22"/>
          <w:szCs w:val="22"/>
        </w:rPr>
      </w:pPr>
      <w:r w:rsidRPr="00BF09AA">
        <w:rPr>
          <w:i/>
          <w:iCs/>
          <w:sz w:val="22"/>
          <w:szCs w:val="22"/>
        </w:rPr>
        <w:t>Kanunun Kamu İhale Kurumunun gelirleri arasında saydığı “vize ve tes</w:t>
      </w:r>
      <w:r w:rsidRPr="00BF09AA">
        <w:rPr>
          <w:i/>
          <w:iCs/>
          <w:sz w:val="22"/>
          <w:szCs w:val="22"/>
        </w:rPr>
        <w:softHyphen/>
      </w:r>
      <w:r w:rsidRPr="00BF09AA">
        <w:rPr>
          <w:i/>
          <w:sz w:val="22"/>
          <w:szCs w:val="22"/>
        </w:rPr>
        <w:t xml:space="preserve">cile tâbi sözleşmeleri, sözleşme bedelinin yükleniciden tahsil edilecek </w:t>
      </w:r>
      <w:proofErr w:type="spellStart"/>
      <w:r w:rsidRPr="00BF09AA">
        <w:rPr>
          <w:i/>
          <w:sz w:val="22"/>
          <w:szCs w:val="22"/>
        </w:rPr>
        <w:t>onbinde</w:t>
      </w:r>
      <w:proofErr w:type="spellEnd"/>
      <w:r w:rsidRPr="00BF09AA">
        <w:rPr>
          <w:i/>
          <w:sz w:val="22"/>
          <w:szCs w:val="22"/>
        </w:rPr>
        <w:t xml:space="preserve"> üçü” yönündeki 53 üncü maddesinin (j) fıkrasının (1) numaralı bendinde yer alan hüküm, oldukça düşük bir gelir kaynağı oluşturmaktadır. Çünkü Kanunun 2 </w:t>
      </w:r>
      <w:proofErr w:type="spellStart"/>
      <w:r w:rsidRPr="00BF09AA">
        <w:rPr>
          <w:i/>
          <w:sz w:val="22"/>
          <w:szCs w:val="22"/>
        </w:rPr>
        <w:t>nci</w:t>
      </w:r>
      <w:proofErr w:type="spellEnd"/>
      <w:r w:rsidRPr="00BF09AA">
        <w:rPr>
          <w:i/>
          <w:sz w:val="22"/>
          <w:szCs w:val="22"/>
        </w:rPr>
        <w:t xml:space="preserve"> maddesi kamu iktisadî teşebbüsleri, özel kanunlarla kuruluş ve kendilerine kamu görevi verilmiş tüzel kişiliğe sahip kuruluşlar ile bunların ortak oldukları her çeşit kuruluş, müessese, birlik, işletme ve şirketleri Kanun kapsamına aldığı halde, bu kuruluşların bağıtladıkları sözleşmeler, vize ve tescile tâbi olmama</w:t>
      </w:r>
      <w:r w:rsidRPr="00BF09AA">
        <w:rPr>
          <w:i/>
          <w:iCs/>
          <w:sz w:val="22"/>
          <w:szCs w:val="22"/>
        </w:rPr>
        <w:softHyphen/>
      </w:r>
      <w:r w:rsidRPr="00BF09AA">
        <w:rPr>
          <w:i/>
          <w:sz w:val="22"/>
          <w:szCs w:val="22"/>
        </w:rPr>
        <w:t xml:space="preserve">ları nedeniyle kesinti matrahına girmemektedir. 2001 yılında Sayıştay’da tescil edilen sözleşme tutarları, aşağıda tabloda gösterildiği üzere, yaklaşık olarak üç katrilyon olduğuna göre Kamu İhale Kurumu </w:t>
      </w:r>
      <w:proofErr w:type="spellStart"/>
      <w:r w:rsidRPr="00BF09AA">
        <w:rPr>
          <w:i/>
          <w:sz w:val="22"/>
          <w:szCs w:val="22"/>
        </w:rPr>
        <w:t>dokuzyüz</w:t>
      </w:r>
      <w:proofErr w:type="spellEnd"/>
      <w:r w:rsidRPr="00BF09AA">
        <w:rPr>
          <w:i/>
          <w:sz w:val="22"/>
          <w:szCs w:val="22"/>
        </w:rPr>
        <w:t xml:space="preserve"> milyar TL. </w:t>
      </w:r>
      <w:proofErr w:type="gramStart"/>
      <w:r w:rsidRPr="00BF09AA">
        <w:rPr>
          <w:i/>
          <w:sz w:val="22"/>
          <w:szCs w:val="22"/>
        </w:rPr>
        <w:t>gelir</w:t>
      </w:r>
      <w:proofErr w:type="gramEnd"/>
      <w:r w:rsidRPr="00BF09AA">
        <w:rPr>
          <w:i/>
          <w:sz w:val="22"/>
          <w:szCs w:val="22"/>
        </w:rPr>
        <w:t xml:space="preserve"> elde edecektir. Böyle bir tablo Kurumun idarî ve malî özerkliğini olumsuz yönde et</w:t>
      </w:r>
      <w:r w:rsidRPr="00BF09AA">
        <w:rPr>
          <w:i/>
          <w:iCs/>
          <w:sz w:val="22"/>
          <w:szCs w:val="22"/>
        </w:rPr>
        <w:softHyphen/>
      </w:r>
      <w:r w:rsidRPr="00BF09AA">
        <w:rPr>
          <w:i/>
          <w:sz w:val="22"/>
          <w:szCs w:val="22"/>
        </w:rPr>
        <w:t xml:space="preserve">kileyecek, genel bütçeye yeni bir külfet yükleyecektir. Bu amaçla ilgili madde </w:t>
      </w:r>
      <w:r w:rsidRPr="00BF09AA">
        <w:rPr>
          <w:i/>
          <w:iCs/>
          <w:sz w:val="22"/>
          <w:szCs w:val="22"/>
        </w:rPr>
        <w:t>kapsamının genişletilmesi, vize ve tescile tâbi koşulun madde metninden çıka</w:t>
      </w:r>
      <w:r w:rsidRPr="00BF09AA">
        <w:rPr>
          <w:i/>
          <w:iCs/>
          <w:sz w:val="22"/>
          <w:szCs w:val="22"/>
        </w:rPr>
        <w:softHyphen/>
      </w:r>
      <w:r w:rsidRPr="00BF09AA">
        <w:rPr>
          <w:i/>
          <w:sz w:val="22"/>
          <w:szCs w:val="22"/>
        </w:rPr>
        <w:t xml:space="preserve">rılması, Kanunun 67 </w:t>
      </w:r>
      <w:proofErr w:type="spellStart"/>
      <w:r w:rsidRPr="00BF09AA">
        <w:rPr>
          <w:i/>
          <w:sz w:val="22"/>
          <w:szCs w:val="22"/>
        </w:rPr>
        <w:t>nci</w:t>
      </w:r>
      <w:proofErr w:type="spellEnd"/>
      <w:r w:rsidRPr="00BF09AA">
        <w:rPr>
          <w:i/>
          <w:sz w:val="22"/>
          <w:szCs w:val="22"/>
        </w:rPr>
        <w:t xml:space="preserve"> maddesi hükmü uyarınca her yıl güncellenmek üzere, 2002 yılı için (100 milyar) olarak belirlenmesi, uygulanacak kesinti oranının da </w:t>
      </w:r>
      <w:proofErr w:type="spellStart"/>
      <w:r w:rsidRPr="00BF09AA">
        <w:rPr>
          <w:i/>
          <w:sz w:val="22"/>
          <w:szCs w:val="22"/>
        </w:rPr>
        <w:t>onbinde</w:t>
      </w:r>
      <w:proofErr w:type="spellEnd"/>
      <w:r w:rsidRPr="00BF09AA">
        <w:rPr>
          <w:i/>
          <w:sz w:val="22"/>
          <w:szCs w:val="22"/>
        </w:rPr>
        <w:t xml:space="preserve"> </w:t>
      </w:r>
      <w:proofErr w:type="spellStart"/>
      <w:r w:rsidRPr="00BF09AA">
        <w:rPr>
          <w:i/>
          <w:sz w:val="22"/>
          <w:szCs w:val="22"/>
        </w:rPr>
        <w:t>üç’ten</w:t>
      </w:r>
      <w:proofErr w:type="spellEnd"/>
      <w:r w:rsidRPr="00BF09AA">
        <w:rPr>
          <w:i/>
          <w:sz w:val="22"/>
          <w:szCs w:val="22"/>
        </w:rPr>
        <w:t xml:space="preserve"> </w:t>
      </w:r>
      <w:proofErr w:type="spellStart"/>
      <w:r w:rsidRPr="00BF09AA">
        <w:rPr>
          <w:i/>
          <w:sz w:val="22"/>
          <w:szCs w:val="22"/>
        </w:rPr>
        <w:t>onbinde</w:t>
      </w:r>
      <w:proofErr w:type="spellEnd"/>
      <w:r w:rsidRPr="00BF09AA">
        <w:rPr>
          <w:i/>
          <w:sz w:val="22"/>
          <w:szCs w:val="22"/>
        </w:rPr>
        <w:t xml:space="preserve"> </w:t>
      </w:r>
      <w:proofErr w:type="spellStart"/>
      <w:r w:rsidRPr="00BF09AA">
        <w:rPr>
          <w:i/>
          <w:sz w:val="22"/>
          <w:szCs w:val="22"/>
        </w:rPr>
        <w:t>beş’e</w:t>
      </w:r>
      <w:proofErr w:type="spellEnd"/>
      <w:r w:rsidRPr="00BF09AA">
        <w:rPr>
          <w:i/>
          <w:sz w:val="22"/>
          <w:szCs w:val="22"/>
        </w:rPr>
        <w:t xml:space="preserve"> yükseltilmesi gerekmektedir. </w:t>
      </w:r>
    </w:p>
    <w:p w:rsidR="00BE675D" w:rsidRPr="00BF09AA" w:rsidRDefault="00BE675D" w:rsidP="00BE675D">
      <w:pPr>
        <w:jc w:val="both"/>
        <w:rPr>
          <w:sz w:val="22"/>
          <w:szCs w:val="22"/>
        </w:rPr>
      </w:pPr>
    </w:p>
    <w:p w:rsidR="00BE675D" w:rsidRPr="00BF09AA" w:rsidRDefault="00BE675D" w:rsidP="00E33C10">
      <w:pPr>
        <w:ind w:firstLine="708"/>
        <w:jc w:val="both"/>
        <w:rPr>
          <w:i/>
          <w:sz w:val="22"/>
          <w:szCs w:val="22"/>
        </w:rPr>
      </w:pPr>
      <w:r w:rsidRPr="00BF09AA">
        <w:rPr>
          <w:i/>
          <w:iCs/>
          <w:sz w:val="22"/>
          <w:szCs w:val="22"/>
        </w:rPr>
        <w:t xml:space="preserve">Sayıştay Başkanlığınca </w:t>
      </w:r>
    </w:p>
    <w:p w:rsidR="00BE675D" w:rsidRPr="00BF09AA" w:rsidRDefault="00BE675D" w:rsidP="00E33C10">
      <w:pPr>
        <w:ind w:firstLine="708"/>
        <w:jc w:val="both"/>
        <w:rPr>
          <w:i/>
          <w:sz w:val="22"/>
          <w:szCs w:val="22"/>
        </w:rPr>
      </w:pPr>
      <w:r w:rsidRPr="00BF09AA">
        <w:rPr>
          <w:i/>
          <w:iCs/>
          <w:sz w:val="22"/>
          <w:szCs w:val="22"/>
        </w:rPr>
        <w:t xml:space="preserve">2001 Yılında Tescil Edilen Sözleşme Tutarları </w:t>
      </w:r>
    </w:p>
    <w:p w:rsidR="00BE675D" w:rsidRPr="00BF09AA" w:rsidRDefault="00BE675D" w:rsidP="00E33C10">
      <w:pPr>
        <w:ind w:firstLine="708"/>
        <w:jc w:val="both"/>
        <w:rPr>
          <w:i/>
          <w:iCs/>
          <w:sz w:val="22"/>
          <w:szCs w:val="22"/>
        </w:rPr>
      </w:pPr>
      <w:r w:rsidRPr="00BF09AA">
        <w:rPr>
          <w:i/>
          <w:iCs/>
          <w:sz w:val="22"/>
          <w:szCs w:val="22"/>
        </w:rPr>
        <w:t>TABLO</w:t>
      </w:r>
    </w:p>
    <w:p w:rsidR="00BE675D" w:rsidRPr="00BF09AA" w:rsidRDefault="00BE675D" w:rsidP="00BE675D">
      <w:pPr>
        <w:jc w:val="both"/>
        <w:rPr>
          <w:i/>
          <w:iCs/>
          <w:sz w:val="22"/>
          <w:szCs w:val="22"/>
        </w:rPr>
      </w:pPr>
    </w:p>
    <w:tbl>
      <w:tblPr>
        <w:tblW w:w="0" w:type="auto"/>
        <w:tblInd w:w="668" w:type="dxa"/>
        <w:tblLayout w:type="fixed"/>
        <w:tblLook w:val="0000" w:firstRow="0" w:lastRow="0" w:firstColumn="0" w:lastColumn="0" w:noHBand="0" w:noVBand="0"/>
      </w:tblPr>
      <w:tblGrid>
        <w:gridCol w:w="1870"/>
        <w:gridCol w:w="2070"/>
        <w:gridCol w:w="2070"/>
      </w:tblGrid>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iCs/>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iCs/>
                <w:sz w:val="22"/>
                <w:szCs w:val="22"/>
              </w:rPr>
            </w:pPr>
            <w:r w:rsidRPr="00BF09AA">
              <w:rPr>
                <w:i/>
                <w:iCs/>
                <w:sz w:val="22"/>
                <w:szCs w:val="22"/>
              </w:rPr>
              <w:t>TL</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iCs/>
                <w:sz w:val="22"/>
                <w:szCs w:val="22"/>
              </w:rPr>
            </w:pPr>
            <w:r w:rsidRPr="00BF09AA">
              <w:rPr>
                <w:i/>
                <w:iCs/>
                <w:sz w:val="22"/>
                <w:szCs w:val="22"/>
              </w:rPr>
              <w:t>USD</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Genel Bütçe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975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62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Katma Bütçe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456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229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Döner Sermaye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332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3 Milyar </w:t>
            </w:r>
          </w:p>
        </w:tc>
      </w:tr>
      <w:tr w:rsidR="00BE675D" w:rsidRPr="00BF09AA" w:rsidTr="00E33C10">
        <w:trPr>
          <w:trHeight w:val="168"/>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Fon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57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1,5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both"/>
              <w:rPr>
                <w:i/>
                <w:sz w:val="22"/>
                <w:szCs w:val="22"/>
              </w:rPr>
            </w:pPr>
            <w:r w:rsidRPr="00BF09AA">
              <w:rPr>
                <w:i/>
                <w:iCs/>
                <w:sz w:val="22"/>
                <w:szCs w:val="22"/>
              </w:rPr>
              <w:t xml:space="preserve">Özel İdare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151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0,2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lastRenderedPageBreak/>
              <w:t xml:space="preserve">Belediye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738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9 Milyon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both"/>
              <w:rPr>
                <w:i/>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2.709 Katrilyon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304 700 Milyon </w:t>
            </w:r>
          </w:p>
        </w:tc>
      </w:tr>
      <w:tr w:rsidR="00BE675D" w:rsidRPr="00BF09AA" w:rsidTr="00E33C10">
        <w:trPr>
          <w:trHeight w:val="168"/>
        </w:trPr>
        <w:tc>
          <w:tcPr>
            <w:tcW w:w="18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both"/>
              <w:rPr>
                <w:i/>
                <w:sz w:val="22"/>
                <w:szCs w:val="22"/>
              </w:rPr>
            </w:pPr>
          </w:p>
        </w:tc>
        <w:tc>
          <w:tcPr>
            <w:tcW w:w="20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right"/>
              <w:rPr>
                <w:i/>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(400 Trilyon TL) </w:t>
            </w:r>
          </w:p>
        </w:tc>
      </w:tr>
    </w:tbl>
    <w:p w:rsidR="00BE675D" w:rsidRPr="00BF09AA" w:rsidRDefault="00BE675D" w:rsidP="00BE675D">
      <w:pPr>
        <w:jc w:val="both"/>
        <w:rPr>
          <w:i/>
          <w:sz w:val="22"/>
          <w:szCs w:val="22"/>
        </w:rPr>
      </w:pPr>
    </w:p>
    <w:p w:rsidR="00E33C10" w:rsidRPr="00BF09AA" w:rsidRDefault="00E33C10" w:rsidP="00E33C10">
      <w:pPr>
        <w:ind w:firstLine="708"/>
        <w:jc w:val="both"/>
        <w:rPr>
          <w:i/>
          <w:iCs/>
          <w:sz w:val="22"/>
          <w:szCs w:val="22"/>
        </w:rPr>
      </w:pPr>
      <w:r w:rsidRPr="00BF09AA">
        <w:rPr>
          <w:i/>
          <w:iCs/>
          <w:sz w:val="22"/>
          <w:szCs w:val="22"/>
        </w:rPr>
        <w:t xml:space="preserve">Genel Toplam: 2.709 + 400 = 3.109 Katrilyon TL </w:t>
      </w:r>
    </w:p>
    <w:p w:rsidR="00BE675D" w:rsidRPr="00BF09AA" w:rsidRDefault="00BE675D" w:rsidP="00E33C10">
      <w:pPr>
        <w:ind w:firstLine="708"/>
        <w:jc w:val="both"/>
        <w:rPr>
          <w:i/>
          <w:iCs/>
          <w:sz w:val="22"/>
          <w:szCs w:val="22"/>
        </w:rPr>
      </w:pPr>
      <w:r w:rsidRPr="00BF09AA">
        <w:rPr>
          <w:i/>
          <w:iCs/>
          <w:sz w:val="22"/>
          <w:szCs w:val="22"/>
        </w:rPr>
        <w:t xml:space="preserve">3.109 Katrilyon x % </w:t>
      </w:r>
      <w:proofErr w:type="gramStart"/>
      <w:r w:rsidRPr="00BF09AA">
        <w:rPr>
          <w:i/>
          <w:iCs/>
          <w:sz w:val="22"/>
          <w:szCs w:val="22"/>
        </w:rPr>
        <w:t>00.3</w:t>
      </w:r>
      <w:proofErr w:type="gramEnd"/>
      <w:r w:rsidRPr="00BF09AA">
        <w:rPr>
          <w:i/>
          <w:iCs/>
          <w:sz w:val="22"/>
          <w:szCs w:val="22"/>
        </w:rPr>
        <w:t xml:space="preserve"> = 932.700.000.000 TL </w:t>
      </w:r>
    </w:p>
    <w:p w:rsidR="00BE675D" w:rsidRPr="00BF09AA" w:rsidRDefault="00BE675D" w:rsidP="00BE675D">
      <w:pPr>
        <w:jc w:val="both"/>
        <w:rPr>
          <w:i/>
          <w:iCs/>
          <w:sz w:val="22"/>
          <w:szCs w:val="22"/>
        </w:rPr>
      </w:pPr>
    </w:p>
    <w:p w:rsidR="00BE675D" w:rsidRPr="00BF09AA" w:rsidRDefault="00BE675D" w:rsidP="00E33C10">
      <w:pPr>
        <w:ind w:firstLine="708"/>
        <w:jc w:val="both"/>
        <w:rPr>
          <w:i/>
          <w:iCs/>
          <w:sz w:val="22"/>
          <w:szCs w:val="22"/>
        </w:rPr>
      </w:pPr>
      <w:r w:rsidRPr="00BF09AA">
        <w:rPr>
          <w:b/>
          <w:bCs/>
          <w:i/>
          <w:iCs/>
          <w:sz w:val="22"/>
          <w:szCs w:val="22"/>
        </w:rPr>
        <w:t xml:space="preserve">(6353/29 ) 53 üncü maddeye 6353 sayılı Kanunun 29 uncu maddesiyle getirilen değişikliğin gerekçesi: </w:t>
      </w:r>
      <w:r w:rsidRPr="00BF09AA">
        <w:rPr>
          <w:i/>
          <w:iCs/>
          <w:sz w:val="22"/>
          <w:szCs w:val="22"/>
        </w:rPr>
        <w:t xml:space="preserve">Kamu İhale Kurumunun itirazen </w:t>
      </w:r>
      <w:proofErr w:type="gramStart"/>
      <w:r w:rsidRPr="00BF09AA">
        <w:rPr>
          <w:i/>
          <w:iCs/>
          <w:sz w:val="22"/>
          <w:szCs w:val="22"/>
        </w:rPr>
        <w:t>şikayet</w:t>
      </w:r>
      <w:proofErr w:type="gramEnd"/>
      <w:r w:rsidRPr="00BF09AA">
        <w:rPr>
          <w:i/>
          <w:iCs/>
          <w:sz w:val="22"/>
          <w:szCs w:val="22"/>
        </w:rPr>
        <w:t xml:space="preserve"> ince</w:t>
      </w:r>
      <w:r w:rsidRPr="00BF09AA">
        <w:rPr>
          <w:i/>
          <w:iCs/>
          <w:sz w:val="22"/>
          <w:szCs w:val="22"/>
        </w:rPr>
        <w:softHyphen/>
        <w:t>leme faaliyetinin daha hızlı ve etkin yapılması, Kamu İhale Kanununun 53 üncü maddenin (b) bendinde görev olarak verilen ihale mevzuatı konusunda eğitim verme görevinin daha sağlıklı yürütülmesi, ayrıca Avrupa Birliği müktesebatına uyum sürecinde (2004/17 E.C. direktifi uyarınca) enerji, su, ulaştırma ve pos</w:t>
      </w:r>
      <w:r w:rsidRPr="00BF09AA">
        <w:rPr>
          <w:i/>
          <w:iCs/>
          <w:sz w:val="22"/>
          <w:szCs w:val="22"/>
        </w:rPr>
        <w:softHyphen/>
        <w:t xml:space="preserve">ta sektörlerinin alımlarına ilişkin mevzuatın yürütülmesi ile imtiyaz sektörünün düzenlenmesi için ek kapasite oluşturulması ihtiyacı doğduğundan Kurumdaki 10 olan daire başkanlığı sayısının artırılması planlanmakta olup, buna paralel olarak daire başkanlıklarının yönetimde Başkana yardımcı olmak üzere başkan yardımcılığı sayısının 4’e çıkarılması amaçlanmıştır. </w:t>
      </w:r>
    </w:p>
    <w:p w:rsidR="000A350A" w:rsidRPr="00BF09AA" w:rsidRDefault="000A350A" w:rsidP="00E33C10">
      <w:pPr>
        <w:ind w:firstLine="708"/>
        <w:jc w:val="both"/>
        <w:rPr>
          <w:i/>
          <w:iCs/>
          <w:sz w:val="22"/>
          <w:szCs w:val="22"/>
        </w:rPr>
      </w:pPr>
    </w:p>
    <w:p w:rsidR="00BE675D" w:rsidRPr="00BF09AA" w:rsidRDefault="00BE675D" w:rsidP="000A350A">
      <w:pPr>
        <w:ind w:firstLine="708"/>
        <w:jc w:val="both"/>
        <w:rPr>
          <w:i/>
          <w:iCs/>
          <w:sz w:val="22"/>
          <w:szCs w:val="22"/>
        </w:rPr>
      </w:pPr>
      <w:r w:rsidRPr="00BF09AA">
        <w:rPr>
          <w:b/>
          <w:bCs/>
          <w:i/>
          <w:iCs/>
          <w:sz w:val="22"/>
          <w:szCs w:val="22"/>
        </w:rPr>
        <w:t xml:space="preserve">(4964/32) 53 üncü maddenin (j) bendine 4964 sayılı Kanunun 32 </w:t>
      </w:r>
      <w:proofErr w:type="spellStart"/>
      <w:r w:rsidRPr="00BF09AA">
        <w:rPr>
          <w:b/>
          <w:bCs/>
          <w:i/>
          <w:iCs/>
          <w:sz w:val="22"/>
          <w:szCs w:val="22"/>
        </w:rPr>
        <w:t>nci</w:t>
      </w:r>
      <w:proofErr w:type="spellEnd"/>
      <w:r w:rsidRPr="00BF09AA">
        <w:rPr>
          <w:b/>
          <w:bCs/>
          <w:i/>
          <w:iCs/>
          <w:sz w:val="22"/>
          <w:szCs w:val="22"/>
        </w:rPr>
        <w:t xml:space="preserve"> mad</w:t>
      </w:r>
      <w:r w:rsidRPr="00BF09AA">
        <w:rPr>
          <w:b/>
          <w:bCs/>
          <w:i/>
          <w:iCs/>
          <w:sz w:val="22"/>
          <w:szCs w:val="22"/>
        </w:rPr>
        <w:softHyphen/>
        <w:t xml:space="preserve">desiyle getirilen değişikliğin gerekçesi: </w:t>
      </w:r>
      <w:r w:rsidRPr="00BF09AA">
        <w:rPr>
          <w:i/>
          <w:iCs/>
          <w:sz w:val="22"/>
          <w:szCs w:val="22"/>
        </w:rPr>
        <w:t>Madde ile bedeli 100 milyar Türk Li</w:t>
      </w:r>
      <w:r w:rsidRPr="00BF09AA">
        <w:rPr>
          <w:i/>
          <w:iCs/>
          <w:sz w:val="22"/>
          <w:szCs w:val="22"/>
        </w:rPr>
        <w:softHyphen/>
        <w:t xml:space="preserve">rasını aşmayan sözleşmeler için </w:t>
      </w:r>
      <w:proofErr w:type="spellStart"/>
      <w:r w:rsidRPr="00BF09AA">
        <w:rPr>
          <w:i/>
          <w:iCs/>
          <w:sz w:val="22"/>
          <w:szCs w:val="22"/>
        </w:rPr>
        <w:t>onbinde</w:t>
      </w:r>
      <w:proofErr w:type="spellEnd"/>
      <w:r w:rsidRPr="00BF09AA">
        <w:rPr>
          <w:i/>
          <w:iCs/>
          <w:sz w:val="22"/>
          <w:szCs w:val="22"/>
        </w:rPr>
        <w:t xml:space="preserve"> beş oranında Kurum payı yatırma zo</w:t>
      </w:r>
      <w:r w:rsidRPr="00BF09AA">
        <w:rPr>
          <w:i/>
          <w:iCs/>
          <w:sz w:val="22"/>
          <w:szCs w:val="22"/>
        </w:rPr>
        <w:softHyphen/>
        <w:t xml:space="preserve">runluluğu kaldırılarak, cüzi nitelikli sözleşmelerde işlem ve süreç maliyetlerinin azaltılması amaçlanmaktadır. </w:t>
      </w:r>
    </w:p>
    <w:p w:rsidR="000A350A" w:rsidRPr="00BF09AA" w:rsidRDefault="000A350A" w:rsidP="000A350A">
      <w:pPr>
        <w:ind w:firstLine="708"/>
        <w:jc w:val="both"/>
        <w:rPr>
          <w:i/>
          <w:iCs/>
          <w:sz w:val="22"/>
          <w:szCs w:val="22"/>
        </w:rPr>
      </w:pPr>
    </w:p>
    <w:p w:rsidR="00BE675D" w:rsidRPr="00BF09AA" w:rsidRDefault="00BE675D" w:rsidP="000A350A">
      <w:pPr>
        <w:ind w:firstLine="708"/>
        <w:jc w:val="both"/>
        <w:rPr>
          <w:i/>
          <w:iCs/>
          <w:sz w:val="22"/>
          <w:szCs w:val="22"/>
        </w:rPr>
      </w:pPr>
      <w:r w:rsidRPr="00BF09AA">
        <w:rPr>
          <w:b/>
          <w:bCs/>
          <w:i/>
          <w:iCs/>
          <w:sz w:val="22"/>
          <w:szCs w:val="22"/>
        </w:rPr>
        <w:t xml:space="preserve">(5812/20) 53 üncü maddeye 5812 sayılı Kanunun 20 </w:t>
      </w:r>
      <w:proofErr w:type="spellStart"/>
      <w:r w:rsidRPr="00BF09AA">
        <w:rPr>
          <w:b/>
          <w:bCs/>
          <w:i/>
          <w:iCs/>
          <w:sz w:val="22"/>
          <w:szCs w:val="22"/>
        </w:rPr>
        <w:t>nci</w:t>
      </w:r>
      <w:proofErr w:type="spellEnd"/>
      <w:r w:rsidRPr="00BF09AA">
        <w:rPr>
          <w:b/>
          <w:bCs/>
          <w:i/>
          <w:iCs/>
          <w:sz w:val="22"/>
          <w:szCs w:val="22"/>
        </w:rPr>
        <w:t xml:space="preserve"> maddesiyle geti</w:t>
      </w:r>
      <w:r w:rsidRPr="00BF09AA">
        <w:rPr>
          <w:b/>
          <w:bCs/>
          <w:i/>
          <w:iCs/>
          <w:sz w:val="22"/>
          <w:szCs w:val="22"/>
        </w:rPr>
        <w:softHyphen/>
        <w:t xml:space="preserve">rilen değişikliğin gerekçesi: </w:t>
      </w:r>
      <w:r w:rsidRPr="00BF09AA">
        <w:rPr>
          <w:i/>
          <w:iCs/>
          <w:sz w:val="22"/>
          <w:szCs w:val="22"/>
        </w:rPr>
        <w:t>4734 sayılı Kanunun 53 üncü maddesinin (b) fık</w:t>
      </w:r>
      <w:r w:rsidRPr="00BF09AA">
        <w:rPr>
          <w:i/>
          <w:iCs/>
          <w:sz w:val="22"/>
          <w:szCs w:val="22"/>
        </w:rPr>
        <w:softHyphen/>
        <w:t xml:space="preserve">rasının (9) numaralı bendinden sonra gelen paragrafın yürürlükten kaldırılması öngörülmek suretiyle, 4734 sayılı Kanunun sistematiği açısından Kamu İhale Kurumuna itirazen </w:t>
      </w:r>
      <w:proofErr w:type="gramStart"/>
      <w:r w:rsidRPr="00BF09AA">
        <w:rPr>
          <w:i/>
          <w:iCs/>
          <w:sz w:val="22"/>
          <w:szCs w:val="22"/>
        </w:rPr>
        <w:t>şikayet</w:t>
      </w:r>
      <w:proofErr w:type="gramEnd"/>
      <w:r w:rsidRPr="00BF09AA">
        <w:rPr>
          <w:i/>
          <w:iCs/>
          <w:sz w:val="22"/>
          <w:szCs w:val="22"/>
        </w:rPr>
        <w:t xml:space="preserve"> başvurularını inceleme yetki ve görevinin verilmesi nedeniyle itirazen şikayet başvurusuna konu edilmeyen ve niteliği itibariyle teftiş veya soruşturma konusu edilebilecek hususlarda Kurumun iddiaları inceleyece</w:t>
      </w:r>
      <w:r w:rsidRPr="00BF09AA">
        <w:rPr>
          <w:i/>
          <w:iCs/>
          <w:sz w:val="22"/>
          <w:szCs w:val="22"/>
        </w:rPr>
        <w:softHyphen/>
        <w:t xml:space="preserve">ğine ilişkin hüküm yürürlükten kaldırılmaktadır. </w:t>
      </w:r>
    </w:p>
    <w:p w:rsidR="00BE675D" w:rsidRPr="00BF09AA" w:rsidRDefault="00BE675D" w:rsidP="000A350A">
      <w:pPr>
        <w:ind w:firstLine="708"/>
        <w:jc w:val="both"/>
        <w:rPr>
          <w:i/>
          <w:iCs/>
          <w:sz w:val="22"/>
          <w:szCs w:val="22"/>
        </w:rPr>
      </w:pPr>
      <w:r w:rsidRPr="00BF09AA">
        <w:rPr>
          <w:i/>
          <w:iCs/>
          <w:sz w:val="22"/>
          <w:szCs w:val="22"/>
        </w:rPr>
        <w:t>Ayrıca maddenin (c) fıkrasına eklenen cümle ile üyeliğin herhangi bir neden</w:t>
      </w:r>
      <w:r w:rsidRPr="00BF09AA">
        <w:rPr>
          <w:i/>
          <w:iCs/>
          <w:sz w:val="22"/>
          <w:szCs w:val="22"/>
        </w:rPr>
        <w:softHyphen/>
        <w:t>le boşalması halinde, boşalan üyeliğe atanan yeni üyenin bir defalığına tekrar atanabilmesine imkân tanınarak Kurulun karar alma sürecinde Kurum hafızası</w:t>
      </w:r>
      <w:r w:rsidRPr="00BF09AA">
        <w:rPr>
          <w:i/>
          <w:iCs/>
          <w:sz w:val="22"/>
          <w:szCs w:val="22"/>
        </w:rPr>
        <w:softHyphen/>
        <w:t xml:space="preserve">nın devamlılığı amaçlanmaktadır. </w:t>
      </w:r>
    </w:p>
    <w:p w:rsidR="00BE675D" w:rsidRPr="00BF09AA" w:rsidRDefault="00BE675D" w:rsidP="000A350A">
      <w:pPr>
        <w:ind w:firstLine="708"/>
        <w:jc w:val="both"/>
        <w:rPr>
          <w:i/>
          <w:iCs/>
          <w:sz w:val="22"/>
          <w:szCs w:val="22"/>
        </w:rPr>
      </w:pPr>
      <w:r w:rsidRPr="00BF09AA">
        <w:rPr>
          <w:i/>
          <w:iCs/>
          <w:sz w:val="22"/>
          <w:szCs w:val="22"/>
        </w:rPr>
        <w:t xml:space="preserve">4353 sayılı Maliye </w:t>
      </w:r>
      <w:proofErr w:type="gramStart"/>
      <w:r w:rsidRPr="00BF09AA">
        <w:rPr>
          <w:i/>
          <w:iCs/>
          <w:sz w:val="22"/>
          <w:szCs w:val="22"/>
        </w:rPr>
        <w:t>Vekaleti</w:t>
      </w:r>
      <w:proofErr w:type="gramEnd"/>
      <w:r w:rsidRPr="00BF09AA">
        <w:rPr>
          <w:i/>
          <w:iCs/>
          <w:sz w:val="22"/>
          <w:szCs w:val="22"/>
        </w:rPr>
        <w:t xml:space="preserve"> Baş Hukuk Müşavirliğinin ve </w:t>
      </w:r>
      <w:proofErr w:type="spellStart"/>
      <w:r w:rsidRPr="00BF09AA">
        <w:rPr>
          <w:i/>
          <w:iCs/>
          <w:sz w:val="22"/>
          <w:szCs w:val="22"/>
        </w:rPr>
        <w:t>Muhakemat</w:t>
      </w:r>
      <w:proofErr w:type="spellEnd"/>
      <w:r w:rsidRPr="00BF09AA">
        <w:rPr>
          <w:i/>
          <w:iCs/>
          <w:sz w:val="22"/>
          <w:szCs w:val="22"/>
        </w:rPr>
        <w:t xml:space="preserve"> Umum Müdürlüğünün Vazifelerine, Devlet Davalarının Takibi Usullerine ve Merkez ve Vilayetler Kadrolarında Bazı Değişiklikler Yapılmasına Dair Kanunda ve diğer düzenleyici ve denetleyici kurumların kanunlarında yer aldığı gibi, Kanunun 53 üncü maddesinde yapılması öngörülen değişiklikle, dava açma, icra takibi yap</w:t>
      </w:r>
      <w:r w:rsidRPr="00BF09AA">
        <w:rPr>
          <w:i/>
          <w:iCs/>
          <w:sz w:val="22"/>
          <w:szCs w:val="22"/>
        </w:rPr>
        <w:softHyphen/>
        <w:t xml:space="preserve">ma ve mahkemelerce verilen kararlara karşı üst mercilere başvurma hakkından vazgeçilmesine ilişkin hususlar düzenlenmektedir. </w:t>
      </w:r>
    </w:p>
    <w:p w:rsidR="00BE675D" w:rsidRPr="00BF09AA" w:rsidRDefault="00BE675D" w:rsidP="00BF09AA">
      <w:pPr>
        <w:ind w:firstLine="708"/>
        <w:jc w:val="both"/>
        <w:rPr>
          <w:i/>
          <w:iCs/>
          <w:sz w:val="22"/>
          <w:szCs w:val="22"/>
        </w:rPr>
      </w:pPr>
      <w:r w:rsidRPr="00BF09AA">
        <w:rPr>
          <w:i/>
          <w:iCs/>
          <w:sz w:val="22"/>
          <w:szCs w:val="22"/>
        </w:rPr>
        <w:t xml:space="preserve">Kurul Başkan ve üyelerinin bilimsel amaçlı çalışma yapmalarının önü açılarak, ders verme yoluyla bilgi ve deneyimlerini ilgililerle paylaşmaları teşvik edilmektedir. </w:t>
      </w:r>
    </w:p>
    <w:p w:rsidR="00BE675D" w:rsidRPr="00BF09AA" w:rsidRDefault="00BE675D" w:rsidP="00BF09AA">
      <w:pPr>
        <w:ind w:firstLine="708"/>
        <w:jc w:val="both"/>
        <w:rPr>
          <w:i/>
          <w:iCs/>
          <w:sz w:val="22"/>
          <w:szCs w:val="22"/>
        </w:rPr>
      </w:pPr>
      <w:r w:rsidRPr="00BF09AA">
        <w:rPr>
          <w:i/>
          <w:iCs/>
          <w:sz w:val="22"/>
          <w:szCs w:val="22"/>
        </w:rPr>
        <w:t>Kanun ile Kuruma verilen görevlerin gereği gibi yerine getirilebilmesi için Kurul üyeleri ile Kurum personelinin hakemlik ve bilirkişilik yapamayacağı hu</w:t>
      </w:r>
      <w:r w:rsidRPr="00BF09AA">
        <w:rPr>
          <w:i/>
          <w:iCs/>
          <w:sz w:val="22"/>
          <w:szCs w:val="22"/>
        </w:rPr>
        <w:softHyphen/>
        <w:t xml:space="preserve">susu düzenlenmektedir. </w:t>
      </w:r>
    </w:p>
    <w:p w:rsidR="00BE675D" w:rsidRPr="00BF09AA" w:rsidRDefault="00BE675D" w:rsidP="00BF09AA">
      <w:pPr>
        <w:ind w:firstLine="708"/>
        <w:jc w:val="both"/>
        <w:rPr>
          <w:i/>
          <w:iCs/>
          <w:sz w:val="22"/>
          <w:szCs w:val="22"/>
        </w:rPr>
      </w:pPr>
      <w:r w:rsidRPr="00BF09AA">
        <w:rPr>
          <w:i/>
          <w:iCs/>
          <w:sz w:val="22"/>
          <w:szCs w:val="22"/>
        </w:rPr>
        <w:t>Kurumdaki Başkan Yardımcılıkları ve Daire Başkanlıklarına yapılacak ata</w:t>
      </w:r>
      <w:r w:rsidRPr="00BF09AA">
        <w:rPr>
          <w:i/>
          <w:iCs/>
          <w:sz w:val="22"/>
          <w:szCs w:val="22"/>
        </w:rPr>
        <w:softHyphen/>
        <w:t xml:space="preserve">maya ilişkin usul değişikliği yapılarak daha etkin bir yönetimin tesis edilmesi amaçlanmaktadır. </w:t>
      </w:r>
    </w:p>
    <w:p w:rsidR="00BE675D" w:rsidRPr="00BF09AA" w:rsidRDefault="00BE675D" w:rsidP="00BF09AA">
      <w:pPr>
        <w:ind w:firstLine="708"/>
        <w:jc w:val="both"/>
        <w:rPr>
          <w:i/>
          <w:iCs/>
          <w:sz w:val="22"/>
          <w:szCs w:val="22"/>
        </w:rPr>
      </w:pPr>
      <w:r w:rsidRPr="00BF09AA">
        <w:rPr>
          <w:i/>
          <w:iCs/>
          <w:sz w:val="22"/>
          <w:szCs w:val="22"/>
        </w:rPr>
        <w:t>Bu Kanunun yürürlüğe girdiği tarihte Kurumda kamu ihale uzmanı olarak görevlendirilmiş olan personelden bu Kanun kapsamında yapılacak sınava katıl</w:t>
      </w:r>
      <w:r w:rsidRPr="00BF09AA">
        <w:rPr>
          <w:i/>
          <w:iCs/>
          <w:sz w:val="22"/>
          <w:szCs w:val="22"/>
        </w:rPr>
        <w:softHyphen/>
        <w:t>mayan veya sınava katılarak asaleten atanma hakkını kazanamayan personelin görevlendirmeleri sona erecek olup bu tarihten sonra da kamu ihale uzmanlığı</w:t>
      </w:r>
      <w:r w:rsidRPr="00BF09AA">
        <w:rPr>
          <w:i/>
          <w:iCs/>
          <w:sz w:val="22"/>
          <w:szCs w:val="22"/>
        </w:rPr>
        <w:softHyphen/>
        <w:t xml:space="preserve">na görevlendirme yapılamayacağı öngörülmektedir. </w:t>
      </w:r>
    </w:p>
    <w:p w:rsidR="00BE675D" w:rsidRPr="00BF09AA" w:rsidRDefault="00BE675D" w:rsidP="00BF09AA">
      <w:pPr>
        <w:spacing w:after="40"/>
        <w:ind w:firstLine="709"/>
        <w:jc w:val="both"/>
        <w:rPr>
          <w:i/>
          <w:iCs/>
          <w:sz w:val="22"/>
          <w:szCs w:val="22"/>
        </w:rPr>
      </w:pPr>
      <w:r w:rsidRPr="00BF09AA">
        <w:rPr>
          <w:i/>
          <w:iCs/>
          <w:sz w:val="22"/>
          <w:szCs w:val="22"/>
        </w:rPr>
        <w:t xml:space="preserve">Kuruma yapılan itirazen </w:t>
      </w:r>
      <w:proofErr w:type="gramStart"/>
      <w:r w:rsidRPr="00BF09AA">
        <w:rPr>
          <w:i/>
          <w:iCs/>
          <w:sz w:val="22"/>
          <w:szCs w:val="22"/>
        </w:rPr>
        <w:t>şikayet</w:t>
      </w:r>
      <w:proofErr w:type="gramEnd"/>
      <w:r w:rsidRPr="00BF09AA">
        <w:rPr>
          <w:i/>
          <w:iCs/>
          <w:sz w:val="22"/>
          <w:szCs w:val="22"/>
        </w:rPr>
        <w:t xml:space="preserve"> başvurularından alınmakta olan başvuru bedeli ihalelerin niteliği ve parasal büyüklükleri göz önünde tutularak yeniden belirlen</w:t>
      </w:r>
      <w:r w:rsidRPr="00BF09AA">
        <w:rPr>
          <w:i/>
          <w:iCs/>
          <w:sz w:val="22"/>
          <w:szCs w:val="22"/>
        </w:rPr>
        <w:softHyphen/>
        <w:t xml:space="preserve">mekte ve Elektronik Kamu Alımları Platformunun işletilmesi ile ilgili olarak ihtiyaç duyulması halinde sistemden yararlananlardan ücret alınabilmesi öngörülmektedir. </w:t>
      </w:r>
    </w:p>
    <w:p w:rsidR="00BE675D" w:rsidRPr="00BF09AA" w:rsidRDefault="00BE675D" w:rsidP="00BF09AA">
      <w:pPr>
        <w:spacing w:after="40"/>
        <w:ind w:firstLine="709"/>
        <w:jc w:val="both"/>
        <w:rPr>
          <w:i/>
          <w:iCs/>
          <w:sz w:val="22"/>
          <w:szCs w:val="22"/>
        </w:rPr>
      </w:pPr>
      <w:r w:rsidRPr="00BF09AA">
        <w:rPr>
          <w:b/>
          <w:bCs/>
          <w:i/>
          <w:iCs/>
          <w:sz w:val="22"/>
          <w:szCs w:val="22"/>
        </w:rPr>
        <w:t xml:space="preserve">Genel Kurul aşamasında önerge ile getirilen değişikliğin gerekçesi; </w:t>
      </w:r>
      <w:r w:rsidRPr="00BF09AA">
        <w:rPr>
          <w:i/>
          <w:iCs/>
          <w:sz w:val="22"/>
          <w:szCs w:val="22"/>
        </w:rPr>
        <w:t>“Mad</w:t>
      </w:r>
      <w:r w:rsidRPr="00BF09AA">
        <w:rPr>
          <w:i/>
          <w:iCs/>
          <w:sz w:val="22"/>
          <w:szCs w:val="22"/>
        </w:rPr>
        <w:softHyphen/>
        <w:t xml:space="preserve">denin mevcut hâlinde kamu görevlisi iken üyeliğe atananlardan görevi sona erenlerin otuz gün içinde eski kurumlarına başvurmaları hâlinde yetkili makam tarafından mükteseplerine uygun bir kadroya </w:t>
      </w:r>
      <w:r w:rsidRPr="00BF09AA">
        <w:rPr>
          <w:i/>
          <w:iCs/>
          <w:sz w:val="22"/>
          <w:szCs w:val="22"/>
        </w:rPr>
        <w:lastRenderedPageBreak/>
        <w:t>atanacakları öngörülmüş, ancak bahsedilen 30 gün ve atama işlemlerinin tekemmülü için geçecek sürede bun</w:t>
      </w:r>
      <w:r w:rsidRPr="00BF09AA">
        <w:rPr>
          <w:i/>
          <w:iCs/>
          <w:sz w:val="22"/>
          <w:szCs w:val="22"/>
        </w:rPr>
        <w:softHyphen/>
        <w:t>lara ücret ödemesi ile sosyal hak ve yardım yapılacağına dair herhangi bir dü</w:t>
      </w:r>
      <w:r w:rsidRPr="00BF09AA">
        <w:rPr>
          <w:i/>
          <w:iCs/>
          <w:sz w:val="22"/>
          <w:szCs w:val="22"/>
        </w:rPr>
        <w:softHyphen/>
        <w:t>zenlemeye yer verilmemiştir. Kamu görevlisi iken üyeliğe atananlardan görev süresinin dolması sebebiyle görevi sona erenlerin atama sürecinin uzaması ve kamu kurumunda çalışmayanlardan üyeliğe atananlardan görev süresi dolması sebebiyle görevi sona erenlerin de herhangi bir göreve veya işe başlayamaması nedeniyle bu süreç içerisinde mevcut mali ve sosyal haklarından mahrum olma</w:t>
      </w:r>
      <w:r w:rsidRPr="00BF09AA">
        <w:rPr>
          <w:i/>
          <w:iCs/>
          <w:sz w:val="22"/>
          <w:szCs w:val="22"/>
        </w:rPr>
        <w:softHyphen/>
        <w:t>ları bu kişilerin mağduriyetlerine neden olmaktadır.</w:t>
      </w:r>
    </w:p>
    <w:p w:rsidR="00BE675D" w:rsidRPr="00BF09AA" w:rsidRDefault="00BE675D" w:rsidP="00BF09AA">
      <w:pPr>
        <w:ind w:firstLine="708"/>
        <w:jc w:val="both"/>
        <w:rPr>
          <w:i/>
          <w:iCs/>
          <w:sz w:val="22"/>
          <w:szCs w:val="22"/>
        </w:rPr>
      </w:pPr>
      <w:r w:rsidRPr="00BF09AA">
        <w:rPr>
          <w:i/>
          <w:iCs/>
          <w:sz w:val="22"/>
          <w:szCs w:val="22"/>
        </w:rPr>
        <w:t>Yapılan değişiklikle, görev süresi sona eren Kurul başkan ve üyelerine al</w:t>
      </w:r>
      <w:r w:rsidRPr="00BF09AA">
        <w:rPr>
          <w:i/>
          <w:iCs/>
          <w:sz w:val="22"/>
          <w:szCs w:val="22"/>
        </w:rPr>
        <w:softHyphen/>
        <w:t>makta oldukları aylık ücret ile sosyal hak ve yardımların üç ayı geçmemek üzere yeni görevine atanıncaya veya yeni bir göreve veya bir işe başlayıncaya kadar Kurum tarafından yapılmasına devam edilmesi öngörülerek oluşabilecek mağ</w:t>
      </w:r>
      <w:r w:rsidRPr="00BF09AA">
        <w:rPr>
          <w:i/>
          <w:iCs/>
          <w:sz w:val="22"/>
          <w:szCs w:val="22"/>
        </w:rPr>
        <w:softHyphen/>
        <w:t xml:space="preserve">duriyetlerin giderilmesi amaçlanmaktadır. </w:t>
      </w:r>
    </w:p>
    <w:p w:rsidR="00BE675D" w:rsidRPr="00BF09AA" w:rsidRDefault="00BE675D" w:rsidP="00BF09AA">
      <w:pPr>
        <w:ind w:firstLine="708"/>
        <w:jc w:val="both"/>
        <w:rPr>
          <w:i/>
          <w:iCs/>
          <w:sz w:val="22"/>
          <w:szCs w:val="22"/>
        </w:rPr>
      </w:pPr>
      <w:r w:rsidRPr="00BF09AA">
        <w:rPr>
          <w:i/>
          <w:iCs/>
          <w:sz w:val="22"/>
          <w:szCs w:val="22"/>
        </w:rPr>
        <w:t>İtirazen şikâyet başvurusunda bulunanlardan alınmakta olan başvuru bedeli ihalelerin niteliği ve parasal büyüklükleri göz önünde tutularak yeniden belir</w:t>
      </w:r>
      <w:r w:rsidRPr="00BF09AA">
        <w:rPr>
          <w:i/>
          <w:iCs/>
          <w:sz w:val="22"/>
          <w:szCs w:val="22"/>
        </w:rPr>
        <w:softHyphen/>
        <w:t xml:space="preserve">lenmektedir.” şeklindedir. </w:t>
      </w:r>
    </w:p>
    <w:p w:rsidR="00BF09AA" w:rsidRPr="00BF09AA" w:rsidRDefault="00BF09AA" w:rsidP="00BF09AA">
      <w:pPr>
        <w:ind w:firstLine="708"/>
        <w:jc w:val="both"/>
        <w:rPr>
          <w:i/>
          <w:iCs/>
          <w:sz w:val="22"/>
          <w:szCs w:val="22"/>
        </w:rPr>
      </w:pPr>
    </w:p>
    <w:p w:rsidR="00BE675D" w:rsidRPr="00BF09AA" w:rsidRDefault="00BE675D" w:rsidP="00BF09AA">
      <w:pPr>
        <w:ind w:firstLine="708"/>
        <w:jc w:val="both"/>
        <w:rPr>
          <w:i/>
          <w:iCs/>
          <w:sz w:val="22"/>
          <w:szCs w:val="22"/>
        </w:rPr>
      </w:pPr>
      <w:r w:rsidRPr="00BF09AA">
        <w:rPr>
          <w:b/>
          <w:bCs/>
          <w:i/>
          <w:iCs/>
          <w:sz w:val="22"/>
          <w:szCs w:val="22"/>
        </w:rPr>
        <w:t>(661/57) 53 üncü maddenin (c) fıkrasının birinci bendinde, ikinci bendinde ve üçüncü bendinin birinci ve ikinci cümlelerinde, (g) fıkrasının birinci ben</w:t>
      </w:r>
      <w:r w:rsidRPr="00BF09AA">
        <w:rPr>
          <w:b/>
          <w:bCs/>
          <w:i/>
          <w:iCs/>
          <w:sz w:val="22"/>
          <w:szCs w:val="22"/>
        </w:rPr>
        <w:softHyphen/>
        <w:t xml:space="preserve">dinde, (h) fıkrasının birinci bendinde ve ikinci bendinde 661 sayılı KHK’nın 57 </w:t>
      </w:r>
      <w:proofErr w:type="spellStart"/>
      <w:r w:rsidRPr="00BF09AA">
        <w:rPr>
          <w:b/>
          <w:bCs/>
          <w:i/>
          <w:iCs/>
          <w:sz w:val="22"/>
          <w:szCs w:val="22"/>
        </w:rPr>
        <w:t>nci</w:t>
      </w:r>
      <w:proofErr w:type="spellEnd"/>
      <w:r w:rsidRPr="00BF09AA">
        <w:rPr>
          <w:b/>
          <w:bCs/>
          <w:i/>
          <w:iCs/>
          <w:sz w:val="22"/>
          <w:szCs w:val="22"/>
        </w:rPr>
        <w:t xml:space="preserve"> maddesiyle yapılan değişikliklerin gerekçesi: </w:t>
      </w:r>
      <w:r w:rsidRPr="00BF09AA">
        <w:rPr>
          <w:i/>
          <w:iCs/>
          <w:sz w:val="22"/>
          <w:szCs w:val="22"/>
        </w:rPr>
        <w:t xml:space="preserve">Madde </w:t>
      </w:r>
      <w:proofErr w:type="gramStart"/>
      <w:r w:rsidRPr="00BF09AA">
        <w:rPr>
          <w:i/>
          <w:iCs/>
          <w:sz w:val="22"/>
          <w:szCs w:val="22"/>
        </w:rPr>
        <w:t>ile,</w:t>
      </w:r>
      <w:proofErr w:type="gramEnd"/>
      <w:r w:rsidRPr="00BF09AA">
        <w:rPr>
          <w:i/>
          <w:iCs/>
          <w:sz w:val="22"/>
          <w:szCs w:val="22"/>
        </w:rPr>
        <w:t xml:space="preserve"> Kamu İhale Kurulunun teşkili yeniden düzenlenmektedir. </w:t>
      </w:r>
    </w:p>
    <w:p w:rsidR="00BF09AA" w:rsidRPr="00BF09AA" w:rsidRDefault="00BF09AA" w:rsidP="00BE675D">
      <w:pPr>
        <w:jc w:val="both"/>
        <w:rPr>
          <w:b/>
          <w:bCs/>
          <w:i/>
          <w:iCs/>
          <w:sz w:val="22"/>
          <w:szCs w:val="22"/>
        </w:rPr>
      </w:pPr>
    </w:p>
    <w:p w:rsidR="00BE675D" w:rsidRPr="00BF09AA" w:rsidRDefault="00BE675D" w:rsidP="00BF09AA">
      <w:pPr>
        <w:ind w:firstLine="708"/>
        <w:jc w:val="both"/>
        <w:rPr>
          <w:i/>
          <w:iCs/>
          <w:sz w:val="22"/>
          <w:szCs w:val="22"/>
        </w:rPr>
      </w:pPr>
      <w:r w:rsidRPr="00BF09AA">
        <w:rPr>
          <w:b/>
          <w:bCs/>
          <w:i/>
          <w:iCs/>
          <w:sz w:val="22"/>
          <w:szCs w:val="22"/>
        </w:rPr>
        <w:t xml:space="preserve">(6462/1) 53 üncü maddeye 6462 sayılı Kanunun 1 inci maddesiyle getirilen değişikliğin gerekçesi: </w:t>
      </w:r>
      <w:r w:rsidRPr="00BF09AA">
        <w:rPr>
          <w:i/>
          <w:iCs/>
          <w:sz w:val="22"/>
          <w:szCs w:val="22"/>
        </w:rPr>
        <w:t>Madde ile mevzuatımızda yer alan sakat, özürlü ve çü</w:t>
      </w:r>
      <w:r w:rsidRPr="00BF09AA">
        <w:rPr>
          <w:i/>
          <w:iCs/>
          <w:sz w:val="22"/>
          <w:szCs w:val="22"/>
        </w:rPr>
        <w:softHyphen/>
        <w:t xml:space="preserve">rük ibarelerinin yerine engelli ibaresinin kullanılması amacıyla, kanun ve kanun hükmünde kararnamelerde yer alan sakat, özürlü ve çürük ibareleri ve türevleri, engelli ibaresi ve türevleri ile değiştirilmektedir. </w:t>
      </w:r>
    </w:p>
    <w:p w:rsidR="00BF09AA" w:rsidRPr="00BF09AA" w:rsidRDefault="00BF09AA" w:rsidP="00BF09AA">
      <w:pPr>
        <w:ind w:firstLine="708"/>
        <w:jc w:val="both"/>
        <w:rPr>
          <w:i/>
          <w:iCs/>
          <w:sz w:val="22"/>
          <w:szCs w:val="22"/>
        </w:rPr>
      </w:pPr>
    </w:p>
    <w:p w:rsidR="00BE675D" w:rsidRPr="00BF09AA" w:rsidRDefault="00BE675D" w:rsidP="00BF09AA">
      <w:pPr>
        <w:ind w:firstLine="708"/>
        <w:jc w:val="both"/>
        <w:rPr>
          <w:i/>
          <w:iCs/>
          <w:sz w:val="22"/>
          <w:szCs w:val="22"/>
        </w:rPr>
      </w:pPr>
      <w:r w:rsidRPr="00BF09AA">
        <w:rPr>
          <w:i/>
          <w:iCs/>
          <w:sz w:val="22"/>
          <w:szCs w:val="22"/>
        </w:rPr>
        <w:t>(</w:t>
      </w:r>
      <w:r w:rsidRPr="00BF09AA">
        <w:rPr>
          <w:b/>
          <w:bCs/>
          <w:i/>
          <w:iCs/>
          <w:sz w:val="22"/>
          <w:szCs w:val="22"/>
        </w:rPr>
        <w:t>6518/49) 53 üncü maddeye 6518 sayılı Kanunun 49 uncu maddesiyle ge</w:t>
      </w:r>
      <w:r w:rsidRPr="00BF09AA">
        <w:rPr>
          <w:b/>
          <w:bCs/>
          <w:i/>
          <w:iCs/>
          <w:sz w:val="22"/>
          <w:szCs w:val="22"/>
        </w:rPr>
        <w:softHyphen/>
        <w:t xml:space="preserve">tirilen değişikliğin gerekçesi: </w:t>
      </w:r>
      <w:r w:rsidRPr="00BF09AA">
        <w:rPr>
          <w:i/>
          <w:iCs/>
          <w:sz w:val="22"/>
          <w:szCs w:val="22"/>
        </w:rPr>
        <w:t xml:space="preserve">İtirazen </w:t>
      </w:r>
      <w:proofErr w:type="gramStart"/>
      <w:r w:rsidRPr="00BF09AA">
        <w:rPr>
          <w:i/>
          <w:iCs/>
          <w:sz w:val="22"/>
          <w:szCs w:val="22"/>
        </w:rPr>
        <w:t>şikayet</w:t>
      </w:r>
      <w:proofErr w:type="gramEnd"/>
      <w:r w:rsidRPr="00BF09AA">
        <w:rPr>
          <w:i/>
          <w:iCs/>
          <w:sz w:val="22"/>
          <w:szCs w:val="22"/>
        </w:rPr>
        <w:t xml:space="preserve"> başvuru sisteminin hak arama dışındaki amaçlarla kullanılarak ihale sürecinin etkinliğinin sekteye uğratılma</w:t>
      </w:r>
      <w:r w:rsidRPr="00BF09AA">
        <w:rPr>
          <w:i/>
          <w:iCs/>
          <w:sz w:val="22"/>
          <w:szCs w:val="22"/>
        </w:rPr>
        <w:softHyphen/>
        <w:t>sının önlenmesi için başvuru ile elde edilmek istenen faydayla başvuru bedeli bağdaştırılmak suretiyle, bedeller yeniden belirlenmiş, ihale konusu işlerin tu</w:t>
      </w:r>
      <w:r w:rsidRPr="00BF09AA">
        <w:rPr>
          <w:i/>
          <w:iCs/>
          <w:sz w:val="22"/>
          <w:szCs w:val="22"/>
        </w:rPr>
        <w:softHyphen/>
        <w:t xml:space="preserve">tarları bakımından kademeli bir yapı öngörülmüştür. </w:t>
      </w: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5"/>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6"/>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 xml:space="preserve">Değişik: </w:t>
      </w:r>
      <w:proofErr w:type="gramStart"/>
      <w:r w:rsidR="006D46CD" w:rsidRPr="001D68E1">
        <w:rPr>
          <w:b/>
          <w:bCs/>
          <w:snapToGrid w:val="0"/>
          <w:sz w:val="24"/>
          <w:szCs w:val="24"/>
        </w:rPr>
        <w:t>20/11/2008</w:t>
      </w:r>
      <w:proofErr w:type="gramEnd"/>
      <w:r w:rsidR="006D46CD" w:rsidRPr="001D68E1">
        <w:rPr>
          <w:b/>
          <w:bCs/>
          <w:snapToGrid w:val="0"/>
          <w:sz w:val="24"/>
          <w:szCs w:val="24"/>
        </w:rPr>
        <w:t>-5812/21 md.)</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 xml:space="preserve">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w:t>
      </w:r>
      <w:proofErr w:type="gramStart"/>
      <w:r w:rsidR="00AA767A" w:rsidRPr="001D68E1">
        <w:rPr>
          <w:sz w:val="24"/>
          <w:szCs w:val="24"/>
        </w:rPr>
        <w:t>şikayet</w:t>
      </w:r>
      <w:proofErr w:type="gramEnd"/>
      <w:r w:rsidR="00AA767A" w:rsidRPr="001D68E1">
        <w:rPr>
          <w:sz w:val="24"/>
          <w:szCs w:val="24"/>
        </w:rPr>
        <w:t xml:space="preserve">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lastRenderedPageBreak/>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 xml:space="preserve">e) İtirazen </w:t>
      </w:r>
      <w:proofErr w:type="gramStart"/>
      <w:r w:rsidR="00AA767A" w:rsidRPr="001D68E1">
        <w:rPr>
          <w:sz w:val="24"/>
          <w:szCs w:val="24"/>
        </w:rPr>
        <w:t>şikayet</w:t>
      </w:r>
      <w:proofErr w:type="gramEnd"/>
      <w:r w:rsidR="00AA767A" w:rsidRPr="001D68E1">
        <w:rPr>
          <w:sz w:val="24"/>
          <w:szCs w:val="24"/>
        </w:rPr>
        <w:t xml:space="preserve">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CC3307" w:rsidRPr="001D68E1">
        <w:rPr>
          <w:sz w:val="24"/>
          <w:szCs w:val="24"/>
        </w:rPr>
        <w:t xml:space="preserve">İtirazen şikayette bulunanlardan 53 üncü maddenin (j) bendinin (2) </w:t>
      </w:r>
      <w:proofErr w:type="spellStart"/>
      <w:r w:rsidR="00CC3307" w:rsidRPr="001D68E1">
        <w:rPr>
          <w:sz w:val="24"/>
          <w:szCs w:val="24"/>
        </w:rPr>
        <w:t>nolu</w:t>
      </w:r>
      <w:proofErr w:type="spellEnd"/>
      <w:r w:rsidR="00CC3307" w:rsidRPr="001D68E1">
        <w:rPr>
          <w:sz w:val="24"/>
          <w:szCs w:val="24"/>
        </w:rPr>
        <w:t xml:space="preserve"> alt bendinde belirtilen bedelin dört katı tutarına kadar başvuru teminatı alınmasına </w:t>
      </w:r>
      <w:r w:rsidR="00CC3307" w:rsidRPr="00F3215A">
        <w:rPr>
          <w:sz w:val="24"/>
          <w:szCs w:val="24"/>
        </w:rPr>
        <w:t xml:space="preserve"> </w:t>
      </w:r>
      <w:r w:rsidR="00CC3307" w:rsidRPr="00F3215A">
        <w:rPr>
          <w:b/>
          <w:sz w:val="24"/>
          <w:szCs w:val="24"/>
        </w:rPr>
        <w:t xml:space="preserve">(Değişik ibare: </w:t>
      </w:r>
      <w:proofErr w:type="gramStart"/>
      <w:r w:rsidR="00CC3307" w:rsidRPr="00F3215A">
        <w:rPr>
          <w:b/>
          <w:sz w:val="24"/>
          <w:szCs w:val="24"/>
        </w:rPr>
        <w:t>9/7/2018</w:t>
      </w:r>
      <w:proofErr w:type="gramEnd"/>
      <w:r w:rsidR="00CC3307" w:rsidRPr="00F3215A">
        <w:rPr>
          <w:b/>
          <w:sz w:val="24"/>
          <w:szCs w:val="24"/>
        </w:rPr>
        <w:t xml:space="preserve">-KHK-703/171 </w:t>
      </w:r>
      <w:proofErr w:type="spellStart"/>
      <w:r w:rsidR="00CC3307" w:rsidRPr="00F3215A">
        <w:rPr>
          <w:b/>
          <w:sz w:val="24"/>
          <w:szCs w:val="24"/>
        </w:rPr>
        <w:t>md.</w:t>
      </w:r>
      <w:proofErr w:type="spellEnd"/>
      <w:r w:rsidR="00CC3307" w:rsidRPr="00F3215A">
        <w:rPr>
          <w:b/>
          <w:sz w:val="24"/>
          <w:szCs w:val="24"/>
        </w:rPr>
        <w:t>)</w:t>
      </w:r>
      <w:r w:rsidR="00CC3307">
        <w:rPr>
          <w:b/>
          <w:sz w:val="24"/>
          <w:szCs w:val="24"/>
        </w:rPr>
        <w:t xml:space="preserve"> </w:t>
      </w:r>
      <w:r w:rsidR="00CC3307" w:rsidRPr="00F3215A">
        <w:rPr>
          <w:sz w:val="24"/>
          <w:szCs w:val="24"/>
        </w:rPr>
        <w:t>Cumhurbaşkanınca</w:t>
      </w:r>
      <w:r w:rsidR="00CC3307">
        <w:rPr>
          <w:sz w:val="24"/>
          <w:szCs w:val="24"/>
        </w:rPr>
        <w:t xml:space="preserve"> </w:t>
      </w:r>
      <w:r w:rsidR="00CC3307"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 xml:space="preserve">İtirazen </w:t>
      </w:r>
      <w:proofErr w:type="gramStart"/>
      <w:r w:rsidRPr="001D68E1">
        <w:rPr>
          <w:sz w:val="24"/>
          <w:szCs w:val="24"/>
        </w:rPr>
        <w:t>şikayet</w:t>
      </w:r>
      <w:proofErr w:type="gramEnd"/>
      <w:r w:rsidRPr="001D68E1">
        <w:rPr>
          <w:sz w:val="24"/>
          <w:szCs w:val="24"/>
        </w:rPr>
        <w:t xml:space="preserve">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 xml:space="preserve">(Ek: </w:t>
      </w:r>
      <w:proofErr w:type="gramStart"/>
      <w:r w:rsidRPr="001D68E1">
        <w:rPr>
          <w:b/>
          <w:bCs/>
          <w:sz w:val="24"/>
          <w:szCs w:val="24"/>
        </w:rPr>
        <w:t>6/2/2014</w:t>
      </w:r>
      <w:proofErr w:type="gramEnd"/>
      <w:r w:rsidRPr="001D68E1">
        <w:rPr>
          <w:b/>
          <w:bCs/>
          <w:sz w:val="24"/>
          <w:szCs w:val="24"/>
        </w:rPr>
        <w:t>-6518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 xml:space="preserve">c) Başvurunun süre, usul ve şekil kurallarına uygun olmaması, usulüne uygun olarak sözleşme imzalanmış olması veya </w:t>
      </w:r>
      <w:proofErr w:type="gramStart"/>
      <w:r w:rsidR="00AA767A" w:rsidRPr="001D68E1">
        <w:rPr>
          <w:sz w:val="24"/>
          <w:szCs w:val="24"/>
        </w:rPr>
        <w:t>şikayete</w:t>
      </w:r>
      <w:proofErr w:type="gramEnd"/>
      <w:r w:rsidR="00AA767A" w:rsidRPr="001D68E1">
        <w:rPr>
          <w:sz w:val="24"/>
          <w:szCs w:val="24"/>
        </w:rPr>
        <w:t xml:space="preserv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proofErr w:type="gramStart"/>
      <w:r w:rsidR="00AA767A" w:rsidRPr="001D68E1">
        <w:rPr>
          <w:sz w:val="24"/>
          <w:szCs w:val="24"/>
        </w:rPr>
        <w:t>karar</w:t>
      </w:r>
      <w:proofErr w:type="gramEnd"/>
      <w:r w:rsidR="00AA767A" w:rsidRPr="001D68E1">
        <w:rPr>
          <w:sz w:val="24"/>
          <w:szCs w:val="24"/>
        </w:rPr>
        <w:t xml:space="preserve"> verilir. Kurumun görev alanında bulunmaması hali hariç, itirazen </w:t>
      </w:r>
      <w:proofErr w:type="gramStart"/>
      <w:r w:rsidR="00AA767A" w:rsidRPr="001D68E1">
        <w:rPr>
          <w:sz w:val="24"/>
          <w:szCs w:val="24"/>
        </w:rPr>
        <w:t>şikayet</w:t>
      </w:r>
      <w:proofErr w:type="gramEnd"/>
      <w:r w:rsidR="00AA767A" w:rsidRPr="001D68E1">
        <w:rPr>
          <w:sz w:val="24"/>
          <w:szCs w:val="24"/>
        </w:rPr>
        <w:t xml:space="preserve">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Default="00AA767A" w:rsidP="00FF7723">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9D3264" w:rsidRDefault="009D3264" w:rsidP="00FF7723">
      <w:pPr>
        <w:pStyle w:val="3-NormalYaz0"/>
        <w:spacing w:line="240" w:lineRule="exact"/>
        <w:rPr>
          <w:sz w:val="24"/>
          <w:szCs w:val="24"/>
        </w:rPr>
      </w:pPr>
    </w:p>
    <w:p w:rsidR="009D3264" w:rsidRDefault="00946F9D" w:rsidP="00047400">
      <w:pPr>
        <w:pStyle w:val="3-NormalYaz0"/>
        <w:rPr>
          <w:i/>
          <w:iCs/>
          <w:sz w:val="22"/>
          <w:szCs w:val="22"/>
        </w:rPr>
      </w:pPr>
      <w:r>
        <w:rPr>
          <w:b/>
          <w:bCs/>
          <w:i/>
          <w:iCs/>
          <w:sz w:val="22"/>
          <w:szCs w:val="22"/>
        </w:rPr>
        <w:lastRenderedPageBreak/>
        <w:tab/>
      </w:r>
      <w:r w:rsidR="009D3264" w:rsidRPr="00946F9D">
        <w:rPr>
          <w:b/>
          <w:bCs/>
          <w:i/>
          <w:iCs/>
          <w:sz w:val="22"/>
          <w:szCs w:val="22"/>
        </w:rPr>
        <w:t xml:space="preserve">(4734/54) Gerekçe madde 54. – </w:t>
      </w:r>
      <w:r w:rsidR="009D3264" w:rsidRPr="00946F9D">
        <w:rPr>
          <w:i/>
          <w:iCs/>
          <w:sz w:val="22"/>
          <w:szCs w:val="22"/>
        </w:rPr>
        <w:t>Bu Kanun ve ilgili mevzuat hükümlerine uygun ihale yapılmaması nedeniyle bir hak kaybına veya zarara uğradığını veya uğrayacağını iddia eden bütün isteklilerin yazılı şikâyet suretiyle “İnceleme Ta</w:t>
      </w:r>
      <w:r w:rsidR="009D3264" w:rsidRPr="00946F9D">
        <w:rPr>
          <w:i/>
          <w:iCs/>
          <w:sz w:val="22"/>
          <w:szCs w:val="22"/>
        </w:rPr>
        <w:softHyphen/>
        <w:t xml:space="preserve">lebinde Bulunulması ve </w:t>
      </w:r>
      <w:proofErr w:type="gramStart"/>
      <w:r w:rsidR="009D3264" w:rsidRPr="00946F9D">
        <w:rPr>
          <w:i/>
          <w:iCs/>
          <w:sz w:val="22"/>
          <w:szCs w:val="22"/>
        </w:rPr>
        <w:t>Şikayetlerin</w:t>
      </w:r>
      <w:proofErr w:type="gramEnd"/>
      <w:r w:rsidR="009D3264" w:rsidRPr="00946F9D">
        <w:rPr>
          <w:i/>
          <w:iCs/>
          <w:sz w:val="22"/>
          <w:szCs w:val="22"/>
        </w:rPr>
        <w:t xml:space="preserve"> İncelenmesi” bölümünde belirtilen hüküm</w:t>
      </w:r>
      <w:r w:rsidR="009D3264" w:rsidRPr="00946F9D">
        <w:rPr>
          <w:i/>
          <w:iCs/>
          <w:sz w:val="22"/>
          <w:szCs w:val="22"/>
        </w:rPr>
        <w:softHyphen/>
        <w:t xml:space="preserve">ler çerçevesinde inceleme talebinde bulunmasına imkân tanınmıştır. </w:t>
      </w:r>
    </w:p>
    <w:p w:rsidR="00946F9D" w:rsidRPr="00946F9D" w:rsidRDefault="00946F9D" w:rsidP="00047400">
      <w:pPr>
        <w:pStyle w:val="3-NormalYaz0"/>
        <w:rPr>
          <w:sz w:val="22"/>
          <w:szCs w:val="22"/>
        </w:rPr>
      </w:pPr>
    </w:p>
    <w:p w:rsidR="009D3264" w:rsidRPr="00946F9D" w:rsidRDefault="00946F9D" w:rsidP="00047400">
      <w:pPr>
        <w:pStyle w:val="3-NormalYaz0"/>
        <w:rPr>
          <w:sz w:val="22"/>
          <w:szCs w:val="22"/>
        </w:rPr>
      </w:pPr>
      <w:r>
        <w:rPr>
          <w:b/>
          <w:bCs/>
          <w:i/>
          <w:iCs/>
          <w:sz w:val="22"/>
          <w:szCs w:val="22"/>
        </w:rPr>
        <w:tab/>
      </w:r>
      <w:r w:rsidR="009D3264" w:rsidRPr="00946F9D">
        <w:rPr>
          <w:b/>
          <w:bCs/>
          <w:i/>
          <w:iCs/>
          <w:sz w:val="22"/>
          <w:szCs w:val="22"/>
        </w:rPr>
        <w:t>(5812/21) 54 üncü maddeye 5812 sayılı Kanunun 21 inci maddesiyle geti</w:t>
      </w:r>
      <w:r w:rsidR="009D3264" w:rsidRPr="00946F9D">
        <w:rPr>
          <w:b/>
          <w:bCs/>
          <w:i/>
          <w:iCs/>
          <w:sz w:val="22"/>
          <w:szCs w:val="22"/>
        </w:rPr>
        <w:softHyphen/>
        <w:t xml:space="preserve">rilen değişikliğin gerekçesi: </w:t>
      </w:r>
      <w:r w:rsidR="009D3264" w:rsidRPr="00946F9D">
        <w:rPr>
          <w:i/>
          <w:iCs/>
          <w:sz w:val="22"/>
          <w:szCs w:val="22"/>
        </w:rPr>
        <w:t>4734 sayılı Kanunun Üçüncü Kısmının İkinci Bölü</w:t>
      </w:r>
      <w:r w:rsidR="009D3264" w:rsidRPr="00946F9D">
        <w:rPr>
          <w:i/>
          <w:iCs/>
          <w:sz w:val="22"/>
          <w:szCs w:val="22"/>
        </w:rPr>
        <w:softHyphen/>
        <w:t xml:space="preserve">münün başlığı ile 54 üncü maddesi, başlığı ile birlikte değiştirilmektedir. </w:t>
      </w:r>
    </w:p>
    <w:p w:rsidR="009D3264" w:rsidRPr="00946F9D" w:rsidRDefault="00946F9D" w:rsidP="00047400">
      <w:pPr>
        <w:pStyle w:val="3-NormalYaz0"/>
        <w:rPr>
          <w:sz w:val="22"/>
          <w:szCs w:val="22"/>
        </w:rPr>
      </w:pPr>
      <w:r>
        <w:rPr>
          <w:i/>
          <w:iCs/>
          <w:sz w:val="22"/>
          <w:szCs w:val="22"/>
        </w:rPr>
        <w:tab/>
      </w:r>
      <w:r w:rsidR="009D3264" w:rsidRPr="00946F9D">
        <w:rPr>
          <w:i/>
          <w:iCs/>
          <w:sz w:val="22"/>
          <w:szCs w:val="22"/>
        </w:rPr>
        <w:t>İhale sürecindeki hukuka aykırı işlem veya eylemler nedeniyle bir hak kaybına veya zarara uğradığını veya zarara uğramasının muhtemel olduğunu iddia eden aday veya istekli ile doküman satın alarak ihale sürecine katılma istek ve iradesini ortaya koymuş istekli olabileceklerin de ihalelere yönelik başvuru yollarını kullan</w:t>
      </w:r>
      <w:r w:rsidR="009D3264" w:rsidRPr="00946F9D">
        <w:rPr>
          <w:i/>
          <w:iCs/>
          <w:sz w:val="22"/>
          <w:szCs w:val="22"/>
        </w:rPr>
        <w:softHyphen/>
        <w:t xml:space="preserve">ma hakları bulunduğu hususu açıklığa kavuşturulmakta, </w:t>
      </w:r>
      <w:proofErr w:type="gramStart"/>
      <w:r w:rsidR="009D3264" w:rsidRPr="00946F9D">
        <w:rPr>
          <w:i/>
          <w:iCs/>
          <w:sz w:val="22"/>
          <w:szCs w:val="22"/>
        </w:rPr>
        <w:t>şikayet</w:t>
      </w:r>
      <w:proofErr w:type="gramEnd"/>
      <w:r w:rsidR="009D3264" w:rsidRPr="00946F9D">
        <w:rPr>
          <w:i/>
          <w:iCs/>
          <w:sz w:val="22"/>
          <w:szCs w:val="22"/>
        </w:rPr>
        <w:t xml:space="preserve"> ve itirazen şikayet başvurularının dava açılmadan önce tüketilmesi zorunlu idari başvuru yolları ol</w:t>
      </w:r>
      <w:r w:rsidR="009D3264" w:rsidRPr="00946F9D">
        <w:rPr>
          <w:i/>
          <w:iCs/>
          <w:sz w:val="22"/>
          <w:szCs w:val="22"/>
        </w:rPr>
        <w:softHyphen/>
        <w:t xml:space="preserve">duğuna ilişkin düzenleme yapılmaktadır. Bu düzenleme </w:t>
      </w:r>
      <w:proofErr w:type="gramStart"/>
      <w:r w:rsidR="009D3264" w:rsidRPr="00946F9D">
        <w:rPr>
          <w:i/>
          <w:iCs/>
          <w:sz w:val="22"/>
          <w:szCs w:val="22"/>
        </w:rPr>
        <w:t>ile,</w:t>
      </w:r>
      <w:proofErr w:type="gramEnd"/>
      <w:r w:rsidR="009D3264" w:rsidRPr="00946F9D">
        <w:rPr>
          <w:i/>
          <w:iCs/>
          <w:sz w:val="22"/>
          <w:szCs w:val="22"/>
        </w:rPr>
        <w:t xml:space="preserve"> esasen ihaleye katılım bakımından yeterli olmakla birlikte hukuka aykırı işlem veya eylem nedeniyle iha</w:t>
      </w:r>
      <w:r w:rsidR="009D3264" w:rsidRPr="00946F9D">
        <w:rPr>
          <w:i/>
          <w:iCs/>
          <w:sz w:val="22"/>
          <w:szCs w:val="22"/>
        </w:rPr>
        <w:softHyphen/>
        <w:t xml:space="preserve">leye katılımının engellendiğini ya da haksız bir değerlendirmeye tabi tutulduğunu iddia edenlerin başvuru hakkı güvence altına alınmaktadır. </w:t>
      </w:r>
    </w:p>
    <w:p w:rsidR="009D3264" w:rsidRPr="00946F9D" w:rsidRDefault="00946F9D" w:rsidP="00047400">
      <w:pPr>
        <w:pStyle w:val="3-NormalYaz0"/>
        <w:rPr>
          <w:sz w:val="22"/>
          <w:szCs w:val="22"/>
        </w:rPr>
      </w:pPr>
      <w:r>
        <w:rPr>
          <w:i/>
          <w:iCs/>
          <w:sz w:val="22"/>
          <w:szCs w:val="22"/>
        </w:rPr>
        <w:tab/>
      </w:r>
      <w:proofErr w:type="gramStart"/>
      <w:r w:rsidR="009D3264" w:rsidRPr="00946F9D">
        <w:rPr>
          <w:i/>
          <w:iCs/>
          <w:sz w:val="22"/>
          <w:szCs w:val="22"/>
        </w:rPr>
        <w:t>Şikayet</w:t>
      </w:r>
      <w:proofErr w:type="gramEnd"/>
      <w:r w:rsidR="009D3264" w:rsidRPr="00946F9D">
        <w:rPr>
          <w:i/>
          <w:iCs/>
          <w:sz w:val="22"/>
          <w:szCs w:val="22"/>
        </w:rPr>
        <w:t xml:space="preserve"> ve itirazen şikayet başvuru dilekçelerinde aranması gereken asgari unsurlar ile dilekçe ekinde sunulması zorunlu olan bilgi ve belgeler sayılmakta ve Kanunda öngörülen sürelerde etkin bir idari denetim yapılabilmesi amacıyla eksiklik içermeyen dilekçelerle başvuru yapılması öngörülmektedir. </w:t>
      </w:r>
    </w:p>
    <w:p w:rsidR="009D3264" w:rsidRPr="00946F9D" w:rsidRDefault="00946F9D" w:rsidP="00047400">
      <w:pPr>
        <w:pStyle w:val="3-NormalYaz0"/>
        <w:rPr>
          <w:sz w:val="22"/>
          <w:szCs w:val="22"/>
        </w:rPr>
      </w:pPr>
      <w:r>
        <w:rPr>
          <w:i/>
          <w:iCs/>
          <w:sz w:val="22"/>
          <w:szCs w:val="22"/>
        </w:rPr>
        <w:tab/>
      </w:r>
      <w:proofErr w:type="gramStart"/>
      <w:r w:rsidR="009D3264" w:rsidRPr="00946F9D">
        <w:rPr>
          <w:i/>
          <w:iCs/>
          <w:sz w:val="22"/>
          <w:szCs w:val="22"/>
        </w:rPr>
        <w:t>Şikayet</w:t>
      </w:r>
      <w:proofErr w:type="gramEnd"/>
      <w:r w:rsidR="009D3264" w:rsidRPr="00946F9D">
        <w:rPr>
          <w:i/>
          <w:iCs/>
          <w:sz w:val="22"/>
          <w:szCs w:val="22"/>
        </w:rPr>
        <w:t xml:space="preserve"> başvurularında teklif ekinde sunulan yetkili olunduğuna dair bel</w:t>
      </w:r>
      <w:r w:rsidR="009D3264" w:rsidRPr="00946F9D">
        <w:rPr>
          <w:i/>
          <w:iCs/>
          <w:sz w:val="22"/>
          <w:szCs w:val="22"/>
        </w:rPr>
        <w:softHyphen/>
        <w:t xml:space="preserve">gelerin yeniden sunulmasının istenilmemesi, itirazen şikayet başvurularında ise başvuruya yetkili olunduğuna dair belgelerin, idarece verilen cevabın bir örneğinin ve başvuru bedelinin Kurum hesaplarına yatırıldığına dair belgenin eklenmesi öngörülmektedir. </w:t>
      </w:r>
    </w:p>
    <w:p w:rsidR="009D3264" w:rsidRPr="00946F9D" w:rsidRDefault="00946F9D" w:rsidP="00047400">
      <w:pPr>
        <w:pStyle w:val="3-NormalYaz0"/>
        <w:rPr>
          <w:sz w:val="22"/>
          <w:szCs w:val="22"/>
        </w:rPr>
      </w:pPr>
      <w:r>
        <w:rPr>
          <w:i/>
          <w:iCs/>
          <w:sz w:val="22"/>
          <w:szCs w:val="22"/>
        </w:rPr>
        <w:tab/>
      </w:r>
      <w:r w:rsidR="009D3264" w:rsidRPr="00946F9D">
        <w:rPr>
          <w:i/>
          <w:iCs/>
          <w:sz w:val="22"/>
          <w:szCs w:val="22"/>
        </w:rPr>
        <w:t>Ayrıca, başvuru dilekçelerindeki eksikliklerin başvuru süresinin sonuna kadar başvuru sahibi tarafından tamamlanabileceği, bu eksikliklerin tamam</w:t>
      </w:r>
      <w:r w:rsidR="009D3264" w:rsidRPr="00946F9D">
        <w:rPr>
          <w:i/>
          <w:iCs/>
          <w:sz w:val="22"/>
          <w:szCs w:val="22"/>
        </w:rPr>
        <w:softHyphen/>
        <w:t xml:space="preserve">lanması için idare ve Kurumun herhangi bir bildirim yapma yükümlülüğünün bulunmadığı öngörülmekte ve başvurular üzerine idare ve Kurum tarafından alınacak karar türleri belirtilmektedir. </w:t>
      </w:r>
    </w:p>
    <w:p w:rsidR="009D3264" w:rsidRPr="00946F9D" w:rsidRDefault="00946F9D" w:rsidP="00047400">
      <w:pPr>
        <w:pStyle w:val="3-NormalYaz0"/>
        <w:spacing w:after="40"/>
        <w:rPr>
          <w:sz w:val="22"/>
          <w:szCs w:val="22"/>
        </w:rPr>
      </w:pPr>
      <w:r>
        <w:rPr>
          <w:i/>
          <w:iCs/>
          <w:sz w:val="22"/>
          <w:szCs w:val="22"/>
        </w:rPr>
        <w:tab/>
      </w:r>
      <w:r w:rsidR="009D3264" w:rsidRPr="00946F9D">
        <w:rPr>
          <w:i/>
          <w:iCs/>
          <w:sz w:val="22"/>
          <w:szCs w:val="22"/>
        </w:rPr>
        <w:t>Kanunda öngörülen diğer ihale süreçlerine göre farklı özellikler arz eden dinamik alım sistemi, elektronik eksiltme ve çerçeve anlaşmalara yönelik başvu</w:t>
      </w:r>
      <w:r w:rsidR="009D3264" w:rsidRPr="00946F9D">
        <w:rPr>
          <w:i/>
          <w:iCs/>
          <w:sz w:val="22"/>
          <w:szCs w:val="22"/>
        </w:rPr>
        <w:softHyphen/>
        <w:t>rulara ilişkin esas ve usullerin Kurum tarafından yürürlüğe konulacak yönetme</w:t>
      </w:r>
      <w:r w:rsidR="009D3264" w:rsidRPr="00946F9D">
        <w:rPr>
          <w:i/>
          <w:iCs/>
          <w:sz w:val="22"/>
          <w:szCs w:val="22"/>
        </w:rPr>
        <w:softHyphen/>
        <w:t xml:space="preserve">likle belirlenmesi öngörülmektedir. </w:t>
      </w:r>
    </w:p>
    <w:p w:rsidR="009D3264" w:rsidRDefault="003A4B42" w:rsidP="00047400">
      <w:pPr>
        <w:pStyle w:val="3-NormalYaz0"/>
        <w:spacing w:after="40"/>
        <w:rPr>
          <w:i/>
          <w:iCs/>
          <w:sz w:val="22"/>
          <w:szCs w:val="22"/>
        </w:rPr>
      </w:pPr>
      <w:r>
        <w:rPr>
          <w:b/>
          <w:bCs/>
          <w:i/>
          <w:iCs/>
          <w:sz w:val="22"/>
          <w:szCs w:val="22"/>
        </w:rPr>
        <w:tab/>
      </w:r>
      <w:r w:rsidR="009D3264" w:rsidRPr="00946F9D">
        <w:rPr>
          <w:b/>
          <w:bCs/>
          <w:i/>
          <w:iCs/>
          <w:sz w:val="22"/>
          <w:szCs w:val="22"/>
        </w:rPr>
        <w:t xml:space="preserve">Genel Kurul aşamasında önerge ile getirilen değişikliğin gerekçesi; </w:t>
      </w:r>
      <w:r w:rsidR="009D3264" w:rsidRPr="00946F9D">
        <w:rPr>
          <w:i/>
          <w:iCs/>
          <w:sz w:val="22"/>
          <w:szCs w:val="22"/>
        </w:rPr>
        <w:t>“Ku</w:t>
      </w:r>
      <w:r w:rsidR="009D3264" w:rsidRPr="00946F9D">
        <w:rPr>
          <w:i/>
          <w:iCs/>
          <w:sz w:val="22"/>
          <w:szCs w:val="22"/>
        </w:rPr>
        <w:softHyphen/>
        <w:t>ruma yapılan itirazen şikâyet başvurularından alınmakta olan başvuru bedeline ilave olarak, itirazen şikâyet başvuru sisteminin kötüye kullanılarak ihale süre</w:t>
      </w:r>
      <w:r w:rsidR="009D3264" w:rsidRPr="00946F9D">
        <w:rPr>
          <w:i/>
          <w:iCs/>
          <w:sz w:val="22"/>
          <w:szCs w:val="22"/>
        </w:rPr>
        <w:softHyphen/>
        <w:t>cinin kesintiye uğratılmasının önlenmesini teminen, ihalelerin niteliği ve parasal büyüklükleri göz önünde tutularak başvuru teminatı alınması hususunda Bakan</w:t>
      </w:r>
      <w:r w:rsidR="009D3264" w:rsidRPr="00946F9D">
        <w:rPr>
          <w:i/>
          <w:iCs/>
          <w:sz w:val="22"/>
          <w:szCs w:val="22"/>
        </w:rPr>
        <w:softHyphen/>
        <w:t xml:space="preserve">lar Kuruluna yetki verilmiş, başvurunun, Kurumun görev alanında bulunmaması hâli hariç, diğer nedenlerle reddedilmesi hâlinde teminatın gelir kaydedilmesi, başvuruda bulunanın haklı çıkması veya başvurunun Kurumun görev alanında bulunmaması hâllerinde ise teminatın iadesi öngörülmüştür.” şeklindedir. </w:t>
      </w:r>
    </w:p>
    <w:p w:rsidR="00053096" w:rsidRPr="00946F9D" w:rsidRDefault="00053096" w:rsidP="00047400">
      <w:pPr>
        <w:pStyle w:val="3-NormalYaz0"/>
        <w:spacing w:after="40"/>
        <w:rPr>
          <w:sz w:val="22"/>
          <w:szCs w:val="22"/>
        </w:rPr>
      </w:pPr>
    </w:p>
    <w:p w:rsidR="009D3264" w:rsidRPr="00053096" w:rsidRDefault="00053096" w:rsidP="00047400">
      <w:pPr>
        <w:pStyle w:val="3-NormalYaz0"/>
        <w:rPr>
          <w:i/>
          <w:sz w:val="22"/>
          <w:szCs w:val="22"/>
        </w:rPr>
      </w:pPr>
      <w:r>
        <w:rPr>
          <w:i/>
          <w:iCs/>
          <w:sz w:val="22"/>
          <w:szCs w:val="22"/>
        </w:rPr>
        <w:tab/>
      </w:r>
      <w:r w:rsidR="009D3264" w:rsidRPr="00946F9D">
        <w:rPr>
          <w:i/>
          <w:iCs/>
          <w:sz w:val="22"/>
          <w:szCs w:val="22"/>
        </w:rPr>
        <w:t>(</w:t>
      </w:r>
      <w:r w:rsidR="009D3264" w:rsidRPr="00946F9D">
        <w:rPr>
          <w:b/>
          <w:bCs/>
          <w:i/>
          <w:iCs/>
          <w:sz w:val="22"/>
          <w:szCs w:val="22"/>
        </w:rPr>
        <w:t xml:space="preserve">6518/50) 54 </w:t>
      </w:r>
      <w:r w:rsidR="009D3264" w:rsidRPr="00053096">
        <w:rPr>
          <w:b/>
          <w:bCs/>
          <w:i/>
          <w:iCs/>
          <w:sz w:val="22"/>
          <w:szCs w:val="22"/>
        </w:rPr>
        <w:t xml:space="preserve">üncü maddeye 6518 sayılı Kanunun 50 </w:t>
      </w:r>
      <w:proofErr w:type="spellStart"/>
      <w:r w:rsidR="009D3264" w:rsidRPr="00053096">
        <w:rPr>
          <w:b/>
          <w:bCs/>
          <w:i/>
          <w:iCs/>
          <w:sz w:val="22"/>
          <w:szCs w:val="22"/>
        </w:rPr>
        <w:t>nci</w:t>
      </w:r>
      <w:proofErr w:type="spellEnd"/>
      <w:r w:rsidR="009D3264" w:rsidRPr="00053096">
        <w:rPr>
          <w:b/>
          <w:bCs/>
          <w:i/>
          <w:iCs/>
          <w:sz w:val="22"/>
          <w:szCs w:val="22"/>
        </w:rPr>
        <w:t xml:space="preserve"> maddesiyle getiri</w:t>
      </w:r>
      <w:r w:rsidR="009D3264" w:rsidRPr="00053096">
        <w:rPr>
          <w:b/>
          <w:bCs/>
          <w:i/>
          <w:iCs/>
          <w:sz w:val="22"/>
          <w:szCs w:val="22"/>
        </w:rPr>
        <w:softHyphen/>
        <w:t xml:space="preserve">len değişikliğin gerekçesi: </w:t>
      </w:r>
      <w:r w:rsidR="009D3264" w:rsidRPr="00053096">
        <w:rPr>
          <w:i/>
          <w:iCs/>
          <w:sz w:val="22"/>
          <w:szCs w:val="22"/>
        </w:rPr>
        <w:t>Kanunun 55 inci maddesinin son fıkrasındaki düzen</w:t>
      </w:r>
      <w:r w:rsidR="009D3264" w:rsidRPr="00053096">
        <w:rPr>
          <w:i/>
          <w:iCs/>
          <w:sz w:val="22"/>
          <w:szCs w:val="22"/>
        </w:rPr>
        <w:softHyphen/>
      </w:r>
      <w:r w:rsidR="009D3264" w:rsidRPr="00053096">
        <w:rPr>
          <w:i/>
          <w:sz w:val="22"/>
          <w:szCs w:val="22"/>
        </w:rPr>
        <w:t xml:space="preserve">lemeyle çelişkili bir durumun ortaya çıkmaması ve istekli olabilecek, aday veya </w:t>
      </w:r>
      <w:r w:rsidR="009D3264" w:rsidRPr="00053096">
        <w:rPr>
          <w:i/>
          <w:iCs/>
          <w:sz w:val="22"/>
          <w:szCs w:val="22"/>
        </w:rPr>
        <w:t>isteklilerin yanlış mercilere başvuru yapmaları nedeniyle ihale sürecinin uzama</w:t>
      </w:r>
      <w:r w:rsidR="009D3264" w:rsidRPr="00053096">
        <w:rPr>
          <w:i/>
          <w:iCs/>
          <w:sz w:val="22"/>
          <w:szCs w:val="22"/>
        </w:rPr>
        <w:softHyphen/>
      </w:r>
      <w:r w:rsidR="009D3264" w:rsidRPr="00053096">
        <w:rPr>
          <w:i/>
          <w:sz w:val="22"/>
          <w:szCs w:val="22"/>
        </w:rPr>
        <w:t xml:space="preserve">sına yol açılarak kamu hizmetinin temininde gecikmeye neden olunmasının önüne geçmek amacıyla başvuruların olması gerekenden farklı bir </w:t>
      </w:r>
      <w:proofErr w:type="spellStart"/>
      <w:r w:rsidR="009D3264" w:rsidRPr="00053096">
        <w:rPr>
          <w:i/>
          <w:sz w:val="22"/>
          <w:szCs w:val="22"/>
        </w:rPr>
        <w:t>merciye</w:t>
      </w:r>
      <w:proofErr w:type="spellEnd"/>
      <w:r w:rsidR="009D3264" w:rsidRPr="00053096">
        <w:rPr>
          <w:i/>
          <w:sz w:val="22"/>
          <w:szCs w:val="22"/>
        </w:rPr>
        <w:t xml:space="preserve"> yapılma</w:t>
      </w:r>
      <w:r w:rsidR="009D3264" w:rsidRPr="00053096">
        <w:rPr>
          <w:i/>
          <w:iCs/>
          <w:sz w:val="22"/>
          <w:szCs w:val="22"/>
        </w:rPr>
        <w:softHyphen/>
      </w:r>
      <w:r w:rsidR="009D3264" w:rsidRPr="00053096">
        <w:rPr>
          <w:i/>
          <w:sz w:val="22"/>
          <w:szCs w:val="22"/>
        </w:rPr>
        <w:t xml:space="preserve">sı durumunda başvuru dilekçesinin ilgisine göre ihaleyi yapan idare veya Kurum kayıtlarına girdiği tarihin başvuru tarihi olarak kabul edileceği öngörülmüştür. </w:t>
      </w:r>
    </w:p>
    <w:p w:rsidR="009D3264" w:rsidRPr="001D68E1" w:rsidRDefault="009D3264" w:rsidP="00FF7723">
      <w:pPr>
        <w:pStyle w:val="3-NormalYaz0"/>
        <w:spacing w:line="240" w:lineRule="exact"/>
        <w:rPr>
          <w:sz w:val="24"/>
          <w:szCs w:val="24"/>
        </w:rPr>
      </w:pP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 xml:space="preserve">İdareye </w:t>
      </w:r>
      <w:proofErr w:type="gramStart"/>
      <w:r w:rsidRPr="001D68E1">
        <w:rPr>
          <w:b/>
          <w:sz w:val="24"/>
          <w:szCs w:val="24"/>
        </w:rPr>
        <w:t>şikayet</w:t>
      </w:r>
      <w:proofErr w:type="gramEnd"/>
      <w:r w:rsidRPr="001D68E1">
        <w:rPr>
          <w:b/>
          <w:sz w:val="24"/>
          <w:szCs w:val="24"/>
        </w:rPr>
        <w:t xml:space="preserve"> başvurusu</w:t>
      </w:r>
      <w:r w:rsidR="00B05745" w:rsidRPr="001D68E1">
        <w:rPr>
          <w:b/>
          <w:sz w:val="24"/>
          <w:szCs w:val="24"/>
        </w:rPr>
        <w:t xml:space="preserve"> </w:t>
      </w:r>
      <w:r w:rsidR="00303EA1" w:rsidRPr="001D68E1">
        <w:rPr>
          <w:rStyle w:val="DipnotBavurusu"/>
          <w:b/>
          <w:sz w:val="24"/>
          <w:szCs w:val="24"/>
        </w:rPr>
        <w:footnoteReference w:id="37"/>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lastRenderedPageBreak/>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 xml:space="preserve">Değişik: </w:t>
      </w:r>
      <w:proofErr w:type="gramStart"/>
      <w:r w:rsidR="00422993" w:rsidRPr="001D68E1">
        <w:rPr>
          <w:b/>
          <w:bCs/>
          <w:snapToGrid w:val="0"/>
          <w:sz w:val="24"/>
          <w:szCs w:val="24"/>
        </w:rPr>
        <w:t>20/11/2008</w:t>
      </w:r>
      <w:proofErr w:type="gramEnd"/>
      <w:r w:rsidR="00422993" w:rsidRPr="001D68E1">
        <w:rPr>
          <w:b/>
          <w:bCs/>
          <w:snapToGrid w:val="0"/>
          <w:sz w:val="24"/>
          <w:szCs w:val="24"/>
        </w:rPr>
        <w:t>-5812/22 md.)</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 xml:space="preserve">Şikayet başvurusu, ihale sürecindeki işlem veya eylemlerin hukuka aykırılığı </w:t>
      </w:r>
      <w:proofErr w:type="gramStart"/>
      <w:r w:rsidR="00BD79DA" w:rsidRPr="001D68E1">
        <w:rPr>
          <w:sz w:val="24"/>
          <w:szCs w:val="24"/>
        </w:rPr>
        <w:t>iddiasıyla  bu</w:t>
      </w:r>
      <w:proofErr w:type="gramEnd"/>
      <w:r w:rsidR="00BD79DA" w:rsidRPr="001D68E1">
        <w:rPr>
          <w:sz w:val="24"/>
          <w:szCs w:val="24"/>
        </w:rPr>
        <w:t xml:space="preserve">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w:t>
      </w:r>
      <w:proofErr w:type="gramStart"/>
      <w:r w:rsidRPr="001D68E1">
        <w:rPr>
          <w:sz w:val="24"/>
          <w:szCs w:val="24"/>
        </w:rPr>
        <w:t>şikayetler</w:t>
      </w:r>
      <w:proofErr w:type="gramEnd"/>
      <w:r w:rsidRPr="001D68E1">
        <w:rPr>
          <w:sz w:val="24"/>
          <w:szCs w:val="24"/>
        </w:rPr>
        <w:t xml:space="preserve"> birinci fıkradaki süreleri aşmamak üzere en geç ihale veya son başvuru tarihinden üç iş günü öncesine kadar yapılabilir. Bu yöndeki başvuruların idarelerce ihale veya son başvuru tarihinden önce sonuçlandırılması esastır. </w:t>
      </w:r>
      <w:proofErr w:type="gramStart"/>
      <w:r w:rsidRPr="001D68E1">
        <w:rPr>
          <w:sz w:val="24"/>
          <w:szCs w:val="24"/>
        </w:rPr>
        <w:t>Şikayet</w:t>
      </w:r>
      <w:proofErr w:type="gramEnd"/>
      <w:r w:rsidRPr="001D68E1">
        <w:rPr>
          <w:sz w:val="24"/>
          <w:szCs w:val="24"/>
        </w:rPr>
        <w:t xml:space="preserve">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İdare, </w:t>
      </w:r>
      <w:proofErr w:type="gramStart"/>
      <w:r w:rsidRPr="001D68E1">
        <w:rPr>
          <w:sz w:val="24"/>
          <w:szCs w:val="24"/>
        </w:rPr>
        <w:t>şikayet</w:t>
      </w:r>
      <w:proofErr w:type="gramEnd"/>
      <w:r w:rsidRPr="001D68E1">
        <w:rPr>
          <w:sz w:val="24"/>
          <w:szCs w:val="24"/>
        </w:rPr>
        <w:t xml:space="preserve"> başvurusu üzerine gerekli incelemeyi yaparak on gün içinde gerekçeli bir karar alır.  Alınan karar, şikayetçi ile diğer aday veya </w:t>
      </w:r>
      <w:proofErr w:type="gramStart"/>
      <w:r w:rsidRPr="001D68E1">
        <w:rPr>
          <w:sz w:val="24"/>
          <w:szCs w:val="24"/>
        </w:rPr>
        <w:t>istekliler  ile</w:t>
      </w:r>
      <w:proofErr w:type="gramEnd"/>
      <w:r w:rsidRPr="001D68E1">
        <w:rPr>
          <w:sz w:val="24"/>
          <w:szCs w:val="24"/>
        </w:rPr>
        <w:t xml:space="preserv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Belirtilen süre içinde bir karar alınmaması durumunda başvuru sahibi tarafından karar verme süresinin bitimini, süresinde alınan kararın uygun bulunmaması durumunda ise başvuru sahibi </w:t>
      </w:r>
      <w:proofErr w:type="gramStart"/>
      <w:r w:rsidRPr="001D68E1">
        <w:rPr>
          <w:sz w:val="24"/>
          <w:szCs w:val="24"/>
        </w:rPr>
        <w:t>dahil</w:t>
      </w:r>
      <w:proofErr w:type="gramEnd"/>
      <w:r w:rsidRPr="001D68E1">
        <w:rPr>
          <w:sz w:val="24"/>
          <w:szCs w:val="24"/>
        </w:rPr>
        <w:t xml:space="preserve">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İdareye </w:t>
      </w:r>
      <w:proofErr w:type="gramStart"/>
      <w:r w:rsidRPr="001D68E1">
        <w:rPr>
          <w:sz w:val="24"/>
          <w:szCs w:val="24"/>
        </w:rPr>
        <w:t>şikayet</w:t>
      </w:r>
      <w:proofErr w:type="gramEnd"/>
      <w:r w:rsidRPr="001D68E1">
        <w:rPr>
          <w:sz w:val="24"/>
          <w:szCs w:val="24"/>
        </w:rPr>
        <w:t xml:space="preserve">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053096" w:rsidRDefault="00053096" w:rsidP="00FF7723">
      <w:pPr>
        <w:pStyle w:val="3-NormalYaz0"/>
        <w:spacing w:line="240" w:lineRule="exact"/>
        <w:rPr>
          <w:sz w:val="24"/>
          <w:szCs w:val="24"/>
        </w:rPr>
      </w:pPr>
    </w:p>
    <w:p w:rsidR="00053096" w:rsidRPr="00053096" w:rsidRDefault="00053096" w:rsidP="00047400">
      <w:pPr>
        <w:pStyle w:val="3-NormalYaz0"/>
        <w:spacing w:after="40"/>
        <w:rPr>
          <w:sz w:val="22"/>
          <w:szCs w:val="22"/>
        </w:rPr>
      </w:pPr>
      <w:r>
        <w:rPr>
          <w:b/>
          <w:bCs/>
          <w:i/>
          <w:iCs/>
          <w:sz w:val="22"/>
          <w:szCs w:val="22"/>
        </w:rPr>
        <w:tab/>
      </w:r>
      <w:r w:rsidRPr="00053096">
        <w:rPr>
          <w:b/>
          <w:bCs/>
          <w:i/>
          <w:iCs/>
          <w:sz w:val="22"/>
          <w:szCs w:val="22"/>
        </w:rPr>
        <w:t xml:space="preserve">(4734/55)Gerekçe madde 55. – </w:t>
      </w:r>
      <w:r w:rsidRPr="00053096">
        <w:rPr>
          <w:i/>
          <w:iCs/>
          <w:sz w:val="22"/>
          <w:szCs w:val="22"/>
        </w:rPr>
        <w:t>İstekliler tarafından şikâyetin öncelikle iha</w:t>
      </w:r>
      <w:r w:rsidRPr="00053096">
        <w:rPr>
          <w:i/>
          <w:iCs/>
          <w:sz w:val="22"/>
          <w:szCs w:val="22"/>
        </w:rPr>
        <w:softHyphen/>
        <w:t xml:space="preserve">leyi yapan idareye yapılması ve </w:t>
      </w:r>
      <w:proofErr w:type="spellStart"/>
      <w:r w:rsidRPr="00053096">
        <w:rPr>
          <w:i/>
          <w:iCs/>
          <w:sz w:val="22"/>
          <w:szCs w:val="22"/>
        </w:rPr>
        <w:t>sulhen</w:t>
      </w:r>
      <w:proofErr w:type="spellEnd"/>
      <w:r w:rsidRPr="00053096">
        <w:rPr>
          <w:i/>
          <w:iCs/>
          <w:sz w:val="22"/>
          <w:szCs w:val="22"/>
        </w:rPr>
        <w:t xml:space="preserve"> çözülmeye çalışılması öngörülerek, idare tarafından incelemeye ve Kuruma başvuruda bulunma hallerine ilişkin hüküm</w:t>
      </w:r>
      <w:r w:rsidRPr="00053096">
        <w:rPr>
          <w:i/>
          <w:iCs/>
          <w:sz w:val="22"/>
          <w:szCs w:val="22"/>
        </w:rPr>
        <w:softHyphen/>
        <w:t xml:space="preserve">lere yer verilmiştir. </w:t>
      </w:r>
    </w:p>
    <w:p w:rsidR="00053096" w:rsidRDefault="00053096" w:rsidP="00047400">
      <w:pPr>
        <w:pStyle w:val="3-NormalYaz0"/>
        <w:spacing w:after="40"/>
        <w:rPr>
          <w:i/>
          <w:iCs/>
          <w:sz w:val="22"/>
          <w:szCs w:val="22"/>
        </w:rPr>
      </w:pPr>
      <w:r>
        <w:rPr>
          <w:b/>
          <w:bCs/>
          <w:i/>
          <w:iCs/>
          <w:sz w:val="22"/>
          <w:szCs w:val="22"/>
        </w:rPr>
        <w:tab/>
      </w:r>
      <w:r w:rsidRPr="00053096">
        <w:rPr>
          <w:b/>
          <w:bCs/>
          <w:i/>
          <w:iCs/>
          <w:sz w:val="22"/>
          <w:szCs w:val="22"/>
        </w:rPr>
        <w:t xml:space="preserve">Bayındırlık, İmar, Ulaştırma ve Turizm Komisyonu aşamasında yapılan değişikliğin gerekçesi; </w:t>
      </w:r>
      <w:r>
        <w:rPr>
          <w:i/>
          <w:iCs/>
          <w:sz w:val="22"/>
          <w:szCs w:val="22"/>
        </w:rPr>
        <w:t>“Tasarının</w:t>
      </w:r>
      <w:r w:rsidRPr="00053096">
        <w:rPr>
          <w:i/>
          <w:iCs/>
          <w:sz w:val="22"/>
          <w:szCs w:val="22"/>
        </w:rPr>
        <w:t xml:space="preserve"> 55 inci maddesi; ikinci fıkranın (b) bendi ile altıncı fıkradaki süreler redaksiyonla “15 gü</w:t>
      </w:r>
      <w:r>
        <w:rPr>
          <w:i/>
          <w:iCs/>
          <w:sz w:val="22"/>
          <w:szCs w:val="22"/>
        </w:rPr>
        <w:t>n” olarak düzenlenmek suretiyle</w:t>
      </w:r>
      <w:r w:rsidRPr="00053096">
        <w:rPr>
          <w:i/>
          <w:iCs/>
          <w:sz w:val="22"/>
          <w:szCs w:val="22"/>
        </w:rPr>
        <w:t xml:space="preserve"> kabul edilmiştir.” şeklindedir. </w:t>
      </w:r>
    </w:p>
    <w:p w:rsidR="00053096" w:rsidRPr="00053096" w:rsidRDefault="00053096" w:rsidP="00047400">
      <w:pPr>
        <w:pStyle w:val="3-NormalYaz0"/>
        <w:rPr>
          <w:sz w:val="22"/>
          <w:szCs w:val="22"/>
        </w:rPr>
      </w:pPr>
    </w:p>
    <w:p w:rsidR="00053096" w:rsidRPr="00053096" w:rsidRDefault="00053096" w:rsidP="00047400">
      <w:pPr>
        <w:pStyle w:val="3-NormalYaz0"/>
        <w:rPr>
          <w:sz w:val="22"/>
          <w:szCs w:val="22"/>
        </w:rPr>
      </w:pPr>
      <w:r>
        <w:rPr>
          <w:b/>
          <w:bCs/>
          <w:i/>
          <w:iCs/>
          <w:sz w:val="22"/>
          <w:szCs w:val="22"/>
        </w:rPr>
        <w:tab/>
      </w:r>
      <w:r w:rsidRPr="00053096">
        <w:rPr>
          <w:b/>
          <w:bCs/>
          <w:i/>
          <w:iCs/>
          <w:sz w:val="22"/>
          <w:szCs w:val="22"/>
        </w:rPr>
        <w:t>(4964/33) 55 inci maddeye 4964 sayılı Kanunun 33 üncü maddesiyle geti</w:t>
      </w:r>
      <w:r w:rsidRPr="00053096">
        <w:rPr>
          <w:b/>
          <w:bCs/>
          <w:i/>
          <w:iCs/>
          <w:sz w:val="22"/>
          <w:szCs w:val="22"/>
        </w:rPr>
        <w:softHyphen/>
        <w:t xml:space="preserve">rilen değişikliğin gerekçesi: </w:t>
      </w:r>
      <w:proofErr w:type="gramStart"/>
      <w:r w:rsidRPr="00053096">
        <w:rPr>
          <w:i/>
          <w:iCs/>
          <w:sz w:val="22"/>
          <w:szCs w:val="22"/>
        </w:rPr>
        <w:t>Şikayet</w:t>
      </w:r>
      <w:proofErr w:type="gramEnd"/>
      <w:r w:rsidRPr="00053096">
        <w:rPr>
          <w:i/>
          <w:iCs/>
          <w:sz w:val="22"/>
          <w:szCs w:val="22"/>
        </w:rPr>
        <w:t xml:space="preserve"> hakkının yalnız isteklilerle sınırlı tutulması doğru bulunmadığından, “istekli” yerine “aday veya istekli” ifadesi kullanılmak suretiyle ihale dokümanı satın alan ya da belli istekliler arasında ihale usulünde ön yeterlik için başvuran adayların da aynı hakka sahip olmaları sağlanarak bu alandaki Avrupa Birliği normlarına uyum sağlanmakta; diğer taraftan idareye yapılan şikayetlerle karıştırılmaması açısından Kuruma yapılan başvurular için “itirazen şikayet” deyiminin kullanılması öngörülmektedir. </w:t>
      </w:r>
    </w:p>
    <w:p w:rsidR="00053096" w:rsidRPr="00053096" w:rsidRDefault="00AA5A6D" w:rsidP="00047400">
      <w:pPr>
        <w:pStyle w:val="3-NormalYaz0"/>
        <w:rPr>
          <w:sz w:val="22"/>
          <w:szCs w:val="22"/>
        </w:rPr>
      </w:pPr>
      <w:r>
        <w:rPr>
          <w:i/>
          <w:iCs/>
          <w:sz w:val="22"/>
          <w:szCs w:val="22"/>
        </w:rPr>
        <w:tab/>
      </w:r>
      <w:r w:rsidR="00053096" w:rsidRPr="00053096">
        <w:rPr>
          <w:i/>
          <w:iCs/>
          <w:sz w:val="22"/>
          <w:szCs w:val="22"/>
        </w:rPr>
        <w:t xml:space="preserve">Diğer taraftan idareye yapılan </w:t>
      </w:r>
      <w:proofErr w:type="gramStart"/>
      <w:r w:rsidR="00053096" w:rsidRPr="00053096">
        <w:rPr>
          <w:i/>
          <w:iCs/>
          <w:sz w:val="22"/>
          <w:szCs w:val="22"/>
        </w:rPr>
        <w:t>şikayetin</w:t>
      </w:r>
      <w:proofErr w:type="gramEnd"/>
      <w:r w:rsidR="00053096" w:rsidRPr="00053096">
        <w:rPr>
          <w:i/>
          <w:iCs/>
          <w:sz w:val="22"/>
          <w:szCs w:val="22"/>
        </w:rPr>
        <w:t xml:space="preserve"> idare tarafından diğer bütün isteklilere yazılı olarak bildirilmesinin, ihale ve yazışma sürecini uzatacağı, işlem maliyetlerini artıracağı, özellikle çok sayıda isteklinin katıldığı ihalelerde şikayet mekanizmasını işlemez hale getireceği anlaşıldığından; herhangi bir şikayet hakkında diğer istekli</w:t>
      </w:r>
      <w:r w:rsidR="00053096" w:rsidRPr="00053096">
        <w:rPr>
          <w:i/>
          <w:iCs/>
          <w:sz w:val="22"/>
          <w:szCs w:val="22"/>
        </w:rPr>
        <w:softHyphen/>
        <w:t xml:space="preserve">lere bilgi verilmesi ve cevap için süre tanınması zorunluluğu kaldırılmaktadır. </w:t>
      </w:r>
    </w:p>
    <w:p w:rsidR="00053096" w:rsidRPr="00053096" w:rsidRDefault="0070197E" w:rsidP="00047400">
      <w:pPr>
        <w:pStyle w:val="3-NormalYaz0"/>
        <w:rPr>
          <w:sz w:val="22"/>
          <w:szCs w:val="22"/>
        </w:rPr>
      </w:pPr>
      <w:r>
        <w:rPr>
          <w:i/>
          <w:iCs/>
          <w:sz w:val="22"/>
          <w:szCs w:val="22"/>
        </w:rPr>
        <w:tab/>
      </w:r>
      <w:proofErr w:type="spellStart"/>
      <w:r w:rsidR="00053096" w:rsidRPr="00053096">
        <w:rPr>
          <w:i/>
          <w:iCs/>
          <w:sz w:val="22"/>
          <w:szCs w:val="22"/>
        </w:rPr>
        <w:t>Sulhen</w:t>
      </w:r>
      <w:proofErr w:type="spellEnd"/>
      <w:r w:rsidR="00053096" w:rsidRPr="00053096">
        <w:rPr>
          <w:i/>
          <w:iCs/>
          <w:sz w:val="22"/>
          <w:szCs w:val="22"/>
        </w:rPr>
        <w:t xml:space="preserve"> çözüm, idare ile vatandaşlar arasındaki anlaşmazlıkların çözümünde yerleşik bir yöntem olmadığından, bunu zorunlu kılan düzenleme madde metninden çıkarılmaktadır. </w:t>
      </w:r>
    </w:p>
    <w:p w:rsidR="00053096" w:rsidRDefault="0070197E" w:rsidP="00047400">
      <w:pPr>
        <w:pStyle w:val="3-NormalYaz0"/>
        <w:rPr>
          <w:i/>
          <w:iCs/>
          <w:sz w:val="22"/>
          <w:szCs w:val="22"/>
        </w:rPr>
      </w:pPr>
      <w:r>
        <w:rPr>
          <w:i/>
          <w:iCs/>
          <w:sz w:val="22"/>
          <w:szCs w:val="22"/>
        </w:rPr>
        <w:lastRenderedPageBreak/>
        <w:tab/>
      </w:r>
      <w:r w:rsidR="00053096" w:rsidRPr="00053096">
        <w:rPr>
          <w:i/>
          <w:iCs/>
          <w:sz w:val="22"/>
          <w:szCs w:val="22"/>
        </w:rPr>
        <w:t xml:space="preserve">Sözleşme imzalanabileceğinin sözleşme imzalanmadan en az 7 gün önce bildirildiği durumlarda, itirazen </w:t>
      </w:r>
      <w:proofErr w:type="gramStart"/>
      <w:r w:rsidR="00053096" w:rsidRPr="00053096">
        <w:rPr>
          <w:i/>
          <w:iCs/>
          <w:sz w:val="22"/>
          <w:szCs w:val="22"/>
        </w:rPr>
        <w:t>şikayet</w:t>
      </w:r>
      <w:proofErr w:type="gramEnd"/>
      <w:r w:rsidR="00053096" w:rsidRPr="00053096">
        <w:rPr>
          <w:i/>
          <w:iCs/>
          <w:sz w:val="22"/>
          <w:szCs w:val="22"/>
        </w:rPr>
        <w:t xml:space="preserve"> talebinin de bu süre içinde sonuçlan</w:t>
      </w:r>
      <w:r w:rsidR="00053096" w:rsidRPr="00053096">
        <w:rPr>
          <w:i/>
          <w:iCs/>
          <w:sz w:val="22"/>
          <w:szCs w:val="22"/>
        </w:rPr>
        <w:softHyphen/>
        <w:t xml:space="preserve">dırılabilmesi için aday veya isteklinin bildirimi izleyen üç gün içinde Kuruma başvurması öngörülmektedir. </w:t>
      </w:r>
    </w:p>
    <w:p w:rsidR="0070197E" w:rsidRPr="00053096" w:rsidRDefault="0070197E" w:rsidP="00047400">
      <w:pPr>
        <w:pStyle w:val="3-NormalYaz0"/>
        <w:rPr>
          <w:sz w:val="22"/>
          <w:szCs w:val="22"/>
        </w:rPr>
      </w:pPr>
    </w:p>
    <w:p w:rsidR="00053096" w:rsidRPr="000B4F06" w:rsidRDefault="0070197E" w:rsidP="00047400">
      <w:pPr>
        <w:pStyle w:val="3-NormalYaz0"/>
        <w:rPr>
          <w:i/>
          <w:iCs/>
          <w:sz w:val="22"/>
          <w:szCs w:val="22"/>
        </w:rPr>
      </w:pPr>
      <w:r>
        <w:rPr>
          <w:b/>
          <w:bCs/>
          <w:i/>
          <w:iCs/>
          <w:sz w:val="22"/>
          <w:szCs w:val="22"/>
        </w:rPr>
        <w:tab/>
      </w:r>
      <w:r w:rsidR="00053096" w:rsidRPr="000B4F06">
        <w:rPr>
          <w:b/>
          <w:bCs/>
          <w:i/>
          <w:iCs/>
          <w:sz w:val="22"/>
          <w:szCs w:val="22"/>
        </w:rPr>
        <w:t>(5812/22) 55 inci maddeye 5812 sayılı Kanunla getirilen değişikliğin gerek</w:t>
      </w:r>
      <w:r w:rsidR="00053096" w:rsidRPr="000B4F06">
        <w:rPr>
          <w:b/>
          <w:bCs/>
          <w:i/>
          <w:iCs/>
          <w:sz w:val="22"/>
          <w:szCs w:val="22"/>
        </w:rPr>
        <w:softHyphen/>
        <w:t xml:space="preserve">çesi: </w:t>
      </w:r>
      <w:r w:rsidR="00053096" w:rsidRPr="000B4F06">
        <w:rPr>
          <w:i/>
          <w:iCs/>
          <w:sz w:val="22"/>
          <w:szCs w:val="22"/>
        </w:rPr>
        <w:t xml:space="preserve">4734 sayılı Kanunun 55 inci maddesinde yapılması öngörülen değişiklikle, </w:t>
      </w:r>
      <w:proofErr w:type="gramStart"/>
      <w:r w:rsidR="00053096" w:rsidRPr="000B4F06">
        <w:rPr>
          <w:i/>
          <w:iCs/>
          <w:sz w:val="22"/>
          <w:szCs w:val="22"/>
        </w:rPr>
        <w:t>şikayet</w:t>
      </w:r>
      <w:proofErr w:type="gramEnd"/>
      <w:r w:rsidR="00053096" w:rsidRPr="000B4F06">
        <w:rPr>
          <w:i/>
          <w:iCs/>
          <w:sz w:val="22"/>
          <w:szCs w:val="22"/>
        </w:rPr>
        <w:t xml:space="preserve"> ve itirazen şikayet süreçlerinin mümkün olan en kısa süre içerisinde sonuç</w:t>
      </w:r>
      <w:r w:rsidR="00053096" w:rsidRPr="000B4F06">
        <w:rPr>
          <w:i/>
          <w:iCs/>
          <w:sz w:val="22"/>
          <w:szCs w:val="22"/>
        </w:rPr>
        <w:softHyphen/>
      </w:r>
      <w:r w:rsidR="00053096" w:rsidRPr="000B4F06">
        <w:rPr>
          <w:i/>
          <w:sz w:val="22"/>
          <w:szCs w:val="22"/>
        </w:rPr>
        <w:t xml:space="preserve">lanmasının temini bakımından; idareye yapılan şikayet başvuru süresi Kanunun 21 inci maddesinin (b) ve (c) bentlerine göre yapılan ihalelerde on beş günden beş güne, </w:t>
      </w:r>
      <w:r w:rsidR="00053096" w:rsidRPr="000B4F06">
        <w:rPr>
          <w:i/>
          <w:iCs/>
          <w:sz w:val="22"/>
          <w:szCs w:val="22"/>
        </w:rPr>
        <w:t xml:space="preserve">diğer hallerde ise on beş günden on güne, idarenin şikayete cevap verme süresi otuz günden on güne, Kuruma itirazen şikayet başvuru süresi ise on beş günden on güne indirilmektedir. Ayrıca ilan ve ihale dokümanına yönelik </w:t>
      </w:r>
      <w:proofErr w:type="gramStart"/>
      <w:r w:rsidR="00053096" w:rsidRPr="000B4F06">
        <w:rPr>
          <w:i/>
          <w:iCs/>
          <w:sz w:val="22"/>
          <w:szCs w:val="22"/>
        </w:rPr>
        <w:t>şikayet</w:t>
      </w:r>
      <w:proofErr w:type="gramEnd"/>
      <w:r w:rsidR="00053096" w:rsidRPr="000B4F06">
        <w:rPr>
          <w:i/>
          <w:iCs/>
          <w:sz w:val="22"/>
          <w:szCs w:val="22"/>
        </w:rPr>
        <w:t xml:space="preserve"> başvuru sürelerinin başlangıcının hangi gün olduğu hususuna da bir kesinlik kazandırılmaktadır.</w:t>
      </w:r>
    </w:p>
    <w:p w:rsidR="00053096" w:rsidRPr="000B4F06" w:rsidRDefault="000B4F06" w:rsidP="00047400">
      <w:pPr>
        <w:pStyle w:val="3-NormalYaz0"/>
        <w:rPr>
          <w:i/>
          <w:iCs/>
          <w:sz w:val="22"/>
          <w:szCs w:val="22"/>
        </w:rPr>
      </w:pPr>
      <w:r>
        <w:rPr>
          <w:i/>
          <w:iCs/>
          <w:sz w:val="22"/>
          <w:szCs w:val="22"/>
        </w:rPr>
        <w:tab/>
      </w:r>
      <w:r w:rsidR="00053096" w:rsidRPr="000B4F06">
        <w:rPr>
          <w:i/>
          <w:iCs/>
          <w:sz w:val="22"/>
          <w:szCs w:val="22"/>
        </w:rPr>
        <w:t>İhale dokümanına ilişkin başvurulardan beklenen faydanın elde edilebilmesi için başvurunun ihale tarihinden önce yapılması gerektiğinden, dokümana iliş</w:t>
      </w:r>
      <w:r w:rsidR="00053096" w:rsidRPr="000B4F06">
        <w:rPr>
          <w:i/>
          <w:iCs/>
          <w:sz w:val="22"/>
          <w:szCs w:val="22"/>
        </w:rPr>
        <w:softHyphen/>
        <w:t xml:space="preserve">kin </w:t>
      </w:r>
      <w:proofErr w:type="gramStart"/>
      <w:r w:rsidR="00053096" w:rsidRPr="000B4F06">
        <w:rPr>
          <w:i/>
          <w:iCs/>
          <w:sz w:val="22"/>
          <w:szCs w:val="22"/>
        </w:rPr>
        <w:t>şikayetlerin</w:t>
      </w:r>
      <w:proofErr w:type="gramEnd"/>
      <w:r w:rsidR="00053096" w:rsidRPr="000B4F06">
        <w:rPr>
          <w:i/>
          <w:iCs/>
          <w:sz w:val="22"/>
          <w:szCs w:val="22"/>
        </w:rPr>
        <w:t xml:space="preserve"> başvuru süresi içinde olmak kaydıyla en geç ihale tarihinden üç iş günü öncesine kadar yapılabileceği kuralı getirilmektedir. Diğer taraftan, ön</w:t>
      </w:r>
      <w:r w:rsidR="00053096" w:rsidRPr="000B4F06">
        <w:rPr>
          <w:i/>
          <w:iCs/>
          <w:sz w:val="22"/>
          <w:szCs w:val="22"/>
        </w:rPr>
        <w:softHyphen/>
        <w:t xml:space="preserve">görülen süre içinde dokümana ilişkin yapılan </w:t>
      </w:r>
      <w:proofErr w:type="gramStart"/>
      <w:r w:rsidR="00053096" w:rsidRPr="000B4F06">
        <w:rPr>
          <w:i/>
          <w:iCs/>
          <w:sz w:val="22"/>
          <w:szCs w:val="22"/>
        </w:rPr>
        <w:t>şikayet</w:t>
      </w:r>
      <w:proofErr w:type="gramEnd"/>
      <w:r w:rsidR="00053096" w:rsidRPr="000B4F06">
        <w:rPr>
          <w:i/>
          <w:iCs/>
          <w:sz w:val="22"/>
          <w:szCs w:val="22"/>
        </w:rPr>
        <w:t xml:space="preserve"> üzerine idarenin doküman</w:t>
      </w:r>
      <w:r w:rsidR="00053096" w:rsidRPr="000B4F06">
        <w:rPr>
          <w:i/>
          <w:iCs/>
          <w:sz w:val="22"/>
          <w:szCs w:val="22"/>
        </w:rPr>
        <w:softHyphen/>
        <w:t>da bir düzeltme yapılmasına gerek olduğuna dair bir değerlendirme yapması durumunda 29 uncu maddedeki ihale/son başvuru tarihinden en az on gün önce doküman alanlara bildirim şartını sağlayacak şekilde ihale tarihini erteleyerek zeyilname yapmak suretiyle dokümanda gerekli değişiklikleri yapabilmesine im</w:t>
      </w:r>
      <w:r w:rsidR="00053096" w:rsidRPr="000B4F06">
        <w:rPr>
          <w:i/>
          <w:iCs/>
          <w:sz w:val="22"/>
          <w:szCs w:val="22"/>
        </w:rPr>
        <w:softHyphen/>
        <w:t xml:space="preserve">kan tanınmaktadır. Süresinde </w:t>
      </w:r>
      <w:proofErr w:type="gramStart"/>
      <w:r w:rsidR="00053096" w:rsidRPr="000B4F06">
        <w:rPr>
          <w:i/>
          <w:iCs/>
          <w:sz w:val="22"/>
          <w:szCs w:val="22"/>
        </w:rPr>
        <w:t>şikayet</w:t>
      </w:r>
      <w:proofErr w:type="gramEnd"/>
      <w:r w:rsidR="00053096" w:rsidRPr="000B4F06">
        <w:rPr>
          <w:i/>
          <w:iCs/>
          <w:sz w:val="22"/>
          <w:szCs w:val="22"/>
        </w:rPr>
        <w:t xml:space="preserve"> hakkını kullanmayanlar, ilan ile ihale veya ön yeterlik dokümandaki tüm düzenlemelerin hukuka uygun olduğunu ve kendisi açısından herhangi bir hak ihlali doğurmadığını kabul etmiş sayılacağından, bu aşamadan sonra ihale veya ön yeterlik ilanları ile ihale veya ön yeterlik doküma</w:t>
      </w:r>
      <w:r w:rsidR="00053096" w:rsidRPr="000B4F06">
        <w:rPr>
          <w:i/>
          <w:iCs/>
          <w:sz w:val="22"/>
          <w:szCs w:val="22"/>
        </w:rPr>
        <w:softHyphen/>
        <w:t xml:space="preserve">nına ilişkin şikayet başvurusunda bulunulamayacağı öngörülmektedir. </w:t>
      </w:r>
    </w:p>
    <w:p w:rsidR="00053096" w:rsidRPr="000B4F06" w:rsidRDefault="000B4F06" w:rsidP="00047400">
      <w:pPr>
        <w:pStyle w:val="3-NormalYaz0"/>
        <w:rPr>
          <w:i/>
          <w:iCs/>
          <w:sz w:val="22"/>
          <w:szCs w:val="22"/>
        </w:rPr>
      </w:pPr>
      <w:r>
        <w:rPr>
          <w:i/>
          <w:iCs/>
          <w:sz w:val="22"/>
          <w:szCs w:val="22"/>
        </w:rPr>
        <w:tab/>
      </w:r>
      <w:r w:rsidR="00053096" w:rsidRPr="000B4F06">
        <w:rPr>
          <w:i/>
          <w:iCs/>
          <w:sz w:val="22"/>
          <w:szCs w:val="22"/>
        </w:rPr>
        <w:t xml:space="preserve">Diğer yandan, </w:t>
      </w:r>
      <w:proofErr w:type="gramStart"/>
      <w:r w:rsidR="00053096" w:rsidRPr="000B4F06">
        <w:rPr>
          <w:i/>
          <w:iCs/>
          <w:sz w:val="22"/>
          <w:szCs w:val="22"/>
        </w:rPr>
        <w:t>şikayet</w:t>
      </w:r>
      <w:proofErr w:type="gramEnd"/>
      <w:r w:rsidR="00053096" w:rsidRPr="000B4F06">
        <w:rPr>
          <w:i/>
          <w:iCs/>
          <w:sz w:val="22"/>
          <w:szCs w:val="22"/>
        </w:rPr>
        <w:t xml:space="preserve"> yapılması halinde ihale işlemlerine devam edilerek sözleşmenin imzalanması sonucunda ortaya çıkabilecek ihtilafların önlenmesi amacıyla, Kuruma itirazen şikayet süresi bitmeden veya itirazen şikayet başvu</w:t>
      </w:r>
      <w:r w:rsidR="00053096" w:rsidRPr="000B4F06">
        <w:rPr>
          <w:i/>
          <w:iCs/>
          <w:sz w:val="22"/>
          <w:szCs w:val="22"/>
        </w:rPr>
        <w:softHyphen/>
        <w:t>rusunda bulunulması halinde Kurum tarafından nihai karar verilmeden sözleş</w:t>
      </w:r>
      <w:r w:rsidR="00053096" w:rsidRPr="000B4F06">
        <w:rPr>
          <w:i/>
          <w:iCs/>
          <w:sz w:val="22"/>
          <w:szCs w:val="22"/>
        </w:rPr>
        <w:softHyphen/>
        <w:t xml:space="preserve">menin imzalanamayacağı kuralı getirilmektedir. </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 xml:space="preserve">Kuruma itirazen </w:t>
      </w:r>
      <w:proofErr w:type="gramStart"/>
      <w:r w:rsidRPr="001D68E1">
        <w:rPr>
          <w:b/>
        </w:rPr>
        <w:t>şikayet</w:t>
      </w:r>
      <w:proofErr w:type="gramEnd"/>
      <w:r w:rsidRPr="001D68E1">
        <w:rPr>
          <w:b/>
        </w:rPr>
        <w:t xml:space="preserve"> başvurusu</w:t>
      </w:r>
      <w:r w:rsidR="00B05745" w:rsidRPr="001D68E1">
        <w:rPr>
          <w:b/>
        </w:rPr>
        <w:t xml:space="preserve"> </w:t>
      </w:r>
      <w:r w:rsidR="008344B3" w:rsidRPr="001D68E1">
        <w:rPr>
          <w:rStyle w:val="DipnotBavurusu"/>
          <w:b/>
        </w:rPr>
        <w:footnoteReference w:id="38"/>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 xml:space="preserve">Değişik: </w:t>
      </w:r>
      <w:proofErr w:type="gramStart"/>
      <w:r w:rsidR="00032A32" w:rsidRPr="001D68E1">
        <w:rPr>
          <w:b/>
          <w:bCs/>
          <w:snapToGrid w:val="0"/>
          <w:sz w:val="24"/>
          <w:szCs w:val="24"/>
        </w:rPr>
        <w:t>20/11/2008</w:t>
      </w:r>
      <w:proofErr w:type="gramEnd"/>
      <w:r w:rsidR="00032A32" w:rsidRPr="001D68E1">
        <w:rPr>
          <w:b/>
          <w:bCs/>
          <w:snapToGrid w:val="0"/>
          <w:sz w:val="24"/>
          <w:szCs w:val="24"/>
        </w:rPr>
        <w:t>-5812/23 md.)</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 xml:space="preserve">İdareye </w:t>
      </w:r>
      <w:proofErr w:type="gramStart"/>
      <w:r w:rsidR="00E2206C" w:rsidRPr="001D68E1">
        <w:rPr>
          <w:sz w:val="24"/>
          <w:szCs w:val="24"/>
        </w:rPr>
        <w:t>şikayet</w:t>
      </w:r>
      <w:proofErr w:type="gramEnd"/>
      <w:r w:rsidR="00E2206C" w:rsidRPr="001D68E1">
        <w:rPr>
          <w:sz w:val="24"/>
          <w:szCs w:val="24"/>
        </w:rPr>
        <w:t xml:space="preserve">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w:t>
      </w:r>
      <w:proofErr w:type="gramStart"/>
      <w:r w:rsidR="00E2206C" w:rsidRPr="001D68E1">
        <w:rPr>
          <w:sz w:val="24"/>
          <w:szCs w:val="24"/>
        </w:rPr>
        <w:t>şikayet</w:t>
      </w:r>
      <w:proofErr w:type="gramEnd"/>
      <w:r w:rsidR="00E2206C" w:rsidRPr="001D68E1">
        <w:rPr>
          <w:sz w:val="24"/>
          <w:szCs w:val="24"/>
        </w:rPr>
        <w:t xml:space="preserve">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itirazen </w:t>
      </w:r>
      <w:proofErr w:type="gramStart"/>
      <w:r w:rsidRPr="001D68E1">
        <w:rPr>
          <w:sz w:val="24"/>
          <w:szCs w:val="24"/>
        </w:rPr>
        <w:t>şikayet</w:t>
      </w:r>
      <w:proofErr w:type="gramEnd"/>
      <w:r w:rsidRPr="001D68E1">
        <w:rPr>
          <w:sz w:val="24"/>
          <w:szCs w:val="24"/>
        </w:rPr>
        <w:t xml:space="preserve"> başvurularını başvuru sahibinin iddiaları ile idarenin şikayet üzerine aldığı kararda belirlenen hususlar ve itiraz edilen işlemler bakımından eşit muamele ilkesinin ihlal edilip edilmediği açılarından inceler. İdare tarafından </w:t>
      </w:r>
      <w:proofErr w:type="gramStart"/>
      <w:r w:rsidRPr="001D68E1">
        <w:rPr>
          <w:sz w:val="24"/>
          <w:szCs w:val="24"/>
        </w:rPr>
        <w:t>şikayet</w:t>
      </w:r>
      <w:proofErr w:type="gramEnd"/>
      <w:r w:rsidRPr="001D68E1">
        <w:rPr>
          <w:sz w:val="24"/>
          <w:szCs w:val="24"/>
        </w:rPr>
        <w:t xml:space="preserve"> veya itirazen 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Kanunda belirtilen sürelere ve usule uyulmadan sözleşme imzalanmış olması veya itirazen </w:t>
      </w:r>
      <w:proofErr w:type="gramStart"/>
      <w:r w:rsidRPr="001D68E1">
        <w:rPr>
          <w:sz w:val="24"/>
          <w:szCs w:val="24"/>
        </w:rPr>
        <w:t>şikayet</w:t>
      </w:r>
      <w:proofErr w:type="gramEnd"/>
      <w:r w:rsidRPr="001D68E1">
        <w:rPr>
          <w:sz w:val="24"/>
          <w:szCs w:val="24"/>
        </w:rPr>
        <w:t xml:space="preserve">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itirazen </w:t>
      </w:r>
      <w:proofErr w:type="gramStart"/>
      <w:r w:rsidRPr="001D68E1">
        <w:rPr>
          <w:sz w:val="24"/>
          <w:szCs w:val="24"/>
        </w:rPr>
        <w:t>şikayete</w:t>
      </w:r>
      <w:proofErr w:type="gramEnd"/>
      <w:r w:rsidRPr="001D68E1">
        <w:rPr>
          <w:sz w:val="24"/>
          <w:szCs w:val="24"/>
        </w:rPr>
        <w:t xml:space="preserve"> ilişkin nihai kararını, incelenen ihaleye ilişkin gerekli bilgi ve belgeler ile ihale işlem dosyasının kayıtlara alındığı tarihi izleyen yirmi gün içinde vermek </w:t>
      </w:r>
      <w:r w:rsidRPr="001D68E1">
        <w:rPr>
          <w:sz w:val="24"/>
          <w:szCs w:val="24"/>
        </w:rPr>
        <w:lastRenderedPageBreak/>
        <w:t xml:space="preserve">zorundadır. Bu süre 21 inci maddenin (b) ve (c) bentlerine göre yapılan ihaleler ile şikayet ve itirazen şikayet üzerine alınan ihalenin iptal edilmesi işlemine karşı yapılacak itirazen şikayet </w:t>
      </w:r>
      <w:proofErr w:type="gramStart"/>
      <w:r w:rsidRPr="001D68E1">
        <w:rPr>
          <w:sz w:val="24"/>
          <w:szCs w:val="24"/>
        </w:rPr>
        <w:t>başvurularında  on</w:t>
      </w:r>
      <w:proofErr w:type="gramEnd"/>
      <w:r w:rsidRPr="001D68E1">
        <w:rPr>
          <w:sz w:val="24"/>
          <w:szCs w:val="24"/>
        </w:rPr>
        <w:t xml:space="preserve">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w:t>
      </w:r>
      <w:proofErr w:type="gramStart"/>
      <w:r w:rsidRPr="001D68E1">
        <w:rPr>
          <w:sz w:val="24"/>
          <w:szCs w:val="24"/>
        </w:rPr>
        <w:t>başvurulması  halinde</w:t>
      </w:r>
      <w:proofErr w:type="gramEnd"/>
      <w:r w:rsidRPr="001D68E1">
        <w:rPr>
          <w:sz w:val="24"/>
          <w:szCs w:val="24"/>
        </w:rPr>
        <w:t xml:space="preserv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B831A4" w:rsidRDefault="00B831A4" w:rsidP="00E2206C">
      <w:pPr>
        <w:pStyle w:val="3-NormalYaz0"/>
        <w:spacing w:line="240" w:lineRule="exact"/>
        <w:rPr>
          <w:sz w:val="24"/>
          <w:szCs w:val="24"/>
        </w:rPr>
      </w:pPr>
    </w:p>
    <w:p w:rsidR="00B831A4" w:rsidRPr="00B831A4" w:rsidRDefault="00B831A4" w:rsidP="00816B2B">
      <w:pPr>
        <w:pStyle w:val="3-NormalYaz0"/>
        <w:spacing w:after="40"/>
        <w:rPr>
          <w:sz w:val="22"/>
          <w:szCs w:val="22"/>
        </w:rPr>
      </w:pPr>
      <w:r>
        <w:rPr>
          <w:b/>
          <w:bCs/>
          <w:i/>
          <w:iCs/>
          <w:sz w:val="22"/>
          <w:szCs w:val="22"/>
        </w:rPr>
        <w:tab/>
      </w:r>
      <w:r w:rsidRPr="00B831A4">
        <w:rPr>
          <w:b/>
          <w:bCs/>
          <w:i/>
          <w:iCs/>
          <w:sz w:val="22"/>
          <w:szCs w:val="22"/>
        </w:rPr>
        <w:t xml:space="preserve">(4734/56) Gerekçe madde 56. – </w:t>
      </w:r>
      <w:r w:rsidRPr="00B831A4">
        <w:rPr>
          <w:i/>
          <w:iCs/>
          <w:sz w:val="22"/>
          <w:szCs w:val="22"/>
        </w:rPr>
        <w:t>Uluslararası mevzuat hükümlerine paralel olarak, 55 inci maddede belirlenen süre ve hallerde Kuruma başvuruda buluna</w:t>
      </w:r>
      <w:r w:rsidRPr="00B831A4">
        <w:rPr>
          <w:i/>
          <w:iCs/>
          <w:sz w:val="22"/>
          <w:szCs w:val="22"/>
        </w:rPr>
        <w:softHyphen/>
        <w:t xml:space="preserve">bilme usulleri, inceleme süreci ve Kurul tarafından alınabilecek kararlar hükme bağlanmıştır. </w:t>
      </w:r>
    </w:p>
    <w:p w:rsidR="00B831A4" w:rsidRDefault="00B749CC" w:rsidP="00816B2B">
      <w:pPr>
        <w:pStyle w:val="3-NormalYaz0"/>
        <w:spacing w:after="40"/>
        <w:rPr>
          <w:i/>
          <w:iCs/>
          <w:sz w:val="22"/>
          <w:szCs w:val="22"/>
        </w:rPr>
      </w:pPr>
      <w:r>
        <w:rPr>
          <w:b/>
          <w:bCs/>
          <w:i/>
          <w:iCs/>
          <w:sz w:val="22"/>
          <w:szCs w:val="22"/>
        </w:rPr>
        <w:tab/>
      </w:r>
      <w:r w:rsidR="00B831A4" w:rsidRPr="00B831A4">
        <w:rPr>
          <w:b/>
          <w:bCs/>
          <w:i/>
          <w:iCs/>
          <w:sz w:val="22"/>
          <w:szCs w:val="22"/>
        </w:rPr>
        <w:t xml:space="preserve">Bayındırlık, İmar, Ulaştırma ve Turizm Komisyonu aşamasında yapılan değişikliğin gerekçesi; </w:t>
      </w:r>
      <w:r>
        <w:rPr>
          <w:i/>
          <w:iCs/>
          <w:sz w:val="22"/>
          <w:szCs w:val="22"/>
        </w:rPr>
        <w:t>“Tasarının</w:t>
      </w:r>
      <w:r w:rsidR="00B831A4" w:rsidRPr="00B831A4">
        <w:rPr>
          <w:i/>
          <w:iCs/>
          <w:sz w:val="22"/>
          <w:szCs w:val="22"/>
        </w:rPr>
        <w:t xml:space="preserve"> 56 </w:t>
      </w:r>
      <w:proofErr w:type="spellStart"/>
      <w:r w:rsidR="00B831A4" w:rsidRPr="00B831A4">
        <w:rPr>
          <w:i/>
          <w:iCs/>
          <w:sz w:val="22"/>
          <w:szCs w:val="22"/>
        </w:rPr>
        <w:t>ncı</w:t>
      </w:r>
      <w:proofErr w:type="spellEnd"/>
      <w:r w:rsidR="00B831A4" w:rsidRPr="00B831A4">
        <w:rPr>
          <w:i/>
          <w:iCs/>
          <w:sz w:val="22"/>
          <w:szCs w:val="22"/>
        </w:rPr>
        <w:t xml:space="preserve"> maddesi; madde metninin kanun yap</w:t>
      </w:r>
      <w:r w:rsidR="00B831A4" w:rsidRPr="00B831A4">
        <w:rPr>
          <w:i/>
          <w:iCs/>
          <w:sz w:val="22"/>
          <w:szCs w:val="22"/>
        </w:rPr>
        <w:softHyphen/>
        <w:t>ma tekniğine uygunluğunun sağlanma</w:t>
      </w:r>
      <w:r>
        <w:rPr>
          <w:i/>
          <w:iCs/>
          <w:sz w:val="22"/>
          <w:szCs w:val="22"/>
        </w:rPr>
        <w:t>sı amacıyla düzenleme yapılarak</w:t>
      </w:r>
      <w:r w:rsidR="00B831A4" w:rsidRPr="00B831A4">
        <w:rPr>
          <w:i/>
          <w:iCs/>
          <w:sz w:val="22"/>
          <w:szCs w:val="22"/>
        </w:rPr>
        <w:t xml:space="preserve"> kabul edilmiştir.” şeklindedir. </w:t>
      </w:r>
    </w:p>
    <w:p w:rsidR="00B749CC" w:rsidRPr="00B831A4" w:rsidRDefault="00B749CC" w:rsidP="00816B2B">
      <w:pPr>
        <w:pStyle w:val="3-NormalYaz0"/>
        <w:rPr>
          <w:sz w:val="22"/>
          <w:szCs w:val="22"/>
        </w:rPr>
      </w:pPr>
    </w:p>
    <w:p w:rsidR="00B831A4" w:rsidRDefault="00B749CC" w:rsidP="00816B2B">
      <w:pPr>
        <w:pStyle w:val="3-NormalYaz0"/>
        <w:rPr>
          <w:i/>
          <w:iCs/>
          <w:sz w:val="22"/>
          <w:szCs w:val="22"/>
        </w:rPr>
      </w:pPr>
      <w:r>
        <w:rPr>
          <w:b/>
          <w:bCs/>
          <w:i/>
          <w:iCs/>
          <w:sz w:val="22"/>
          <w:szCs w:val="22"/>
        </w:rPr>
        <w:tab/>
      </w:r>
      <w:r w:rsidR="00B831A4" w:rsidRPr="00B831A4">
        <w:rPr>
          <w:b/>
          <w:bCs/>
          <w:i/>
          <w:iCs/>
          <w:sz w:val="22"/>
          <w:szCs w:val="22"/>
        </w:rPr>
        <w:t xml:space="preserve">(4964/34) 56 </w:t>
      </w:r>
      <w:proofErr w:type="spellStart"/>
      <w:r w:rsidR="00B831A4" w:rsidRPr="00B831A4">
        <w:rPr>
          <w:b/>
          <w:bCs/>
          <w:i/>
          <w:iCs/>
          <w:sz w:val="22"/>
          <w:szCs w:val="22"/>
        </w:rPr>
        <w:t>ncı</w:t>
      </w:r>
      <w:proofErr w:type="spellEnd"/>
      <w:r w:rsidR="00B831A4" w:rsidRPr="00B831A4">
        <w:rPr>
          <w:b/>
          <w:bCs/>
          <w:i/>
          <w:iCs/>
          <w:sz w:val="22"/>
          <w:szCs w:val="22"/>
        </w:rPr>
        <w:t xml:space="preserve"> maddeye 4964 sayılı Kanunun 34 üncü maddesiyle getiri</w:t>
      </w:r>
      <w:r w:rsidR="00B831A4" w:rsidRPr="00B831A4">
        <w:rPr>
          <w:b/>
          <w:bCs/>
          <w:i/>
          <w:iCs/>
          <w:sz w:val="22"/>
          <w:szCs w:val="22"/>
        </w:rPr>
        <w:softHyphen/>
        <w:t xml:space="preserve">len değişikliğin gerekçesi: </w:t>
      </w:r>
      <w:r w:rsidR="00B831A4" w:rsidRPr="00B831A4">
        <w:rPr>
          <w:i/>
          <w:iCs/>
          <w:sz w:val="22"/>
          <w:szCs w:val="22"/>
        </w:rPr>
        <w:t xml:space="preserve">Madde ile idarelere yapılacak </w:t>
      </w:r>
      <w:proofErr w:type="gramStart"/>
      <w:r w:rsidR="00B831A4" w:rsidRPr="00B831A4">
        <w:rPr>
          <w:i/>
          <w:iCs/>
          <w:sz w:val="22"/>
          <w:szCs w:val="22"/>
        </w:rPr>
        <w:t>şikayet</w:t>
      </w:r>
      <w:proofErr w:type="gramEnd"/>
      <w:r w:rsidR="00B831A4" w:rsidRPr="00B831A4">
        <w:rPr>
          <w:i/>
          <w:iCs/>
          <w:sz w:val="22"/>
          <w:szCs w:val="22"/>
        </w:rPr>
        <w:t xml:space="preserve"> başvuruları ile Kuruma yapılacak başvurular dolayısıyla meydana gelebilecek karışıklıkları ön</w:t>
      </w:r>
      <w:r w:rsidR="00B831A4" w:rsidRPr="00B831A4">
        <w:rPr>
          <w:i/>
          <w:iCs/>
          <w:sz w:val="22"/>
          <w:szCs w:val="22"/>
        </w:rPr>
        <w:softHyphen/>
        <w:t>lemek amacıyla, Kuruma yapılacak şikayet başvuruları “itirazen şikayet” teri</w:t>
      </w:r>
      <w:r w:rsidR="00B831A4" w:rsidRPr="00B831A4">
        <w:rPr>
          <w:i/>
          <w:iCs/>
          <w:sz w:val="22"/>
          <w:szCs w:val="22"/>
        </w:rPr>
        <w:softHyphen/>
        <w:t>mi ile ifade edilmekte; Kanunun 55 inci maddesinde yapılan değişikliğe paralel olarak, ihalenin durdurulması halinde 120 güne ulaşan in</w:t>
      </w:r>
      <w:r>
        <w:rPr>
          <w:i/>
          <w:iCs/>
          <w:sz w:val="22"/>
          <w:szCs w:val="22"/>
        </w:rPr>
        <w:t>celeme süresinin kısal</w:t>
      </w:r>
      <w:r w:rsidR="00B831A4" w:rsidRPr="00B831A4">
        <w:rPr>
          <w:i/>
          <w:iCs/>
          <w:sz w:val="22"/>
          <w:szCs w:val="22"/>
        </w:rPr>
        <w:t>tılması ve şikayet sürecinin kısa zamanda sonuç vermesini sağlamak amacıyla nihai kararların azami 45 gün, ihalenin durdurulup durdurulmayacağı yönün</w:t>
      </w:r>
      <w:r w:rsidR="00B831A4" w:rsidRPr="00B831A4">
        <w:rPr>
          <w:i/>
          <w:iCs/>
          <w:sz w:val="22"/>
          <w:szCs w:val="22"/>
        </w:rPr>
        <w:softHyphen/>
        <w:t xml:space="preserve">deki ara kararların ise sözleşme imzalanabileceğinin bildirildiği durumlarda 5, diğer durumlarda 15 gün içinde alınması öngörülmektedir. </w:t>
      </w:r>
    </w:p>
    <w:p w:rsidR="00B749CC" w:rsidRPr="00B831A4" w:rsidRDefault="00B749CC" w:rsidP="00816B2B">
      <w:pPr>
        <w:pStyle w:val="3-NormalYaz0"/>
        <w:rPr>
          <w:sz w:val="22"/>
          <w:szCs w:val="22"/>
        </w:rPr>
      </w:pPr>
    </w:p>
    <w:p w:rsidR="00B831A4" w:rsidRPr="00B831A4" w:rsidRDefault="00B749CC" w:rsidP="00816B2B">
      <w:pPr>
        <w:pStyle w:val="3-NormalYaz0"/>
        <w:rPr>
          <w:sz w:val="22"/>
          <w:szCs w:val="22"/>
        </w:rPr>
      </w:pPr>
      <w:r>
        <w:rPr>
          <w:b/>
          <w:bCs/>
          <w:i/>
          <w:iCs/>
          <w:sz w:val="22"/>
          <w:szCs w:val="22"/>
        </w:rPr>
        <w:tab/>
      </w:r>
      <w:r w:rsidR="00B831A4" w:rsidRPr="00B831A4">
        <w:rPr>
          <w:b/>
          <w:bCs/>
          <w:i/>
          <w:iCs/>
          <w:sz w:val="22"/>
          <w:szCs w:val="22"/>
        </w:rPr>
        <w:t xml:space="preserve">(5812/23) 56 </w:t>
      </w:r>
      <w:proofErr w:type="spellStart"/>
      <w:r w:rsidR="00B831A4" w:rsidRPr="00B831A4">
        <w:rPr>
          <w:b/>
          <w:bCs/>
          <w:i/>
          <w:iCs/>
          <w:sz w:val="22"/>
          <w:szCs w:val="22"/>
        </w:rPr>
        <w:t>ncı</w:t>
      </w:r>
      <w:proofErr w:type="spellEnd"/>
      <w:r w:rsidR="00B831A4" w:rsidRPr="00B831A4">
        <w:rPr>
          <w:b/>
          <w:bCs/>
          <w:i/>
          <w:iCs/>
          <w:sz w:val="22"/>
          <w:szCs w:val="22"/>
        </w:rPr>
        <w:t xml:space="preserve"> maddeye 5812 sayılı Kanunun 23 üncü maddesiyle getiri</w:t>
      </w:r>
      <w:r w:rsidR="00B831A4" w:rsidRPr="00B831A4">
        <w:rPr>
          <w:b/>
          <w:bCs/>
          <w:i/>
          <w:iCs/>
          <w:sz w:val="22"/>
          <w:szCs w:val="22"/>
        </w:rPr>
        <w:softHyphen/>
        <w:t xml:space="preserve">len değişikliğin gerekçesi: </w:t>
      </w:r>
      <w:r w:rsidR="00B831A4" w:rsidRPr="00B831A4">
        <w:rPr>
          <w:i/>
          <w:iCs/>
          <w:sz w:val="22"/>
          <w:szCs w:val="22"/>
        </w:rPr>
        <w:t xml:space="preserve">İdareye </w:t>
      </w:r>
      <w:proofErr w:type="gramStart"/>
      <w:r w:rsidR="00B831A4" w:rsidRPr="00B831A4">
        <w:rPr>
          <w:i/>
          <w:iCs/>
          <w:sz w:val="22"/>
          <w:szCs w:val="22"/>
        </w:rPr>
        <w:t>şikayet</w:t>
      </w:r>
      <w:proofErr w:type="gramEnd"/>
      <w:r w:rsidR="00B831A4" w:rsidRPr="00B831A4">
        <w:rPr>
          <w:i/>
          <w:iCs/>
          <w:sz w:val="22"/>
          <w:szCs w:val="22"/>
        </w:rPr>
        <w:t xml:space="preserve"> başvurusunda bulunanların idareye şikayet sürecinin tamamlanması sonrasında, şikayet başvurusunda bulunma</w:t>
      </w:r>
      <w:r w:rsidR="00B831A4" w:rsidRPr="00B831A4">
        <w:rPr>
          <w:i/>
          <w:iCs/>
          <w:sz w:val="22"/>
          <w:szCs w:val="22"/>
        </w:rPr>
        <w:softHyphen/>
        <w:t>makla birlikte bir şikayet başvurusu üzerine idare tarafından alınan karar nede</w:t>
      </w:r>
      <w:r w:rsidR="00B831A4" w:rsidRPr="00B831A4">
        <w:rPr>
          <w:i/>
          <w:iCs/>
          <w:sz w:val="22"/>
          <w:szCs w:val="22"/>
        </w:rPr>
        <w:softHyphen/>
        <w:t>niyle hak kaybına veya zarara uğrayan veya uğrama ihtimali bulunanların ise doğrudan Kuruma itirazen şikayet başvurusunda bulunabileceği hususu düze</w:t>
      </w:r>
      <w:r w:rsidR="00355EA8">
        <w:rPr>
          <w:i/>
          <w:iCs/>
          <w:sz w:val="22"/>
          <w:szCs w:val="22"/>
        </w:rPr>
        <w:t>n</w:t>
      </w:r>
      <w:r w:rsidR="00B831A4" w:rsidRPr="00B831A4">
        <w:rPr>
          <w:i/>
          <w:iCs/>
          <w:sz w:val="22"/>
          <w:szCs w:val="22"/>
        </w:rPr>
        <w:t xml:space="preserve">lenmektedir. Diğer taraftan Kanunun muhtelif maddeleriyle idareye verilen iptal yetkisinin itirazen </w:t>
      </w:r>
      <w:proofErr w:type="gramStart"/>
      <w:r w:rsidR="00B831A4" w:rsidRPr="00B831A4">
        <w:rPr>
          <w:i/>
          <w:iCs/>
          <w:sz w:val="22"/>
          <w:szCs w:val="22"/>
        </w:rPr>
        <w:t>şikayet</w:t>
      </w:r>
      <w:proofErr w:type="gramEnd"/>
      <w:r w:rsidR="00B831A4" w:rsidRPr="00B831A4">
        <w:rPr>
          <w:i/>
          <w:iCs/>
          <w:sz w:val="22"/>
          <w:szCs w:val="22"/>
        </w:rPr>
        <w:t xml:space="preserve"> incelemesine tabi tutulması idareyi ihale yapmaya zor</w:t>
      </w:r>
      <w:r w:rsidR="00B831A4" w:rsidRPr="00B831A4">
        <w:rPr>
          <w:i/>
          <w:iCs/>
          <w:sz w:val="22"/>
          <w:szCs w:val="22"/>
        </w:rPr>
        <w:softHyphen/>
        <w:t>lamak anlamına geleceğinden ve esasen iptal edilen ihaleden sonra aynı amaçla açılan ihalelerin de idari başvurulara konu edilmesi zaten mümkün olduğundan, idarenin ihalenin iptali işlemlerinin itirazen şikayet konusu yapılamayacağına yönelik bir düzenleme öngörülmekte ancak idareye yapılan şikayet üzerine Ka</w:t>
      </w:r>
      <w:r w:rsidR="00B831A4" w:rsidRPr="00B831A4">
        <w:rPr>
          <w:i/>
          <w:iCs/>
          <w:sz w:val="22"/>
          <w:szCs w:val="22"/>
        </w:rPr>
        <w:softHyphen/>
        <w:t>nunun 54 üncü maddesi uyarınca idarece ihalenin iptali kararının verilmesi du</w:t>
      </w:r>
      <w:r w:rsidR="00B831A4" w:rsidRPr="00B831A4">
        <w:rPr>
          <w:i/>
          <w:iCs/>
          <w:sz w:val="22"/>
          <w:szCs w:val="22"/>
        </w:rPr>
        <w:softHyphen/>
        <w:t>rumunda ise bu kararlara karşı itirazen şikayet başvurusunda bulunulabilmesi düzenlenmektedir. Ayrıca, Kanunda belirtilen süre ve usule uyulmadan sözleşme yapılmış olması ile Kuruma yapılan başvurudan feragat edilmesinin Kurum in</w:t>
      </w:r>
      <w:r w:rsidR="00B831A4" w:rsidRPr="00B831A4">
        <w:rPr>
          <w:i/>
          <w:iCs/>
          <w:sz w:val="22"/>
          <w:szCs w:val="22"/>
        </w:rPr>
        <w:softHyphen/>
        <w:t xml:space="preserve">celemesini engellemeyeceği belirtilmektedir. </w:t>
      </w:r>
    </w:p>
    <w:p w:rsidR="00B831A4" w:rsidRPr="00B831A4" w:rsidRDefault="00355EA8" w:rsidP="00816B2B">
      <w:pPr>
        <w:pStyle w:val="3-NormalYaz0"/>
        <w:rPr>
          <w:sz w:val="22"/>
          <w:szCs w:val="22"/>
        </w:rPr>
      </w:pPr>
      <w:r>
        <w:rPr>
          <w:i/>
          <w:iCs/>
          <w:sz w:val="22"/>
          <w:szCs w:val="22"/>
        </w:rPr>
        <w:tab/>
      </w:r>
      <w:r w:rsidR="00B831A4" w:rsidRPr="00B831A4">
        <w:rPr>
          <w:i/>
          <w:iCs/>
          <w:sz w:val="22"/>
          <w:szCs w:val="22"/>
        </w:rPr>
        <w:t>İdari başvuru yolunun amaca uygun biçimde kullanılmasını temin bakımın</w:t>
      </w:r>
      <w:r w:rsidR="00B831A4" w:rsidRPr="00B831A4">
        <w:rPr>
          <w:i/>
          <w:iCs/>
          <w:sz w:val="22"/>
          <w:szCs w:val="22"/>
        </w:rPr>
        <w:softHyphen/>
        <w:t xml:space="preserve">dan Kurum tarafından başvuru sahibinin iddiaları ve idarenin </w:t>
      </w:r>
      <w:proofErr w:type="gramStart"/>
      <w:r w:rsidR="00B831A4" w:rsidRPr="00B831A4">
        <w:rPr>
          <w:i/>
          <w:iCs/>
          <w:sz w:val="22"/>
          <w:szCs w:val="22"/>
        </w:rPr>
        <w:t>şikayet</w:t>
      </w:r>
      <w:proofErr w:type="gramEnd"/>
      <w:r w:rsidR="00B831A4" w:rsidRPr="00B831A4">
        <w:rPr>
          <w:i/>
          <w:iCs/>
          <w:sz w:val="22"/>
          <w:szCs w:val="22"/>
        </w:rPr>
        <w:t xml:space="preserve"> üzerine verdiği kararda yer alan hususlar ile itiraz edilen işlemlerin diğer istekliler ba</w:t>
      </w:r>
      <w:r w:rsidR="00B831A4" w:rsidRPr="00B831A4">
        <w:rPr>
          <w:i/>
          <w:iCs/>
          <w:sz w:val="22"/>
          <w:szCs w:val="22"/>
        </w:rPr>
        <w:softHyphen/>
        <w:t xml:space="preserve">kımından uygulanmasının eşit muamele ilkesini ihlal edip </w:t>
      </w:r>
      <w:r w:rsidR="00B831A4" w:rsidRPr="00B831A4">
        <w:rPr>
          <w:i/>
          <w:iCs/>
          <w:sz w:val="22"/>
          <w:szCs w:val="22"/>
        </w:rPr>
        <w:lastRenderedPageBreak/>
        <w:t xml:space="preserve">etmediği ile sınırlı bir incelemenin yapılması öngörülmekte, böylece şikayet inceleme sürecinin kısa sürede sonuçlandırılması amaçlanmaktadır. </w:t>
      </w:r>
    </w:p>
    <w:p w:rsidR="00B831A4" w:rsidRPr="00B831A4" w:rsidRDefault="00793CF6" w:rsidP="00816B2B">
      <w:pPr>
        <w:pStyle w:val="3-NormalYaz0"/>
        <w:rPr>
          <w:sz w:val="22"/>
          <w:szCs w:val="22"/>
        </w:rPr>
      </w:pPr>
      <w:r>
        <w:rPr>
          <w:i/>
          <w:iCs/>
          <w:sz w:val="22"/>
          <w:szCs w:val="22"/>
        </w:rPr>
        <w:tab/>
      </w:r>
      <w:r w:rsidR="00B831A4" w:rsidRPr="00B831A4">
        <w:rPr>
          <w:i/>
          <w:iCs/>
          <w:sz w:val="22"/>
          <w:szCs w:val="22"/>
        </w:rPr>
        <w:t xml:space="preserve">Kanunun mevcut halinde itirazen </w:t>
      </w:r>
      <w:proofErr w:type="gramStart"/>
      <w:r w:rsidR="00B831A4" w:rsidRPr="00B831A4">
        <w:rPr>
          <w:i/>
          <w:iCs/>
          <w:sz w:val="22"/>
          <w:szCs w:val="22"/>
        </w:rPr>
        <w:t>şikayet</w:t>
      </w:r>
      <w:proofErr w:type="gramEnd"/>
      <w:r w:rsidR="00B831A4" w:rsidRPr="00B831A4">
        <w:rPr>
          <w:i/>
          <w:iCs/>
          <w:sz w:val="22"/>
          <w:szCs w:val="22"/>
        </w:rPr>
        <w:t xml:space="preserve"> üzerine Kurumun inceleme ve nihai karar verme süresi olarak belirlenen </w:t>
      </w:r>
      <w:proofErr w:type="spellStart"/>
      <w:r w:rsidR="00B831A4" w:rsidRPr="00B831A4">
        <w:rPr>
          <w:i/>
          <w:iCs/>
          <w:sz w:val="22"/>
          <w:szCs w:val="22"/>
        </w:rPr>
        <w:t>kırkbeş</w:t>
      </w:r>
      <w:proofErr w:type="spellEnd"/>
      <w:r w:rsidR="00B831A4" w:rsidRPr="00B831A4">
        <w:rPr>
          <w:i/>
          <w:iCs/>
          <w:sz w:val="22"/>
          <w:szCs w:val="22"/>
        </w:rPr>
        <w:t xml:space="preserve"> günlük süre, 4734 sayılı Kanunun 56 </w:t>
      </w:r>
      <w:proofErr w:type="spellStart"/>
      <w:r w:rsidR="00B831A4" w:rsidRPr="00B831A4">
        <w:rPr>
          <w:i/>
          <w:iCs/>
          <w:sz w:val="22"/>
          <w:szCs w:val="22"/>
        </w:rPr>
        <w:t>ncı</w:t>
      </w:r>
      <w:proofErr w:type="spellEnd"/>
      <w:r w:rsidR="00B831A4" w:rsidRPr="00B831A4">
        <w:rPr>
          <w:i/>
          <w:iCs/>
          <w:sz w:val="22"/>
          <w:szCs w:val="22"/>
        </w:rPr>
        <w:t xml:space="preserve"> maddesinde yapılması öngörülen değişiklikle, gerekli bilgi ve belgeler ile ihale işlem dosyasının Kurum kayıtlarına alındığı tarihi izleyen günden başla</w:t>
      </w:r>
      <w:r w:rsidR="00B831A4" w:rsidRPr="00B831A4">
        <w:rPr>
          <w:i/>
          <w:iCs/>
          <w:sz w:val="22"/>
          <w:szCs w:val="22"/>
        </w:rPr>
        <w:softHyphen/>
        <w:t xml:space="preserve">mak üzere otuz güne indirilmekte, Kanunun 21 </w:t>
      </w:r>
      <w:proofErr w:type="spellStart"/>
      <w:r w:rsidR="00B831A4" w:rsidRPr="00B831A4">
        <w:rPr>
          <w:i/>
          <w:iCs/>
          <w:sz w:val="22"/>
          <w:szCs w:val="22"/>
        </w:rPr>
        <w:t>nci</w:t>
      </w:r>
      <w:proofErr w:type="spellEnd"/>
      <w:r w:rsidR="00B831A4" w:rsidRPr="00B831A4">
        <w:rPr>
          <w:i/>
          <w:iCs/>
          <w:sz w:val="22"/>
          <w:szCs w:val="22"/>
        </w:rPr>
        <w:t xml:space="preserve"> maddesinin (b) ve (c) bentle</w:t>
      </w:r>
      <w:r w:rsidR="00B831A4" w:rsidRPr="00B831A4">
        <w:rPr>
          <w:i/>
          <w:iCs/>
          <w:sz w:val="22"/>
          <w:szCs w:val="22"/>
        </w:rPr>
        <w:softHyphen/>
        <w:t>rine göre yapılan ihalelere ilişkin başvurularda ise on iş günü olarak uygulan</w:t>
      </w:r>
      <w:r w:rsidR="00B831A4" w:rsidRPr="00B831A4">
        <w:rPr>
          <w:i/>
          <w:iCs/>
          <w:sz w:val="22"/>
          <w:szCs w:val="22"/>
        </w:rPr>
        <w:softHyphen/>
        <w:t xml:space="preserve">ması öngörülmektedir. </w:t>
      </w:r>
    </w:p>
    <w:p w:rsidR="00B831A4" w:rsidRPr="00B831A4" w:rsidRDefault="00793CF6" w:rsidP="00816B2B">
      <w:pPr>
        <w:pStyle w:val="3-NormalYaz0"/>
        <w:spacing w:after="40"/>
        <w:rPr>
          <w:sz w:val="22"/>
          <w:szCs w:val="22"/>
        </w:rPr>
      </w:pPr>
      <w:r>
        <w:rPr>
          <w:i/>
          <w:iCs/>
          <w:sz w:val="22"/>
          <w:szCs w:val="22"/>
        </w:rPr>
        <w:tab/>
      </w:r>
      <w:r w:rsidR="00B831A4" w:rsidRPr="00B831A4">
        <w:rPr>
          <w:i/>
          <w:iCs/>
          <w:sz w:val="22"/>
          <w:szCs w:val="22"/>
        </w:rPr>
        <w:t>Kurul kararlarının bildirimine, yayımlanmasına ve gerekli görülen durum</w:t>
      </w:r>
      <w:r w:rsidR="00B831A4" w:rsidRPr="00B831A4">
        <w:rPr>
          <w:i/>
          <w:iCs/>
          <w:sz w:val="22"/>
          <w:szCs w:val="22"/>
        </w:rPr>
        <w:softHyphen/>
        <w:t xml:space="preserve">larda tarafların veya ilgililerin Kurul tarafından dinlenilmesine, </w:t>
      </w:r>
      <w:proofErr w:type="gramStart"/>
      <w:r w:rsidR="00B831A4" w:rsidRPr="00B831A4">
        <w:rPr>
          <w:i/>
          <w:iCs/>
          <w:sz w:val="22"/>
          <w:szCs w:val="22"/>
        </w:rPr>
        <w:t>şikayetlerin</w:t>
      </w:r>
      <w:proofErr w:type="gramEnd"/>
      <w:r w:rsidR="00B831A4" w:rsidRPr="00B831A4">
        <w:rPr>
          <w:i/>
          <w:iCs/>
          <w:sz w:val="22"/>
          <w:szCs w:val="22"/>
        </w:rPr>
        <w:t xml:space="preserve"> incelenmesi sırasında özel uzmanlık gerektiren hususlarla ilgili olarak ihtisas sahibi kişi veya kuruluşların görüşüne başvurulmasına ilişkin hususlar düzen</w:t>
      </w:r>
      <w:r w:rsidR="00B831A4" w:rsidRPr="00B831A4">
        <w:rPr>
          <w:i/>
          <w:iCs/>
          <w:sz w:val="22"/>
          <w:szCs w:val="22"/>
        </w:rPr>
        <w:softHyphen/>
        <w:t xml:space="preserve">lenmektedir. </w:t>
      </w:r>
    </w:p>
    <w:p w:rsidR="00B831A4" w:rsidRPr="00B831A4" w:rsidRDefault="00795206" w:rsidP="00816B2B">
      <w:pPr>
        <w:pStyle w:val="3-NormalYaz0"/>
        <w:spacing w:after="40"/>
        <w:rPr>
          <w:sz w:val="22"/>
          <w:szCs w:val="22"/>
        </w:rPr>
      </w:pPr>
      <w:r>
        <w:rPr>
          <w:b/>
          <w:bCs/>
          <w:i/>
          <w:iCs/>
          <w:sz w:val="22"/>
          <w:szCs w:val="22"/>
        </w:rPr>
        <w:tab/>
      </w:r>
      <w:r w:rsidR="00B831A4" w:rsidRPr="00B831A4">
        <w:rPr>
          <w:b/>
          <w:bCs/>
          <w:i/>
          <w:iCs/>
          <w:sz w:val="22"/>
          <w:szCs w:val="22"/>
        </w:rPr>
        <w:t xml:space="preserve">Bayındırlık, İmar, Ulaştırma ve Turizm Komisyonu aşamasında yapılan değişikliğin gerekçesi; </w:t>
      </w:r>
      <w:r w:rsidR="00B831A4" w:rsidRPr="00B831A4">
        <w:rPr>
          <w:i/>
          <w:iCs/>
          <w:sz w:val="22"/>
          <w:szCs w:val="22"/>
        </w:rPr>
        <w:t xml:space="preserve">“4734 sayılı Kanunun 56 </w:t>
      </w:r>
      <w:proofErr w:type="spellStart"/>
      <w:r w:rsidR="00B831A4" w:rsidRPr="00B831A4">
        <w:rPr>
          <w:i/>
          <w:iCs/>
          <w:sz w:val="22"/>
          <w:szCs w:val="22"/>
        </w:rPr>
        <w:t>ncı</w:t>
      </w:r>
      <w:proofErr w:type="spellEnd"/>
      <w:r w:rsidR="00B831A4" w:rsidRPr="00B831A4">
        <w:rPr>
          <w:i/>
          <w:iCs/>
          <w:sz w:val="22"/>
          <w:szCs w:val="22"/>
        </w:rPr>
        <w:t xml:space="preserve"> maddesini düzenleyen me</w:t>
      </w:r>
      <w:r w:rsidR="00B831A4" w:rsidRPr="00B831A4">
        <w:rPr>
          <w:i/>
          <w:iCs/>
          <w:sz w:val="22"/>
          <w:szCs w:val="22"/>
        </w:rPr>
        <w:softHyphen/>
        <w:t xml:space="preserve">tinde yer alan “Kurum, itirazen </w:t>
      </w:r>
      <w:proofErr w:type="gramStart"/>
      <w:r w:rsidR="00B831A4" w:rsidRPr="00B831A4">
        <w:rPr>
          <w:i/>
          <w:iCs/>
          <w:sz w:val="22"/>
          <w:szCs w:val="22"/>
        </w:rPr>
        <w:t>şikayete</w:t>
      </w:r>
      <w:proofErr w:type="gramEnd"/>
      <w:r w:rsidR="00B831A4" w:rsidRPr="00B831A4">
        <w:rPr>
          <w:i/>
          <w:iCs/>
          <w:sz w:val="22"/>
          <w:szCs w:val="22"/>
        </w:rPr>
        <w:t xml:space="preserve"> ilişkin nihai kararını, incelenen ihaleye ilişkin gerekli bilgi ve belgeler ile ihale işlem dosyasının kayıtlara alındığı tarihi izleyen otuz gün içinde vermek zorundadır.” hükmünde geçen süre, süreci kısalt</w:t>
      </w:r>
      <w:r w:rsidR="00B831A4" w:rsidRPr="00B831A4">
        <w:rPr>
          <w:i/>
          <w:iCs/>
          <w:sz w:val="22"/>
          <w:szCs w:val="22"/>
        </w:rPr>
        <w:softHyphen/>
        <w:t xml:space="preserve">mak amacıyla yirmi güne indirilerek kabul edilmiştir.” şeklindedir. </w:t>
      </w:r>
    </w:p>
    <w:p w:rsidR="00B831A4" w:rsidRPr="00B831A4" w:rsidRDefault="00BE5300" w:rsidP="00816B2B">
      <w:pPr>
        <w:pStyle w:val="3-NormalYaz0"/>
        <w:rPr>
          <w:sz w:val="22"/>
          <w:szCs w:val="22"/>
        </w:rPr>
      </w:pPr>
      <w:r>
        <w:rPr>
          <w:b/>
          <w:bCs/>
          <w:i/>
          <w:iCs/>
          <w:sz w:val="22"/>
          <w:szCs w:val="22"/>
        </w:rPr>
        <w:tab/>
      </w:r>
      <w:r w:rsidR="00B831A4" w:rsidRPr="00B831A4">
        <w:rPr>
          <w:b/>
          <w:bCs/>
          <w:i/>
          <w:iCs/>
          <w:sz w:val="22"/>
          <w:szCs w:val="22"/>
        </w:rPr>
        <w:t xml:space="preserve">Genel Kurul aşamasında önerge ile getirilen değişikliğin gerekçesi; </w:t>
      </w:r>
      <w:r w:rsidR="00B831A4" w:rsidRPr="00B831A4">
        <w:rPr>
          <w:i/>
          <w:iCs/>
          <w:sz w:val="22"/>
          <w:szCs w:val="22"/>
        </w:rPr>
        <w:t>“Ka</w:t>
      </w:r>
      <w:r w:rsidR="00B831A4" w:rsidRPr="00B831A4">
        <w:rPr>
          <w:i/>
          <w:iCs/>
          <w:sz w:val="22"/>
          <w:szCs w:val="22"/>
        </w:rPr>
        <w:softHyphen/>
        <w:t xml:space="preserve">nunun muhtelif maddeleriyle idareye verilen iptal yetkisinin itirazen </w:t>
      </w:r>
      <w:proofErr w:type="gramStart"/>
      <w:r w:rsidR="00B831A4" w:rsidRPr="00B831A4">
        <w:rPr>
          <w:i/>
          <w:iCs/>
          <w:sz w:val="22"/>
          <w:szCs w:val="22"/>
        </w:rPr>
        <w:t>şikayet</w:t>
      </w:r>
      <w:proofErr w:type="gramEnd"/>
      <w:r w:rsidR="00B831A4" w:rsidRPr="00B831A4">
        <w:rPr>
          <w:i/>
          <w:iCs/>
          <w:sz w:val="22"/>
          <w:szCs w:val="22"/>
        </w:rPr>
        <w:t xml:space="preserve"> in</w:t>
      </w:r>
      <w:r w:rsidR="00B831A4" w:rsidRPr="00B831A4">
        <w:rPr>
          <w:i/>
          <w:iCs/>
          <w:sz w:val="22"/>
          <w:szCs w:val="22"/>
        </w:rPr>
        <w:softHyphen/>
        <w:t>celemesine tabi tutulması idareyi ihale yapmaya zorlamak anlamına geleceğin</w:t>
      </w:r>
      <w:r w:rsidR="00B831A4" w:rsidRPr="00B831A4">
        <w:rPr>
          <w:i/>
          <w:iCs/>
          <w:sz w:val="22"/>
          <w:szCs w:val="22"/>
        </w:rPr>
        <w:softHyphen/>
        <w:t xml:space="preserve">den ve esasen iptal edilen ihaleden sonra aynı amaçla açılan ihalelerin de idari başvuruya konu edilmesi zaten mümkün olduğundan, idarenin ihalenin iptali işlemlerinin itirazen şikayete konu edilemeyeceği öngörülmekte, ancak idareye yapılan şikayet üzerine Kanunun 54 üncü maddesi uyarınca idare tarafından ihalenin iptaline karar verilmesi durumunda veya 56 </w:t>
      </w:r>
      <w:proofErr w:type="spellStart"/>
      <w:r w:rsidR="00B831A4" w:rsidRPr="00B831A4">
        <w:rPr>
          <w:i/>
          <w:iCs/>
          <w:sz w:val="22"/>
          <w:szCs w:val="22"/>
        </w:rPr>
        <w:t>ncı</w:t>
      </w:r>
      <w:proofErr w:type="spellEnd"/>
      <w:r w:rsidR="00B831A4" w:rsidRPr="00B831A4">
        <w:rPr>
          <w:i/>
          <w:iCs/>
          <w:sz w:val="22"/>
          <w:szCs w:val="22"/>
        </w:rPr>
        <w:t xml:space="preserve"> maddesi uyarınca Ku</w:t>
      </w:r>
      <w:r w:rsidR="00B831A4" w:rsidRPr="00B831A4">
        <w:rPr>
          <w:i/>
          <w:iCs/>
          <w:sz w:val="22"/>
          <w:szCs w:val="22"/>
        </w:rPr>
        <w:softHyphen/>
        <w:t>rul tarafından verilen kararların uygulanmasından kaçınmak için ihalenin ipta</w:t>
      </w:r>
      <w:r w:rsidR="00B831A4" w:rsidRPr="00B831A4">
        <w:rPr>
          <w:i/>
          <w:iCs/>
          <w:sz w:val="22"/>
          <w:szCs w:val="22"/>
        </w:rPr>
        <w:softHyphen/>
        <w:t xml:space="preserve">line karar verilmesi durumunda ise bu kararlara karşı doğrudan itirazen şikâyet başvurusunda bulunulabilmesi öngörülmektedir. </w:t>
      </w:r>
    </w:p>
    <w:p w:rsidR="00B831A4" w:rsidRPr="00B831A4" w:rsidRDefault="00BE5300" w:rsidP="00816B2B">
      <w:pPr>
        <w:pStyle w:val="3-NormalYaz0"/>
        <w:rPr>
          <w:sz w:val="22"/>
          <w:szCs w:val="22"/>
        </w:rPr>
      </w:pPr>
      <w:r>
        <w:rPr>
          <w:i/>
          <w:iCs/>
          <w:sz w:val="22"/>
          <w:szCs w:val="22"/>
        </w:rPr>
        <w:tab/>
      </w:r>
      <w:r w:rsidR="00B831A4" w:rsidRPr="00816B2B">
        <w:rPr>
          <w:i/>
          <w:iCs/>
          <w:snapToGrid w:val="0"/>
          <w:sz w:val="22"/>
          <w:szCs w:val="22"/>
          <w:lang w:eastAsia="tr-TR"/>
        </w:rPr>
        <w:t>Diğer yandan, ihalenin iptaline ilişkin işlem ve kararlara karşı yapılacak baş</w:t>
      </w:r>
      <w:r w:rsidR="00B831A4" w:rsidRPr="00816B2B">
        <w:rPr>
          <w:i/>
          <w:iCs/>
          <w:snapToGrid w:val="0"/>
          <w:sz w:val="22"/>
          <w:szCs w:val="22"/>
          <w:lang w:eastAsia="tr-TR"/>
        </w:rPr>
        <w:softHyphen/>
        <w:t xml:space="preserve">vuruların beş gün içinde doğrudan Kuruma yapılması, Kurum tarafından da on iş günü içerisinde incelenmesi öngörülerek, iptal işlemlerine karşı yapılacak itirazen </w:t>
      </w:r>
      <w:proofErr w:type="gramStart"/>
      <w:r w:rsidR="00B831A4" w:rsidRPr="00816B2B">
        <w:rPr>
          <w:i/>
          <w:iCs/>
          <w:snapToGrid w:val="0"/>
          <w:sz w:val="22"/>
          <w:szCs w:val="22"/>
          <w:lang w:eastAsia="tr-TR"/>
        </w:rPr>
        <w:t>şikayetlerin</w:t>
      </w:r>
      <w:proofErr w:type="gramEnd"/>
      <w:r w:rsidR="00B831A4" w:rsidRPr="00816B2B">
        <w:rPr>
          <w:i/>
          <w:iCs/>
          <w:snapToGrid w:val="0"/>
          <w:sz w:val="22"/>
          <w:szCs w:val="22"/>
          <w:lang w:eastAsia="tr-TR"/>
        </w:rPr>
        <w:t xml:space="preserve"> kısa sürede sonuçlandırılması amaçlanmaktadır.” şeklindedir.</w:t>
      </w:r>
      <w:r w:rsidR="00B831A4" w:rsidRPr="00B831A4">
        <w:rPr>
          <w:i/>
          <w:iCs/>
          <w:sz w:val="22"/>
          <w:szCs w:val="22"/>
        </w:rPr>
        <w:t xml:space="preserve"> </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816B2B" w:rsidRDefault="00816B2B" w:rsidP="00EA45BC">
      <w:pPr>
        <w:ind w:firstLine="708"/>
        <w:jc w:val="both"/>
        <w:rPr>
          <w:snapToGrid w:val="0"/>
        </w:rPr>
      </w:pPr>
    </w:p>
    <w:p w:rsidR="00816B2B" w:rsidRPr="00816B2B" w:rsidRDefault="00816B2B" w:rsidP="00816B2B">
      <w:pPr>
        <w:spacing w:after="40"/>
        <w:ind w:firstLine="709"/>
        <w:jc w:val="both"/>
        <w:rPr>
          <w:snapToGrid w:val="0"/>
          <w:sz w:val="22"/>
          <w:szCs w:val="22"/>
        </w:rPr>
      </w:pPr>
      <w:r w:rsidRPr="00816B2B">
        <w:rPr>
          <w:b/>
          <w:bCs/>
          <w:i/>
          <w:iCs/>
          <w:snapToGrid w:val="0"/>
          <w:sz w:val="22"/>
          <w:szCs w:val="22"/>
        </w:rPr>
        <w:t xml:space="preserve">(4734/57) Gerekçe madde 57. – </w:t>
      </w:r>
      <w:r w:rsidRPr="00816B2B">
        <w:rPr>
          <w:i/>
          <w:iCs/>
          <w:snapToGrid w:val="0"/>
          <w:sz w:val="22"/>
          <w:szCs w:val="22"/>
        </w:rPr>
        <w:t xml:space="preserve">Kurum tarafından verilen nihai kararların şikâyette bulunan istekli tarafından dava konusu edilebileceğine ilişkin hüküm düzenleme altına alınmıştır. </w:t>
      </w:r>
    </w:p>
    <w:p w:rsidR="00816B2B" w:rsidRPr="00816B2B" w:rsidRDefault="00816B2B" w:rsidP="00816B2B">
      <w:pPr>
        <w:spacing w:after="40"/>
        <w:ind w:firstLine="709"/>
        <w:jc w:val="both"/>
        <w:rPr>
          <w:snapToGrid w:val="0"/>
          <w:sz w:val="22"/>
          <w:szCs w:val="22"/>
        </w:rPr>
      </w:pPr>
      <w:r w:rsidRPr="00816B2B">
        <w:rPr>
          <w:b/>
          <w:bCs/>
          <w:i/>
          <w:iCs/>
          <w:snapToGrid w:val="0"/>
          <w:sz w:val="22"/>
          <w:szCs w:val="22"/>
        </w:rPr>
        <w:t xml:space="preserve">Bayındırlık, İmar, Ulaştırma ve Turizm Komisyonu aşamasında yapılan değişikliğin gerekçesi; </w:t>
      </w:r>
      <w:r w:rsidRPr="00816B2B">
        <w:rPr>
          <w:i/>
          <w:iCs/>
          <w:snapToGrid w:val="0"/>
          <w:sz w:val="22"/>
          <w:szCs w:val="22"/>
        </w:rPr>
        <w:t xml:space="preserve">“Tasarının;57 </w:t>
      </w:r>
      <w:proofErr w:type="spellStart"/>
      <w:r w:rsidRPr="00816B2B">
        <w:rPr>
          <w:i/>
          <w:iCs/>
          <w:snapToGrid w:val="0"/>
          <w:sz w:val="22"/>
          <w:szCs w:val="22"/>
        </w:rPr>
        <w:t>nci</w:t>
      </w:r>
      <w:proofErr w:type="spellEnd"/>
      <w:r w:rsidRPr="00816B2B">
        <w:rPr>
          <w:i/>
          <w:iCs/>
          <w:snapToGrid w:val="0"/>
          <w:sz w:val="22"/>
          <w:szCs w:val="22"/>
        </w:rPr>
        <w:t xml:space="preserve"> maddesi; diğer mevzuata uygunluğun sağlanmasını teminen değiştirilmek suretiyle, kabul edilmiştir.” şeklindedir. </w:t>
      </w:r>
    </w:p>
    <w:p w:rsidR="003F52BE" w:rsidRPr="001D68E1" w:rsidRDefault="003F52BE" w:rsidP="00816B2B">
      <w:pPr>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 xml:space="preserve">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w:t>
      </w:r>
      <w:proofErr w:type="gramStart"/>
      <w:r w:rsidRPr="001D68E1">
        <w:rPr>
          <w:snapToGrid w:val="0"/>
        </w:rPr>
        <w:t>dahil</w:t>
      </w:r>
      <w:proofErr w:type="gramEnd"/>
      <w:r w:rsidRPr="001D68E1">
        <w:rPr>
          <w:snapToGrid w:val="0"/>
        </w:rPr>
        <w:t xml:space="preserve">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w:t>
      </w:r>
      <w:r w:rsidRPr="001D68E1">
        <w:rPr>
          <w:snapToGrid w:val="0"/>
        </w:rPr>
        <w:lastRenderedPageBreak/>
        <w:t xml:space="preserve">özel idareleri ve belediyeler ile bunlara bağlı birlik, müessese ve işletmelerde ise İçişleri 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w:t>
      </w:r>
      <w:proofErr w:type="spellStart"/>
      <w:r w:rsidRPr="001D68E1">
        <w:rPr>
          <w:snapToGrid w:val="0"/>
        </w:rPr>
        <w:t>kırkbeş</w:t>
      </w:r>
      <w:proofErr w:type="spellEnd"/>
      <w:r w:rsidRPr="001D68E1">
        <w:rPr>
          <w:snapToGrid w:val="0"/>
        </w:rPr>
        <w:t xml:space="preserve">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39"/>
      </w:r>
    </w:p>
    <w:p w:rsidR="003F52BE" w:rsidRPr="001D68E1" w:rsidRDefault="003F52BE" w:rsidP="00EA45BC">
      <w:pPr>
        <w:ind w:firstLine="708"/>
        <w:jc w:val="both"/>
      </w:pPr>
    </w:p>
    <w:p w:rsidR="00B96466"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1341FE" w:rsidRDefault="001341FE" w:rsidP="00FF7723">
      <w:pPr>
        <w:ind w:firstLine="720"/>
        <w:jc w:val="both"/>
        <w:rPr>
          <w:snapToGrid w:val="0"/>
        </w:rPr>
      </w:pPr>
    </w:p>
    <w:p w:rsidR="001341FE" w:rsidRPr="00AA4A2A" w:rsidRDefault="001341FE" w:rsidP="001341FE">
      <w:pPr>
        <w:ind w:firstLine="720"/>
        <w:jc w:val="both"/>
        <w:rPr>
          <w:i/>
          <w:iCs/>
          <w:snapToGrid w:val="0"/>
          <w:sz w:val="22"/>
          <w:szCs w:val="22"/>
        </w:rPr>
      </w:pPr>
      <w:r w:rsidRPr="00AA4A2A">
        <w:rPr>
          <w:b/>
          <w:bCs/>
          <w:i/>
          <w:iCs/>
          <w:snapToGrid w:val="0"/>
          <w:sz w:val="22"/>
          <w:szCs w:val="22"/>
        </w:rPr>
        <w:t xml:space="preserve">(4734/58) Gerekçe madde 58. – </w:t>
      </w:r>
      <w:r w:rsidRPr="00AA4A2A">
        <w:rPr>
          <w:i/>
          <w:iCs/>
          <w:snapToGrid w:val="0"/>
          <w:sz w:val="22"/>
          <w:szCs w:val="22"/>
        </w:rPr>
        <w:t>Kamu ihalelerinin belirlenen ilkelere uygun olarak yapılmasını sağlamak, idarelerin zararına sebep olunmasını önlemek, iş</w:t>
      </w:r>
      <w:r w:rsidRPr="00AA4A2A">
        <w:rPr>
          <w:i/>
          <w:iCs/>
          <w:snapToGrid w:val="0"/>
          <w:sz w:val="22"/>
          <w:szCs w:val="22"/>
        </w:rPr>
        <w:softHyphen/>
        <w:t>lerin zamanında ve düzenli olarak yapılmasını gerçekleştirmek amacıyla; yasak olan fiil veya davranışlarda bulundukları tespit edilenlerin, fiil veya davranış</w:t>
      </w:r>
      <w:r w:rsidRPr="00AA4A2A">
        <w:rPr>
          <w:i/>
          <w:iCs/>
          <w:snapToGrid w:val="0"/>
          <w:sz w:val="22"/>
          <w:szCs w:val="22"/>
        </w:rPr>
        <w:softHyphen/>
        <w:t xml:space="preserve">larının özelliğine göre ihaleyi yapan bakanlık veya ilgili veya bağlı bulunulan bakanlık tarafından haklarında maddede belirlenen süre ile kamu ihalelerine katılmaktan yasaklama kararı verileceği hüküm altına alınmıştır. </w:t>
      </w:r>
    </w:p>
    <w:p w:rsidR="001341FE" w:rsidRPr="00AA4A2A" w:rsidRDefault="001341FE" w:rsidP="001341FE">
      <w:pPr>
        <w:ind w:firstLine="720"/>
        <w:jc w:val="both"/>
        <w:rPr>
          <w:i/>
          <w:iCs/>
          <w:snapToGrid w:val="0"/>
          <w:sz w:val="22"/>
          <w:szCs w:val="22"/>
        </w:rPr>
      </w:pPr>
      <w:r w:rsidRPr="00AA4A2A">
        <w:rPr>
          <w:i/>
          <w:iCs/>
          <w:snapToGrid w:val="0"/>
          <w:sz w:val="22"/>
          <w:szCs w:val="22"/>
        </w:rPr>
        <w:t>Yasaklananların başka bir yöntem izleyerek dolaylı olarak kamu ihalelerine teklif vermesini önlemek üzere, haklarında yasaklama kararı verilen gerçek veya tüzel kişilerin ortağı bulundukları şirketler veya ortaklarına da sermaye veya şa</w:t>
      </w:r>
      <w:r w:rsidRPr="00AA4A2A">
        <w:rPr>
          <w:i/>
          <w:iCs/>
          <w:snapToGrid w:val="0"/>
          <w:sz w:val="22"/>
          <w:szCs w:val="22"/>
        </w:rPr>
        <w:softHyphen/>
        <w:t xml:space="preserve">hıs şirketi ayrımı yapılarak aynı müeyyidenin uygulanacağı hükme bağlanmıştır. </w:t>
      </w:r>
    </w:p>
    <w:p w:rsidR="001341FE" w:rsidRPr="00AA4A2A" w:rsidRDefault="001341FE" w:rsidP="001341FE">
      <w:pPr>
        <w:ind w:firstLine="720"/>
        <w:jc w:val="both"/>
        <w:rPr>
          <w:i/>
          <w:iCs/>
          <w:snapToGrid w:val="0"/>
          <w:sz w:val="22"/>
          <w:szCs w:val="22"/>
        </w:rPr>
      </w:pPr>
      <w:r w:rsidRPr="00AA4A2A">
        <w:rPr>
          <w:i/>
          <w:iCs/>
          <w:snapToGrid w:val="0"/>
          <w:sz w:val="22"/>
          <w:szCs w:val="22"/>
        </w:rPr>
        <w:t>Yasaklama kararlarının yürürlüğe girmesinin zaman alacağı göz önüne alı</w:t>
      </w:r>
      <w:r w:rsidRPr="00AA4A2A">
        <w:rPr>
          <w:i/>
          <w:iCs/>
          <w:snapToGrid w:val="0"/>
          <w:sz w:val="22"/>
          <w:szCs w:val="22"/>
        </w:rPr>
        <w:softHyphen/>
        <w:t xml:space="preserve">narak, ihale sırasında veya sonrasında bu fiil veya davranışlarda bulundukları tespit edilenlerin, idarelerce o ihaleye iştirak ettirilmeyecekleri gibi yasaklama kararının yürürlüğe girdiği tarihe kadar aynı idare tarafından yapılacak sonraki ihalelere de iştirak ettirilmeyecekleri düzenlenmiştir. </w:t>
      </w:r>
    </w:p>
    <w:p w:rsidR="001341FE" w:rsidRPr="00AA4A2A" w:rsidRDefault="001341FE" w:rsidP="001341FE">
      <w:pPr>
        <w:ind w:firstLine="720"/>
        <w:jc w:val="both"/>
        <w:rPr>
          <w:i/>
          <w:iCs/>
          <w:snapToGrid w:val="0"/>
          <w:sz w:val="22"/>
          <w:szCs w:val="22"/>
        </w:rPr>
      </w:pPr>
      <w:r w:rsidRPr="00AA4A2A">
        <w:rPr>
          <w:i/>
          <w:iCs/>
          <w:snapToGrid w:val="0"/>
          <w:sz w:val="22"/>
          <w:szCs w:val="22"/>
        </w:rPr>
        <w:t>İdareler tarafından verilen yasaklama kararlarının gecikmeye neden olun</w:t>
      </w:r>
      <w:r w:rsidRPr="00AA4A2A">
        <w:rPr>
          <w:i/>
          <w:iCs/>
          <w:snapToGrid w:val="0"/>
          <w:sz w:val="22"/>
          <w:szCs w:val="22"/>
        </w:rPr>
        <w:softHyphen/>
        <w:t>madan işleme konulmasını sağlamak üzere yapılacak işlemler için süre belirle</w:t>
      </w:r>
      <w:r w:rsidRPr="00AA4A2A">
        <w:rPr>
          <w:i/>
          <w:iCs/>
          <w:snapToGrid w:val="0"/>
          <w:sz w:val="22"/>
          <w:szCs w:val="22"/>
        </w:rPr>
        <w:softHyphen/>
        <w:t>nerek; yasaklamayı gerektiren fiil veya davranışın tespit edildiği tarihten itiba</w:t>
      </w:r>
      <w:r w:rsidRPr="00AA4A2A">
        <w:rPr>
          <w:i/>
          <w:iCs/>
          <w:snapToGrid w:val="0"/>
          <w:sz w:val="22"/>
          <w:szCs w:val="22"/>
        </w:rPr>
        <w:softHyphen/>
        <w:t>ren en geç 30 gün içinde idarece yasaklama kararı verileceği, verilen bu karar</w:t>
      </w:r>
      <w:r w:rsidRPr="00AA4A2A">
        <w:rPr>
          <w:i/>
          <w:iCs/>
          <w:snapToGrid w:val="0"/>
          <w:sz w:val="22"/>
          <w:szCs w:val="22"/>
        </w:rPr>
        <w:softHyphen/>
        <w:t xml:space="preserve">ların Resmî Gazetede yayımlanmak üzere en geç 15 gün içinde gönderileceği ve yayımı tarihinden itibaren yürürlüğe gireceği hükme bağlanmıştır. </w:t>
      </w:r>
    </w:p>
    <w:p w:rsidR="001341FE" w:rsidRPr="00AA4A2A" w:rsidRDefault="001341FE" w:rsidP="00017300">
      <w:pPr>
        <w:spacing w:after="40"/>
        <w:ind w:firstLine="720"/>
        <w:jc w:val="both"/>
        <w:rPr>
          <w:i/>
          <w:iCs/>
          <w:snapToGrid w:val="0"/>
          <w:sz w:val="22"/>
          <w:szCs w:val="22"/>
        </w:rPr>
      </w:pPr>
      <w:r w:rsidRPr="00AA4A2A">
        <w:rPr>
          <w:i/>
          <w:iCs/>
          <w:snapToGrid w:val="0"/>
          <w:sz w:val="22"/>
          <w:szCs w:val="22"/>
        </w:rPr>
        <w:t>Bu uygulamanın etkin olarak yürütülmesini sağlamak üzere, yasaklama ka</w:t>
      </w:r>
      <w:r w:rsidRPr="00AA4A2A">
        <w:rPr>
          <w:i/>
          <w:iCs/>
          <w:snapToGrid w:val="0"/>
          <w:sz w:val="22"/>
          <w:szCs w:val="22"/>
        </w:rPr>
        <w:softHyphen/>
        <w:t>rarlarının Kamu İhale Kurumu tarafından izlenmesine ve bu konuda sicil tutul</w:t>
      </w:r>
      <w:r w:rsidRPr="00AA4A2A">
        <w:rPr>
          <w:i/>
          <w:iCs/>
          <w:snapToGrid w:val="0"/>
          <w:sz w:val="22"/>
          <w:szCs w:val="22"/>
        </w:rPr>
        <w:softHyphen/>
        <w:t xml:space="preserve">masına ilişkin hükümler düzenlenmiştir. </w:t>
      </w:r>
    </w:p>
    <w:p w:rsidR="001341FE" w:rsidRPr="00AA4A2A" w:rsidRDefault="001341FE" w:rsidP="00017300">
      <w:pPr>
        <w:spacing w:after="40"/>
        <w:ind w:firstLine="720"/>
        <w:jc w:val="both"/>
        <w:rPr>
          <w:i/>
          <w:iCs/>
          <w:snapToGrid w:val="0"/>
          <w:sz w:val="22"/>
          <w:szCs w:val="22"/>
        </w:rPr>
      </w:pPr>
      <w:r w:rsidRPr="00AA4A2A">
        <w:rPr>
          <w:b/>
          <w:bCs/>
          <w:i/>
          <w:iCs/>
          <w:snapToGrid w:val="0"/>
          <w:sz w:val="22"/>
          <w:szCs w:val="22"/>
        </w:rPr>
        <w:t xml:space="preserve">Bayındırlık, İmar, Ulaştırma ve Turizm Komisyonu aşamasında yapılan değişikliğin gerekçesi; </w:t>
      </w:r>
      <w:r w:rsidR="00017300" w:rsidRPr="00AA4A2A">
        <w:rPr>
          <w:i/>
          <w:iCs/>
          <w:snapToGrid w:val="0"/>
          <w:sz w:val="22"/>
          <w:szCs w:val="22"/>
        </w:rPr>
        <w:t xml:space="preserve">“Tasarının </w:t>
      </w:r>
      <w:r w:rsidRPr="00AA4A2A">
        <w:rPr>
          <w:i/>
          <w:iCs/>
          <w:snapToGrid w:val="0"/>
          <w:sz w:val="22"/>
          <w:szCs w:val="22"/>
        </w:rPr>
        <w:t xml:space="preserve">58 inci maddesi; Tasarının 17 </w:t>
      </w:r>
      <w:proofErr w:type="spellStart"/>
      <w:r w:rsidRPr="00AA4A2A">
        <w:rPr>
          <w:i/>
          <w:iCs/>
          <w:snapToGrid w:val="0"/>
          <w:sz w:val="22"/>
          <w:szCs w:val="22"/>
        </w:rPr>
        <w:t>nci</w:t>
      </w:r>
      <w:proofErr w:type="spellEnd"/>
      <w:r w:rsidRPr="00AA4A2A">
        <w:rPr>
          <w:i/>
          <w:iCs/>
          <w:snapToGrid w:val="0"/>
          <w:sz w:val="22"/>
          <w:szCs w:val="22"/>
        </w:rPr>
        <w:t xml:space="preserve"> maddesin</w:t>
      </w:r>
      <w:r w:rsidRPr="00AA4A2A">
        <w:rPr>
          <w:i/>
          <w:iCs/>
          <w:snapToGrid w:val="0"/>
          <w:sz w:val="22"/>
          <w:szCs w:val="22"/>
        </w:rPr>
        <w:softHyphen/>
        <w:t>de yapılan değişikliğe uyum sağlanması amacıyla birinc</w:t>
      </w:r>
      <w:r w:rsidR="00017300" w:rsidRPr="00AA4A2A">
        <w:rPr>
          <w:i/>
          <w:iCs/>
          <w:snapToGrid w:val="0"/>
          <w:sz w:val="22"/>
          <w:szCs w:val="22"/>
        </w:rPr>
        <w:t>i fıkrası düzenlenmek suretiyle</w:t>
      </w:r>
      <w:r w:rsidRPr="00AA4A2A">
        <w:rPr>
          <w:i/>
          <w:iCs/>
          <w:snapToGrid w:val="0"/>
          <w:sz w:val="22"/>
          <w:szCs w:val="22"/>
        </w:rPr>
        <w:t xml:space="preserve"> kabul edilmiştir.” şeklindedir. </w:t>
      </w:r>
    </w:p>
    <w:p w:rsidR="00017300" w:rsidRPr="00AA4A2A" w:rsidRDefault="00017300" w:rsidP="00017300">
      <w:pPr>
        <w:spacing w:after="40"/>
        <w:ind w:firstLine="720"/>
        <w:jc w:val="both"/>
        <w:rPr>
          <w:i/>
          <w:iCs/>
          <w:snapToGrid w:val="0"/>
          <w:sz w:val="22"/>
          <w:szCs w:val="22"/>
        </w:rPr>
      </w:pPr>
    </w:p>
    <w:p w:rsidR="001341FE" w:rsidRPr="00AA4A2A" w:rsidRDefault="001341FE" w:rsidP="001341FE">
      <w:pPr>
        <w:ind w:firstLine="720"/>
        <w:jc w:val="both"/>
        <w:rPr>
          <w:i/>
          <w:iCs/>
          <w:snapToGrid w:val="0"/>
          <w:sz w:val="22"/>
          <w:szCs w:val="22"/>
        </w:rPr>
      </w:pPr>
      <w:r w:rsidRPr="00AA4A2A">
        <w:rPr>
          <w:b/>
          <w:bCs/>
          <w:i/>
          <w:iCs/>
          <w:snapToGrid w:val="0"/>
          <w:sz w:val="22"/>
          <w:szCs w:val="22"/>
        </w:rPr>
        <w:t>(4964/35) 58 inci maddeye 4964 sayılı Kanunun 35 inci maddesiyle getiri</w:t>
      </w:r>
      <w:r w:rsidRPr="00AA4A2A">
        <w:rPr>
          <w:b/>
          <w:bCs/>
          <w:i/>
          <w:iCs/>
          <w:snapToGrid w:val="0"/>
          <w:sz w:val="22"/>
          <w:szCs w:val="22"/>
        </w:rPr>
        <w:softHyphen/>
        <w:t xml:space="preserve">len değişikliğin gerekçesi: </w:t>
      </w:r>
      <w:r w:rsidRPr="00AA4A2A">
        <w:rPr>
          <w:i/>
          <w:iCs/>
          <w:snapToGrid w:val="0"/>
          <w:sz w:val="22"/>
          <w:szCs w:val="22"/>
        </w:rPr>
        <w:t>Yasaklama kararlarının bu Kanunun 3 üncü maddesi ile müstesna tutulan işleri de kapsar biçimde uygulanması sağlanarak yasakla</w:t>
      </w:r>
      <w:r w:rsidRPr="00AA4A2A">
        <w:rPr>
          <w:i/>
          <w:iCs/>
          <w:snapToGrid w:val="0"/>
          <w:sz w:val="22"/>
          <w:szCs w:val="22"/>
        </w:rPr>
        <w:softHyphen/>
        <w:t xml:space="preserve">manın bütün kamu alımlarında geçerli olması amaçlanmaktadır. </w:t>
      </w:r>
    </w:p>
    <w:p w:rsidR="001341FE" w:rsidRPr="00AA4A2A" w:rsidRDefault="001341FE" w:rsidP="001341FE">
      <w:pPr>
        <w:ind w:firstLine="720"/>
        <w:jc w:val="both"/>
        <w:rPr>
          <w:i/>
          <w:iCs/>
          <w:snapToGrid w:val="0"/>
          <w:sz w:val="22"/>
          <w:szCs w:val="22"/>
        </w:rPr>
      </w:pPr>
      <w:r w:rsidRPr="00AA4A2A">
        <w:rPr>
          <w:i/>
          <w:iCs/>
          <w:snapToGrid w:val="0"/>
          <w:sz w:val="22"/>
          <w:szCs w:val="22"/>
        </w:rPr>
        <w:t>Diğer taraftan katılmaktan yasaklama kararlarını vermeye yetkili merciler açık</w:t>
      </w:r>
      <w:r w:rsidRPr="00AA4A2A">
        <w:rPr>
          <w:i/>
          <w:iCs/>
          <w:snapToGrid w:val="0"/>
          <w:sz w:val="22"/>
          <w:szCs w:val="22"/>
        </w:rPr>
        <w:softHyphen/>
        <w:t>ça belirlenerek bu konuda doğabilecek tereddütler giderilmektedir. Buna göre ana</w:t>
      </w:r>
      <w:r w:rsidRPr="00AA4A2A">
        <w:rPr>
          <w:i/>
          <w:iCs/>
          <w:snapToGrid w:val="0"/>
          <w:sz w:val="22"/>
          <w:szCs w:val="22"/>
        </w:rPr>
        <w:softHyphen/>
        <w:t>yasal konumları gereği herhangi bakanlığa bağlı veya ilgili bulunmayan Türkiye Büyük Millet Meclisi, Cumhurbaşkanlığı ve Sayıştay ile kuruluş kanunlarında her</w:t>
      </w:r>
      <w:r w:rsidRPr="00AA4A2A">
        <w:rPr>
          <w:i/>
          <w:iCs/>
          <w:snapToGrid w:val="0"/>
          <w:sz w:val="22"/>
          <w:szCs w:val="22"/>
        </w:rPr>
        <w:softHyphen/>
        <w:t>hangi bir bakanlıkla ilgilendirilmeyen özerk kurumlar tarafından yapılan ihalelere ilişkin katılmaktan yasaklama kararları, bunların ihale yetkilileri tarafından verile</w:t>
      </w:r>
      <w:r w:rsidRPr="00AA4A2A">
        <w:rPr>
          <w:i/>
          <w:iCs/>
          <w:snapToGrid w:val="0"/>
          <w:sz w:val="22"/>
          <w:szCs w:val="22"/>
        </w:rPr>
        <w:softHyphen/>
        <w:t>cek; yerel yönetimler ve bağlı kuruluşlarına ilişkin katılmaktan yasaklama kararları ise gerek anayasal vesayet yetkisinin sonucu olması, gerekse yasaklama kararlarının Türkiye çapında geçerli olması nedeniyle İçişleri Bakanlığınca verilecektir.</w:t>
      </w:r>
    </w:p>
    <w:p w:rsidR="001341FE" w:rsidRPr="00AA4A2A" w:rsidRDefault="001341FE" w:rsidP="001341FE">
      <w:pPr>
        <w:ind w:firstLine="720"/>
        <w:jc w:val="both"/>
        <w:rPr>
          <w:i/>
          <w:iCs/>
          <w:snapToGrid w:val="0"/>
          <w:sz w:val="22"/>
          <w:szCs w:val="22"/>
        </w:rPr>
      </w:pPr>
      <w:r w:rsidRPr="00AA4A2A">
        <w:rPr>
          <w:i/>
          <w:iCs/>
          <w:snapToGrid w:val="0"/>
          <w:sz w:val="22"/>
          <w:szCs w:val="22"/>
        </w:rPr>
        <w:t>Katılmaktan yasaklama kararlarının bağlı veya ilgili bulunulan bakanlıklar tara</w:t>
      </w:r>
      <w:r w:rsidRPr="00AA4A2A">
        <w:rPr>
          <w:i/>
          <w:iCs/>
          <w:snapToGrid w:val="0"/>
          <w:sz w:val="22"/>
          <w:szCs w:val="22"/>
        </w:rPr>
        <w:softHyphen/>
        <w:t>fından verildiği durumlarda, taşradaki ihalelere ilişkin yazışma ve karar verme süreci</w:t>
      </w:r>
      <w:r w:rsidRPr="00AA4A2A">
        <w:rPr>
          <w:i/>
          <w:iCs/>
          <w:snapToGrid w:val="0"/>
          <w:sz w:val="22"/>
          <w:szCs w:val="22"/>
        </w:rPr>
        <w:softHyphen/>
        <w:t xml:space="preserve">nin uzunluğu ve gecikmeler nedeniyle sürenin dolması halinde ceza verilemeyeceği göz önünde bulundurularak azami otuz günlük süre </w:t>
      </w:r>
      <w:proofErr w:type="spellStart"/>
      <w:r w:rsidRPr="00AA4A2A">
        <w:rPr>
          <w:i/>
          <w:iCs/>
          <w:snapToGrid w:val="0"/>
          <w:sz w:val="22"/>
          <w:szCs w:val="22"/>
        </w:rPr>
        <w:t>kırkbeş</w:t>
      </w:r>
      <w:proofErr w:type="spellEnd"/>
      <w:r w:rsidRPr="00AA4A2A">
        <w:rPr>
          <w:i/>
          <w:iCs/>
          <w:snapToGrid w:val="0"/>
          <w:sz w:val="22"/>
          <w:szCs w:val="22"/>
        </w:rPr>
        <w:t xml:space="preserve"> güne çıkarılmaktadır. </w:t>
      </w:r>
    </w:p>
    <w:p w:rsidR="001341FE" w:rsidRPr="001D68E1" w:rsidRDefault="001341FE" w:rsidP="001341FE">
      <w:pPr>
        <w:jc w:val="both"/>
        <w:rPr>
          <w:snapToGrid w:val="0"/>
        </w:rPr>
      </w:pP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w:t>
      </w:r>
      <w:proofErr w:type="spellStart"/>
      <w:r w:rsidRPr="001D68E1">
        <w:rPr>
          <w:snapToGrid w:val="0"/>
        </w:rPr>
        <w:t>yanısıra</w:t>
      </w:r>
      <w:proofErr w:type="spellEnd"/>
      <w:r w:rsidRPr="001D68E1">
        <w:rPr>
          <w:snapToGrid w:val="0"/>
        </w:rPr>
        <w:t xml:space="preserve">,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7A2036" w:rsidRDefault="007A2036" w:rsidP="00FF7723">
      <w:pPr>
        <w:ind w:firstLine="708"/>
        <w:jc w:val="both"/>
        <w:rPr>
          <w:snapToGrid w:val="0"/>
        </w:rPr>
      </w:pPr>
    </w:p>
    <w:p w:rsidR="007A2036" w:rsidRPr="007A2036" w:rsidRDefault="007A2036" w:rsidP="007A2036">
      <w:pPr>
        <w:ind w:firstLine="708"/>
        <w:jc w:val="both"/>
        <w:rPr>
          <w:i/>
          <w:iCs/>
          <w:snapToGrid w:val="0"/>
          <w:sz w:val="22"/>
          <w:szCs w:val="22"/>
        </w:rPr>
      </w:pPr>
      <w:r w:rsidRPr="007A2036">
        <w:rPr>
          <w:b/>
          <w:bCs/>
          <w:i/>
          <w:iCs/>
          <w:snapToGrid w:val="0"/>
          <w:sz w:val="22"/>
          <w:szCs w:val="22"/>
        </w:rPr>
        <w:t xml:space="preserve">(4734/59) Gerekçe madde 59. – </w:t>
      </w:r>
      <w:r w:rsidRPr="007A2036">
        <w:rPr>
          <w:i/>
          <w:iCs/>
          <w:snapToGrid w:val="0"/>
          <w:sz w:val="22"/>
          <w:szCs w:val="22"/>
        </w:rPr>
        <w:t xml:space="preserve">17 </w:t>
      </w:r>
      <w:proofErr w:type="spellStart"/>
      <w:r w:rsidRPr="007A2036">
        <w:rPr>
          <w:i/>
          <w:iCs/>
          <w:snapToGrid w:val="0"/>
          <w:sz w:val="22"/>
          <w:szCs w:val="22"/>
        </w:rPr>
        <w:t>nci</w:t>
      </w:r>
      <w:proofErr w:type="spellEnd"/>
      <w:r w:rsidRPr="007A2036">
        <w:rPr>
          <w:i/>
          <w:iCs/>
          <w:snapToGrid w:val="0"/>
          <w:sz w:val="22"/>
          <w:szCs w:val="22"/>
        </w:rPr>
        <w:t xml:space="preserve"> maddede belirtilen fiil veya davra</w:t>
      </w:r>
      <w:r w:rsidRPr="007A2036">
        <w:rPr>
          <w:i/>
          <w:iCs/>
          <w:snapToGrid w:val="0"/>
          <w:sz w:val="22"/>
          <w:szCs w:val="22"/>
        </w:rPr>
        <w:softHyphen/>
      </w:r>
      <w:r w:rsidRPr="007A2036">
        <w:rPr>
          <w:i/>
          <w:snapToGrid w:val="0"/>
          <w:sz w:val="22"/>
          <w:szCs w:val="22"/>
        </w:rPr>
        <w:t>nışlardan bazılarının Türk Ceza Kanununa göre suç teşkil etmesi ve cezai mü</w:t>
      </w:r>
      <w:r w:rsidRPr="007A2036">
        <w:rPr>
          <w:i/>
          <w:iCs/>
          <w:snapToGrid w:val="0"/>
          <w:sz w:val="22"/>
          <w:szCs w:val="22"/>
        </w:rPr>
        <w:softHyphen/>
      </w:r>
      <w:r w:rsidRPr="007A2036">
        <w:rPr>
          <w:i/>
          <w:snapToGrid w:val="0"/>
          <w:sz w:val="22"/>
          <w:szCs w:val="22"/>
        </w:rPr>
        <w:t xml:space="preserve">eyyidesi bulunması nedeniyle, bu fiil veya davranışta bulunan gerçek veya tüzel kişiler ile o işteki ortak veya vekilleri hakkında ceza </w:t>
      </w:r>
      <w:r w:rsidRPr="007A2036">
        <w:rPr>
          <w:i/>
          <w:snapToGrid w:val="0"/>
          <w:sz w:val="22"/>
          <w:szCs w:val="22"/>
        </w:rPr>
        <w:lastRenderedPageBreak/>
        <w:t>kovuşturması yapılması gerektiği belirtilmiştir. Kovuşturma sonunda hükmolunacak cezanın yanı sıra bu fiil veya davranışta bulunanlar ile o işteki ortak veya vekillerinin, geçici ya</w:t>
      </w:r>
      <w:r w:rsidRPr="007A2036">
        <w:rPr>
          <w:i/>
          <w:iCs/>
          <w:snapToGrid w:val="0"/>
          <w:sz w:val="22"/>
          <w:szCs w:val="22"/>
        </w:rPr>
        <w:softHyphen/>
      </w:r>
      <w:r w:rsidRPr="007A2036">
        <w:rPr>
          <w:i/>
          <w:snapToGrid w:val="0"/>
          <w:sz w:val="22"/>
          <w:szCs w:val="22"/>
        </w:rPr>
        <w:t xml:space="preserve">saklama kararının bitiş tarihinden itibaren uygulanmak üzere bir yılla üç yıl </w:t>
      </w:r>
      <w:r w:rsidRPr="007A2036">
        <w:rPr>
          <w:i/>
          <w:iCs/>
          <w:snapToGrid w:val="0"/>
          <w:sz w:val="22"/>
          <w:szCs w:val="22"/>
        </w:rPr>
        <w:t xml:space="preserve">arasında kamu ihalelerine katılmaktan mahkeme kararıyla yasaklanmaları da gerekli görülmüştür. </w:t>
      </w:r>
    </w:p>
    <w:p w:rsidR="007A2036" w:rsidRPr="007A2036" w:rsidRDefault="007A2036" w:rsidP="007A2036">
      <w:pPr>
        <w:ind w:firstLine="708"/>
        <w:jc w:val="both"/>
        <w:rPr>
          <w:i/>
          <w:iCs/>
          <w:snapToGrid w:val="0"/>
          <w:sz w:val="22"/>
          <w:szCs w:val="22"/>
        </w:rPr>
      </w:pPr>
      <w:r w:rsidRPr="007A2036">
        <w:rPr>
          <w:i/>
          <w:iCs/>
          <w:snapToGrid w:val="0"/>
          <w:sz w:val="22"/>
          <w:szCs w:val="22"/>
        </w:rPr>
        <w:t>Ayrıca, yargılama sonunda suçun sabit görülme olasılığı dikkate alınarak yeni ih</w:t>
      </w:r>
      <w:r w:rsidRPr="007A2036">
        <w:rPr>
          <w:i/>
          <w:iCs/>
          <w:snapToGrid w:val="0"/>
          <w:sz w:val="22"/>
          <w:szCs w:val="22"/>
        </w:rPr>
        <w:softHyphen/>
        <w:t>tilaflara yol açılmaması için, yargılama sonuna kadar ilgililerin kamu ihalelerine katıl</w:t>
      </w:r>
      <w:r w:rsidRPr="007A2036">
        <w:rPr>
          <w:i/>
          <w:iCs/>
          <w:snapToGrid w:val="0"/>
          <w:sz w:val="22"/>
          <w:szCs w:val="22"/>
        </w:rPr>
        <w:softHyphen/>
        <w:t>maları önlenmektedir. Suç işlemeyi alışkanlık haline getirenlerin kamuya karşı meslek</w:t>
      </w:r>
      <w:r w:rsidRPr="007A2036">
        <w:rPr>
          <w:i/>
          <w:iCs/>
          <w:snapToGrid w:val="0"/>
          <w:sz w:val="22"/>
          <w:szCs w:val="22"/>
        </w:rPr>
        <w:softHyphen/>
        <w:t>lerini gerektiği şekilde yapamayacakları gerekçesiyle de bu fiil veya davranışları ne</w:t>
      </w:r>
      <w:r w:rsidRPr="007A2036">
        <w:rPr>
          <w:i/>
          <w:iCs/>
          <w:snapToGrid w:val="0"/>
          <w:sz w:val="22"/>
          <w:szCs w:val="22"/>
        </w:rPr>
        <w:softHyphen/>
        <w:t>deniyle haklarında mükerrer ceza hükmolunanlar ile bunların şirketlerinin mahkeme kararıyla sürekli olarak kamu ihalelerine katılmaktan yasaklanmaları hükme bağlan</w:t>
      </w:r>
      <w:r w:rsidRPr="007A2036">
        <w:rPr>
          <w:i/>
          <w:iCs/>
          <w:snapToGrid w:val="0"/>
          <w:sz w:val="22"/>
          <w:szCs w:val="22"/>
        </w:rPr>
        <w:softHyphen/>
        <w:t xml:space="preserve">mıştır. Bu maddede düzenlenen hükümlerin uygulamasının sağlıklı olarak yapılmasını sağlamak üzere de ilgili mercilere bildirim yükümlülüğü hüküm altına alınmıştır. </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Default="00313669" w:rsidP="006253FB">
      <w:pPr>
        <w:jc w:val="both"/>
        <w:rPr>
          <w:snapToGrid w:val="0"/>
        </w:rPr>
      </w:pPr>
      <w:r w:rsidRPr="001D68E1">
        <w:rPr>
          <w:snapToGrid w:val="0"/>
        </w:rPr>
        <w:t> </w:t>
      </w:r>
      <w:r w:rsidR="006253FB" w:rsidRPr="001D68E1">
        <w:rPr>
          <w:snapToGrid w:val="0"/>
        </w:rPr>
        <w:tab/>
      </w: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096D7B" w:rsidRDefault="00096D7B" w:rsidP="006253FB">
      <w:pPr>
        <w:jc w:val="both"/>
        <w:rPr>
          <w:snapToGrid w:val="0"/>
        </w:rPr>
      </w:pPr>
    </w:p>
    <w:p w:rsidR="00096D7B" w:rsidRPr="00096D7B" w:rsidRDefault="00096D7B" w:rsidP="00096D7B">
      <w:pPr>
        <w:ind w:firstLine="708"/>
        <w:jc w:val="both"/>
        <w:rPr>
          <w:i/>
          <w:iCs/>
          <w:snapToGrid w:val="0"/>
          <w:sz w:val="22"/>
          <w:szCs w:val="22"/>
        </w:rPr>
      </w:pPr>
      <w:r w:rsidRPr="00096D7B">
        <w:rPr>
          <w:b/>
          <w:bCs/>
          <w:i/>
          <w:iCs/>
          <w:snapToGrid w:val="0"/>
          <w:sz w:val="22"/>
          <w:szCs w:val="22"/>
        </w:rPr>
        <w:t xml:space="preserve">(4734/60) Gerekçe madde 60. – </w:t>
      </w:r>
      <w:r w:rsidRPr="00096D7B">
        <w:rPr>
          <w:i/>
          <w:iCs/>
          <w:snapToGrid w:val="0"/>
          <w:sz w:val="22"/>
          <w:szCs w:val="22"/>
        </w:rPr>
        <w:t>İhale işlemlerinden sözleşme yapılmasına kadar olan süreçteki her aşamada görev alan idare görevlilerinin kamu görevi sorumluluğunu yerine getirmelerini sağlamak amacıyla; yasak fiil veya davranış</w:t>
      </w:r>
      <w:r w:rsidRPr="00096D7B">
        <w:rPr>
          <w:i/>
          <w:iCs/>
          <w:snapToGrid w:val="0"/>
          <w:sz w:val="22"/>
          <w:szCs w:val="22"/>
        </w:rPr>
        <w:softHyphen/>
      </w:r>
      <w:r w:rsidRPr="00096D7B">
        <w:rPr>
          <w:i/>
          <w:snapToGrid w:val="0"/>
          <w:sz w:val="22"/>
          <w:szCs w:val="22"/>
        </w:rPr>
        <w:t>larda bulunduklarının, görevlerini kanuni gereklere uygun veya tarafsızlıkla yap</w:t>
      </w:r>
      <w:r w:rsidRPr="00096D7B">
        <w:rPr>
          <w:i/>
          <w:iCs/>
          <w:snapToGrid w:val="0"/>
          <w:sz w:val="22"/>
          <w:szCs w:val="22"/>
        </w:rPr>
        <w:softHyphen/>
      </w:r>
      <w:r w:rsidRPr="00096D7B">
        <w:rPr>
          <w:i/>
          <w:snapToGrid w:val="0"/>
          <w:sz w:val="22"/>
          <w:szCs w:val="22"/>
        </w:rPr>
        <w:t>madıklarının veya taraflardan birinin zararına yol açacak ihmalde veya kusurlu hareketlerde bulunduklarının tespiti halinde disiplin cezası uygulanması, fiil veya davranışlarının özelliğine göre ceza kovuşturması yapılması ve kamu davası açıl</w:t>
      </w:r>
      <w:r w:rsidRPr="00096D7B">
        <w:rPr>
          <w:i/>
          <w:iCs/>
          <w:snapToGrid w:val="0"/>
          <w:sz w:val="22"/>
          <w:szCs w:val="22"/>
        </w:rPr>
        <w:softHyphen/>
      </w:r>
      <w:r w:rsidRPr="00096D7B">
        <w:rPr>
          <w:i/>
          <w:snapToGrid w:val="0"/>
          <w:sz w:val="22"/>
          <w:szCs w:val="22"/>
        </w:rPr>
        <w:t xml:space="preserve">masına karar verilenlerin yargılama sonuna kadar görevlerinden uzaklaştırılması </w:t>
      </w:r>
      <w:r w:rsidRPr="00096D7B">
        <w:rPr>
          <w:i/>
          <w:iCs/>
          <w:snapToGrid w:val="0"/>
          <w:sz w:val="22"/>
          <w:szCs w:val="22"/>
        </w:rPr>
        <w:t xml:space="preserve">gerekli görülmüştür. Sözleşme yapılma aşamasına kadar olan süreçte bu fiil veya davranışta bulunanların, bu fiil veya davranışlar sözleşme yapıldıktan sonra tespit edilmiş olsa dahi aynı ceza sorumluluğuna tâbi olduğu açıktır. </w:t>
      </w:r>
    </w:p>
    <w:p w:rsidR="00096D7B" w:rsidRPr="00096D7B" w:rsidRDefault="00096D7B" w:rsidP="00096D7B">
      <w:pPr>
        <w:ind w:firstLine="708"/>
        <w:jc w:val="both"/>
        <w:rPr>
          <w:i/>
          <w:iCs/>
          <w:snapToGrid w:val="0"/>
          <w:sz w:val="22"/>
          <w:szCs w:val="22"/>
        </w:rPr>
      </w:pPr>
      <w:r w:rsidRPr="00096D7B">
        <w:rPr>
          <w:i/>
          <w:iCs/>
          <w:snapToGrid w:val="0"/>
          <w:sz w:val="22"/>
          <w:szCs w:val="22"/>
        </w:rPr>
        <w:t>Ayrıca, bu Kanun kapsamına giren işlerden dolayı yargı organlarınca her</w:t>
      </w:r>
      <w:r w:rsidRPr="00096D7B">
        <w:rPr>
          <w:i/>
          <w:iCs/>
          <w:snapToGrid w:val="0"/>
          <w:sz w:val="22"/>
          <w:szCs w:val="22"/>
        </w:rPr>
        <w:softHyphen/>
        <w:t xml:space="preserve">hangi bir ceza verilmiş olanların, bu Kanun kapsamına giren bütün kamu kurum ve kuruluşlarınca bu Kanunun ve ilgili diğer mevzuatın uygulanması ile görevli ve yetkili kadrolara atanamayacakları ve görev alamayacakları düzenlenmiştir. </w:t>
      </w:r>
    </w:p>
    <w:p w:rsidR="00096D7B" w:rsidRPr="00096D7B" w:rsidRDefault="00096D7B" w:rsidP="00096D7B">
      <w:pPr>
        <w:spacing w:after="40"/>
        <w:ind w:firstLine="709"/>
        <w:jc w:val="both"/>
        <w:rPr>
          <w:i/>
          <w:iCs/>
          <w:snapToGrid w:val="0"/>
          <w:sz w:val="22"/>
          <w:szCs w:val="22"/>
        </w:rPr>
      </w:pPr>
      <w:r w:rsidRPr="00096D7B">
        <w:rPr>
          <w:i/>
          <w:iCs/>
          <w:snapToGrid w:val="0"/>
          <w:sz w:val="22"/>
          <w:szCs w:val="22"/>
        </w:rPr>
        <w:t xml:space="preserve">Diğer taraftan, Kanunun 5 inci maddesinde belirtilen ilkelere 62 </w:t>
      </w:r>
      <w:proofErr w:type="spellStart"/>
      <w:r w:rsidRPr="00096D7B">
        <w:rPr>
          <w:i/>
          <w:iCs/>
          <w:snapToGrid w:val="0"/>
          <w:sz w:val="22"/>
          <w:szCs w:val="22"/>
        </w:rPr>
        <w:t>nci</w:t>
      </w:r>
      <w:proofErr w:type="spellEnd"/>
      <w:r w:rsidRPr="00096D7B">
        <w:rPr>
          <w:i/>
          <w:iCs/>
          <w:snapToGrid w:val="0"/>
          <w:sz w:val="22"/>
          <w:szCs w:val="22"/>
        </w:rPr>
        <w:t xml:space="preserve"> mad</w:t>
      </w:r>
      <w:r w:rsidRPr="00096D7B">
        <w:rPr>
          <w:i/>
          <w:iCs/>
          <w:snapToGrid w:val="0"/>
          <w:sz w:val="22"/>
          <w:szCs w:val="22"/>
        </w:rPr>
        <w:softHyphen/>
        <w:t xml:space="preserve">desinde belirlenen kurallara aykırı olarak ihaleye çıkılmasına izin verenler ve ihale yapanlar ile yaklaşık maliyete ilişkin gizlilik esasını ihlal edenler hakkında da aynı müeyyidelerin uygulanması öngörülmektedir. </w:t>
      </w:r>
    </w:p>
    <w:p w:rsidR="00096D7B" w:rsidRPr="00096D7B" w:rsidRDefault="00096D7B" w:rsidP="00096D7B">
      <w:pPr>
        <w:spacing w:after="40"/>
        <w:ind w:firstLine="709"/>
        <w:jc w:val="both"/>
        <w:rPr>
          <w:i/>
          <w:iCs/>
          <w:snapToGrid w:val="0"/>
          <w:sz w:val="22"/>
          <w:szCs w:val="22"/>
        </w:rPr>
      </w:pPr>
      <w:r w:rsidRPr="00096D7B">
        <w:rPr>
          <w:b/>
          <w:bCs/>
          <w:i/>
          <w:iCs/>
          <w:snapToGrid w:val="0"/>
          <w:sz w:val="22"/>
          <w:szCs w:val="22"/>
        </w:rPr>
        <w:t xml:space="preserve">Bayındırlık, İmar, Ulaştırma ve Turizm Komisyonu aşamasında yapılan değişikliğin gerekçesi; </w:t>
      </w:r>
      <w:r w:rsidRPr="00096D7B">
        <w:rPr>
          <w:i/>
          <w:iCs/>
          <w:snapToGrid w:val="0"/>
          <w:sz w:val="22"/>
          <w:szCs w:val="22"/>
        </w:rPr>
        <w:t xml:space="preserve">“Tasarının; 60 </w:t>
      </w:r>
      <w:proofErr w:type="spellStart"/>
      <w:r w:rsidRPr="00096D7B">
        <w:rPr>
          <w:i/>
          <w:iCs/>
          <w:snapToGrid w:val="0"/>
          <w:sz w:val="22"/>
          <w:szCs w:val="22"/>
        </w:rPr>
        <w:t>ıncı</w:t>
      </w:r>
      <w:proofErr w:type="spellEnd"/>
      <w:r w:rsidRPr="00096D7B">
        <w:rPr>
          <w:i/>
          <w:iCs/>
          <w:snapToGrid w:val="0"/>
          <w:sz w:val="22"/>
          <w:szCs w:val="22"/>
        </w:rPr>
        <w:t xml:space="preserve"> maddesi; Anayasaya ve Tasarının 40 </w:t>
      </w:r>
      <w:proofErr w:type="spellStart"/>
      <w:r w:rsidRPr="00096D7B">
        <w:rPr>
          <w:i/>
          <w:iCs/>
          <w:snapToGrid w:val="0"/>
          <w:sz w:val="22"/>
          <w:szCs w:val="22"/>
        </w:rPr>
        <w:t>ıncı</w:t>
      </w:r>
      <w:proofErr w:type="spellEnd"/>
      <w:r w:rsidRPr="00096D7B">
        <w:rPr>
          <w:i/>
          <w:iCs/>
          <w:snapToGrid w:val="0"/>
          <w:sz w:val="22"/>
          <w:szCs w:val="22"/>
        </w:rPr>
        <w:t xml:space="preserve"> maddesine uygunluğun sağlanması amacıyla düzenlenmek suretiyle, kabul edilmiştir.” şeklindedir. </w:t>
      </w:r>
    </w:p>
    <w:p w:rsidR="00096D7B" w:rsidRDefault="00096D7B" w:rsidP="00096D7B">
      <w:pPr>
        <w:jc w:val="both"/>
        <w:rPr>
          <w:b/>
          <w:bCs/>
          <w:i/>
          <w:iCs/>
          <w:snapToGrid w:val="0"/>
          <w:sz w:val="22"/>
          <w:szCs w:val="22"/>
        </w:rPr>
      </w:pPr>
    </w:p>
    <w:p w:rsidR="00096D7B" w:rsidRPr="00096D7B" w:rsidRDefault="00096D7B" w:rsidP="00096D7B">
      <w:pPr>
        <w:ind w:firstLine="708"/>
        <w:jc w:val="both"/>
        <w:rPr>
          <w:i/>
          <w:iCs/>
          <w:snapToGrid w:val="0"/>
          <w:sz w:val="22"/>
          <w:szCs w:val="22"/>
        </w:rPr>
      </w:pPr>
      <w:r w:rsidRPr="00096D7B">
        <w:rPr>
          <w:b/>
          <w:bCs/>
          <w:i/>
          <w:iCs/>
          <w:snapToGrid w:val="0"/>
          <w:sz w:val="22"/>
          <w:szCs w:val="22"/>
        </w:rPr>
        <w:lastRenderedPageBreak/>
        <w:t xml:space="preserve">(4964/36) 60 </w:t>
      </w:r>
      <w:proofErr w:type="spellStart"/>
      <w:r w:rsidRPr="00096D7B">
        <w:rPr>
          <w:b/>
          <w:bCs/>
          <w:i/>
          <w:iCs/>
          <w:snapToGrid w:val="0"/>
          <w:sz w:val="22"/>
          <w:szCs w:val="22"/>
        </w:rPr>
        <w:t>ncı</w:t>
      </w:r>
      <w:proofErr w:type="spellEnd"/>
      <w:r w:rsidRPr="00096D7B">
        <w:rPr>
          <w:b/>
          <w:bCs/>
          <w:i/>
          <w:iCs/>
          <w:snapToGrid w:val="0"/>
          <w:sz w:val="22"/>
          <w:szCs w:val="22"/>
        </w:rPr>
        <w:t xml:space="preserve"> maddeye 4964 sayılı Kanunun 36 </w:t>
      </w:r>
      <w:proofErr w:type="spellStart"/>
      <w:r w:rsidRPr="00096D7B">
        <w:rPr>
          <w:b/>
          <w:bCs/>
          <w:i/>
          <w:iCs/>
          <w:snapToGrid w:val="0"/>
          <w:sz w:val="22"/>
          <w:szCs w:val="22"/>
        </w:rPr>
        <w:t>ncı</w:t>
      </w:r>
      <w:proofErr w:type="spellEnd"/>
      <w:r w:rsidRPr="00096D7B">
        <w:rPr>
          <w:b/>
          <w:bCs/>
          <w:i/>
          <w:iCs/>
          <w:snapToGrid w:val="0"/>
          <w:sz w:val="22"/>
          <w:szCs w:val="22"/>
        </w:rPr>
        <w:t xml:space="preserve"> maddesiyle getirilen de</w:t>
      </w:r>
      <w:r w:rsidRPr="00096D7B">
        <w:rPr>
          <w:b/>
          <w:bCs/>
          <w:i/>
          <w:iCs/>
          <w:snapToGrid w:val="0"/>
          <w:sz w:val="22"/>
          <w:szCs w:val="22"/>
        </w:rPr>
        <w:softHyphen/>
        <w:t xml:space="preserve">ğişikliğin gerekçesi: </w:t>
      </w:r>
      <w:r w:rsidRPr="00096D7B">
        <w:rPr>
          <w:i/>
          <w:iCs/>
          <w:snapToGrid w:val="0"/>
          <w:sz w:val="22"/>
          <w:szCs w:val="22"/>
        </w:rPr>
        <w:t>Madde ile çeşitli isnatlarla haklarında kamu davası açılmasına karar verilen idare görevlileri hakkında yapılacak işlemler (görevden uzaklaştırma, tutuklama gibi) 1412 sayılı Ceza Muhakemeleri Usulü Hakkında Kanunun 104 üncü maddesi ile 4483 sayılı Memurlar ve Diğer Kamu Görevlilerinin Yargılanması Hak</w:t>
      </w:r>
      <w:r w:rsidRPr="00096D7B">
        <w:rPr>
          <w:i/>
          <w:iCs/>
          <w:snapToGrid w:val="0"/>
          <w:sz w:val="22"/>
          <w:szCs w:val="22"/>
        </w:rPr>
        <w:softHyphen/>
        <w:t xml:space="preserve">kında Kanun ve 657 sayılı Devlet Memurları Kanununun 137 </w:t>
      </w:r>
      <w:proofErr w:type="spellStart"/>
      <w:r w:rsidRPr="00096D7B">
        <w:rPr>
          <w:i/>
          <w:iCs/>
          <w:snapToGrid w:val="0"/>
          <w:sz w:val="22"/>
          <w:szCs w:val="22"/>
        </w:rPr>
        <w:t>nci</w:t>
      </w:r>
      <w:proofErr w:type="spellEnd"/>
      <w:r w:rsidRPr="00096D7B">
        <w:rPr>
          <w:i/>
          <w:iCs/>
          <w:snapToGrid w:val="0"/>
          <w:sz w:val="22"/>
          <w:szCs w:val="22"/>
        </w:rPr>
        <w:t xml:space="preserve"> maddesinde ay</w:t>
      </w:r>
      <w:r w:rsidRPr="00096D7B">
        <w:rPr>
          <w:i/>
          <w:iCs/>
          <w:snapToGrid w:val="0"/>
          <w:sz w:val="22"/>
          <w:szCs w:val="22"/>
        </w:rPr>
        <w:softHyphen/>
        <w:t>rıntılı olarak gösterildiğinden; bu gibi görevlilerin bu Kanun kapsamındaki işlerde görevlendirilmemesi “</w:t>
      </w:r>
      <w:proofErr w:type="gramStart"/>
      <w:r w:rsidRPr="00096D7B">
        <w:rPr>
          <w:i/>
          <w:iCs/>
          <w:snapToGrid w:val="0"/>
          <w:sz w:val="22"/>
          <w:szCs w:val="22"/>
        </w:rPr>
        <w:t>mahkumiyet</w:t>
      </w:r>
      <w:proofErr w:type="gramEnd"/>
      <w:r w:rsidRPr="00096D7B">
        <w:rPr>
          <w:i/>
          <w:iCs/>
          <w:snapToGrid w:val="0"/>
          <w:sz w:val="22"/>
          <w:szCs w:val="22"/>
        </w:rPr>
        <w:t xml:space="preserve">” şartına bağlanmaktadır. </w:t>
      </w:r>
    </w:p>
    <w:p w:rsidR="00096D7B" w:rsidRPr="00096D7B" w:rsidRDefault="00096D7B" w:rsidP="00096D7B">
      <w:pPr>
        <w:ind w:firstLine="708"/>
        <w:jc w:val="both"/>
        <w:rPr>
          <w:i/>
          <w:iCs/>
          <w:snapToGrid w:val="0"/>
          <w:sz w:val="22"/>
          <w:szCs w:val="22"/>
        </w:rPr>
      </w:pPr>
      <w:r w:rsidRPr="00096D7B">
        <w:rPr>
          <w:i/>
          <w:iCs/>
          <w:snapToGrid w:val="0"/>
          <w:sz w:val="22"/>
          <w:szCs w:val="22"/>
        </w:rPr>
        <w:t>Diğer taraftan 4734 sayılı Kanunun 61 inci maddesinde gizli kalması gere</w:t>
      </w:r>
      <w:r w:rsidRPr="00096D7B">
        <w:rPr>
          <w:i/>
          <w:iCs/>
          <w:snapToGrid w:val="0"/>
          <w:sz w:val="22"/>
          <w:szCs w:val="22"/>
        </w:rPr>
        <w:softHyphen/>
        <w:t>ken bilgi ve belgeleri açıklayanlar hakkında zaten yaptırım getirildiğinden, yer</w:t>
      </w:r>
      <w:r w:rsidRPr="00096D7B">
        <w:rPr>
          <w:i/>
          <w:iCs/>
          <w:snapToGrid w:val="0"/>
          <w:sz w:val="22"/>
          <w:szCs w:val="22"/>
        </w:rPr>
        <w:softHyphen/>
        <w:t xml:space="preserve">siz tekrarı önlemek amacıyla yaklaşık maliyetin gizliliğini ihlal edenlere ilişkin ifade madde metninden çıkarılmaktadır.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-4964/37 md.) </w:t>
      </w:r>
    </w:p>
    <w:p w:rsidR="00313669"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E501D0" w:rsidRDefault="00E501D0" w:rsidP="00807469">
      <w:pPr>
        <w:ind w:firstLine="708"/>
        <w:jc w:val="both"/>
        <w:rPr>
          <w:snapToGrid w:val="0"/>
        </w:rPr>
      </w:pPr>
    </w:p>
    <w:p w:rsidR="00E501D0" w:rsidRPr="00E501D0" w:rsidRDefault="00E501D0" w:rsidP="00E501D0">
      <w:pPr>
        <w:ind w:firstLine="708"/>
        <w:jc w:val="both"/>
        <w:rPr>
          <w:i/>
          <w:snapToGrid w:val="0"/>
          <w:sz w:val="22"/>
          <w:szCs w:val="22"/>
        </w:rPr>
      </w:pPr>
      <w:r w:rsidRPr="00E501D0">
        <w:rPr>
          <w:b/>
          <w:bCs/>
          <w:i/>
          <w:iCs/>
          <w:snapToGrid w:val="0"/>
          <w:sz w:val="22"/>
          <w:szCs w:val="22"/>
        </w:rPr>
        <w:t xml:space="preserve">(4734/61) Gerekçe madde 61. – </w:t>
      </w:r>
      <w:r w:rsidRPr="00E501D0">
        <w:rPr>
          <w:i/>
          <w:iCs/>
          <w:snapToGrid w:val="0"/>
          <w:sz w:val="22"/>
          <w:szCs w:val="22"/>
        </w:rPr>
        <w:t>Kamu görevlileri ile danışmanlık hizmeti sunanların yerine getirdikleri hizmetin gerektirdiği sorumluluğun bir parçası olarak ihale sürecinin hangi aşamasında edinilirse edinilsin gizli kalması gere</w:t>
      </w:r>
      <w:r w:rsidRPr="00E501D0">
        <w:rPr>
          <w:i/>
          <w:iCs/>
          <w:snapToGrid w:val="0"/>
          <w:sz w:val="22"/>
          <w:szCs w:val="22"/>
        </w:rPr>
        <w:softHyphen/>
      </w:r>
      <w:r w:rsidRPr="00E501D0">
        <w:rPr>
          <w:i/>
          <w:snapToGrid w:val="0"/>
          <w:sz w:val="22"/>
          <w:szCs w:val="22"/>
        </w:rPr>
        <w:t xml:space="preserve">ken bilgi ve belgeleri açıklayamayacakları ve bundan yarar sağlayamayacakları hüküm altına alınmıştır. Ayrıca, bu hükme uymayanlar hakkında uygulanacak müeyyideler belirtilmiştir. </w:t>
      </w:r>
    </w:p>
    <w:p w:rsidR="00E501D0" w:rsidRPr="00E501D0" w:rsidRDefault="00E501D0" w:rsidP="00E501D0">
      <w:pPr>
        <w:ind w:firstLine="708"/>
        <w:jc w:val="both"/>
        <w:rPr>
          <w:i/>
          <w:snapToGrid w:val="0"/>
          <w:sz w:val="22"/>
          <w:szCs w:val="22"/>
        </w:rPr>
      </w:pPr>
    </w:p>
    <w:p w:rsidR="00E501D0" w:rsidRPr="00E501D0" w:rsidRDefault="00E501D0" w:rsidP="00E501D0">
      <w:pPr>
        <w:ind w:firstLine="708"/>
        <w:jc w:val="both"/>
        <w:rPr>
          <w:snapToGrid w:val="0"/>
          <w:sz w:val="22"/>
          <w:szCs w:val="22"/>
        </w:rPr>
      </w:pPr>
      <w:r w:rsidRPr="00E501D0">
        <w:rPr>
          <w:b/>
          <w:bCs/>
          <w:i/>
          <w:iCs/>
          <w:snapToGrid w:val="0"/>
          <w:sz w:val="22"/>
          <w:szCs w:val="22"/>
        </w:rPr>
        <w:t xml:space="preserve">(4964/37) 61 inci maddeye 4964 sayılı Kanunun 37 </w:t>
      </w:r>
      <w:proofErr w:type="spellStart"/>
      <w:r w:rsidRPr="00E501D0">
        <w:rPr>
          <w:b/>
          <w:bCs/>
          <w:i/>
          <w:iCs/>
          <w:snapToGrid w:val="0"/>
          <w:sz w:val="22"/>
          <w:szCs w:val="22"/>
        </w:rPr>
        <w:t>nci</w:t>
      </w:r>
      <w:proofErr w:type="spellEnd"/>
      <w:r w:rsidRPr="00E501D0">
        <w:rPr>
          <w:b/>
          <w:bCs/>
          <w:i/>
          <w:iCs/>
          <w:snapToGrid w:val="0"/>
          <w:sz w:val="22"/>
          <w:szCs w:val="22"/>
        </w:rPr>
        <w:t xml:space="preserve"> maddesiyle geti</w:t>
      </w:r>
      <w:r w:rsidRPr="00E501D0">
        <w:rPr>
          <w:b/>
          <w:bCs/>
          <w:i/>
          <w:iCs/>
          <w:snapToGrid w:val="0"/>
          <w:sz w:val="22"/>
          <w:szCs w:val="22"/>
        </w:rPr>
        <w:softHyphen/>
        <w:t xml:space="preserve">rilen değişikliğin gerekçesi: </w:t>
      </w:r>
      <w:r w:rsidRPr="00E501D0">
        <w:rPr>
          <w:i/>
          <w:iCs/>
          <w:snapToGrid w:val="0"/>
          <w:sz w:val="22"/>
          <w:szCs w:val="22"/>
        </w:rPr>
        <w:t>Madde ile yaklaşık maliyetin ifşa edilmemesi esa</w:t>
      </w:r>
      <w:r w:rsidRPr="00E501D0">
        <w:rPr>
          <w:i/>
          <w:iCs/>
          <w:snapToGrid w:val="0"/>
          <w:sz w:val="22"/>
          <w:szCs w:val="22"/>
        </w:rPr>
        <w:softHyphen/>
        <w:t xml:space="preserve">sının ihlali, ilgisi nedeniyle (gizli kalması gereken bilgi ve belgeleri açıklama yasağını düzenleyen) 61 inci maddeye ilave edilmektedir. </w:t>
      </w:r>
    </w:p>
    <w:p w:rsidR="0018525F" w:rsidRPr="001D68E1" w:rsidRDefault="0018525F" w:rsidP="00E501D0">
      <w:pP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 xml:space="preserve">(Ek ibare: </w:t>
      </w:r>
      <w:proofErr w:type="gramStart"/>
      <w:r w:rsidR="008115B0" w:rsidRPr="008115B0">
        <w:rPr>
          <w:b/>
          <w:bCs/>
          <w:snapToGrid w:val="0"/>
        </w:rPr>
        <w:t>24/11/2016</w:t>
      </w:r>
      <w:proofErr w:type="gramEnd"/>
      <w:r w:rsidR="008115B0" w:rsidRPr="008115B0">
        <w:rPr>
          <w:b/>
          <w:bCs/>
          <w:snapToGrid w:val="0"/>
        </w:rPr>
        <w:t>-6761/6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w:t>
      </w:r>
      <w:proofErr w:type="gramStart"/>
      <w:r w:rsidRPr="001D68E1">
        <w:rPr>
          <w:snapToGrid w:val="0"/>
        </w:rPr>
        <w:t>imkan</w:t>
      </w:r>
      <w:proofErr w:type="gramEnd"/>
      <w:r w:rsidRPr="001D68E1">
        <w:rPr>
          <w:snapToGrid w:val="0"/>
        </w:rPr>
        <w:t xml:space="preserve">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 xml:space="preserve">(Ek ibare: </w:t>
      </w:r>
      <w:proofErr w:type="gramStart"/>
      <w:r w:rsidRPr="001D68E1">
        <w:rPr>
          <w:b/>
          <w:bCs/>
          <w:snapToGrid w:val="0"/>
        </w:rPr>
        <w:t>30/7/2003</w:t>
      </w:r>
      <w:proofErr w:type="gramEnd"/>
      <w:r w:rsidRPr="001D68E1">
        <w:rPr>
          <w:b/>
          <w:bCs/>
          <w:snapToGrid w:val="0"/>
        </w:rPr>
        <w:t>-4964/38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lastRenderedPageBreak/>
        <w:t>c)</w:t>
      </w:r>
      <w:r w:rsidRPr="001D68E1">
        <w:rPr>
          <w:snapToGrid w:val="0"/>
        </w:rPr>
        <w:t xml:space="preserve"> </w:t>
      </w:r>
      <w:r w:rsidRPr="001D68E1">
        <w:rPr>
          <w:b/>
          <w:bCs/>
          <w:snapToGrid w:val="0"/>
        </w:rPr>
        <w:t>(</w:t>
      </w:r>
      <w:r w:rsidR="008B36E6" w:rsidRPr="001D68E1">
        <w:rPr>
          <w:b/>
          <w:bCs/>
          <w:snapToGrid w:val="0"/>
        </w:rPr>
        <w:t xml:space="preserve">Değişik: </w:t>
      </w:r>
      <w:proofErr w:type="gramStart"/>
      <w:r w:rsidRPr="001D68E1">
        <w:rPr>
          <w:b/>
          <w:bCs/>
          <w:snapToGrid w:val="0"/>
        </w:rPr>
        <w:t>18/4/2007</w:t>
      </w:r>
      <w:proofErr w:type="gramEnd"/>
      <w:r w:rsidRPr="001D68E1">
        <w:rPr>
          <w:b/>
          <w:bCs/>
          <w:snapToGrid w:val="0"/>
        </w:rPr>
        <w:t xml:space="preserve">-5625/5 md.)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1D68E1">
        <w:t>içmesuyu</w:t>
      </w:r>
      <w:proofErr w:type="spellEnd"/>
      <w:r w:rsidRPr="001D68E1">
        <w:t xml:space="preserve"> isale hattı, enerji nakil hattı, trafo, trafo merkezleri, şalt tesisleri, </w:t>
      </w:r>
      <w:proofErr w:type="spellStart"/>
      <w:r w:rsidRPr="001D68E1">
        <w:t>kaptajlar</w:t>
      </w:r>
      <w:proofErr w:type="spellEnd"/>
      <w:r w:rsidRPr="001D68E1">
        <w:t>,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27A0E" w:rsidRPr="00320CFC" w:rsidRDefault="00727A0E" w:rsidP="00727A0E">
      <w:pPr>
        <w:tabs>
          <w:tab w:val="left" w:pos="566"/>
        </w:tabs>
        <w:spacing w:line="240" w:lineRule="exact"/>
        <w:ind w:firstLine="709"/>
        <w:jc w:val="both"/>
      </w:pPr>
      <w:r w:rsidRPr="00320CFC">
        <w:rPr>
          <w:b/>
          <w:snapToGrid w:val="0"/>
        </w:rPr>
        <w:t>e)</w:t>
      </w:r>
      <w:r w:rsidRPr="00320CFC">
        <w:rPr>
          <w:snapToGrid w:val="0"/>
        </w:rPr>
        <w:t xml:space="preserve"> </w:t>
      </w:r>
      <w:r w:rsidRPr="00320CFC">
        <w:rPr>
          <w:b/>
          <w:bCs/>
          <w:snapToGrid w:val="0"/>
        </w:rPr>
        <w:t xml:space="preserve">(Değişik: 20/11/2008-5812/24 </w:t>
      </w:r>
      <w:proofErr w:type="spellStart"/>
      <w:r w:rsidRPr="00320CFC">
        <w:rPr>
          <w:b/>
          <w:bCs/>
          <w:snapToGrid w:val="0"/>
        </w:rPr>
        <w:t>md</w:t>
      </w:r>
      <w:proofErr w:type="gramStart"/>
      <w:r w:rsidRPr="00320CFC">
        <w:rPr>
          <w:b/>
          <w:bCs/>
          <w:snapToGrid w:val="0"/>
        </w:rPr>
        <w:t>.</w:t>
      </w:r>
      <w:proofErr w:type="spellEnd"/>
      <w:r w:rsidRPr="00320CFC">
        <w:rPr>
          <w:b/>
          <w:bCs/>
          <w:snapToGrid w:val="0"/>
        </w:rPr>
        <w:t>;</w:t>
      </w:r>
      <w:proofErr w:type="gramEnd"/>
      <w:r w:rsidRPr="00320CFC">
        <w:rPr>
          <w:b/>
          <w:bCs/>
          <w:snapToGrid w:val="0"/>
        </w:rPr>
        <w:t xml:space="preserve"> Değişik: 10/9/2014-6552/10 </w:t>
      </w:r>
      <w:proofErr w:type="spellStart"/>
      <w:r w:rsidRPr="00320CFC">
        <w:rPr>
          <w:b/>
          <w:bCs/>
          <w:snapToGrid w:val="0"/>
        </w:rPr>
        <w:t>md.</w:t>
      </w:r>
      <w:proofErr w:type="spellEnd"/>
      <w:r>
        <w:rPr>
          <w:b/>
          <w:bCs/>
          <w:snapToGrid w:val="0"/>
        </w:rPr>
        <w:t xml:space="preserve"> .; Değişik: 20</w:t>
      </w:r>
      <w:r w:rsidRPr="00320CFC">
        <w:rPr>
          <w:b/>
          <w:bCs/>
          <w:snapToGrid w:val="0"/>
        </w:rPr>
        <w:t>/1</w:t>
      </w:r>
      <w:r>
        <w:rPr>
          <w:b/>
          <w:bCs/>
          <w:snapToGrid w:val="0"/>
        </w:rPr>
        <w:t>1/2017-KHK-</w:t>
      </w:r>
      <w:r w:rsidRPr="00320CFC">
        <w:rPr>
          <w:b/>
          <w:bCs/>
          <w:snapToGrid w:val="0"/>
        </w:rPr>
        <w:t xml:space="preserve">696/83 </w:t>
      </w:r>
      <w:proofErr w:type="spellStart"/>
      <w:r w:rsidRPr="00320CFC">
        <w:rPr>
          <w:b/>
          <w:bCs/>
          <w:snapToGrid w:val="0"/>
        </w:rPr>
        <w:t>md.</w:t>
      </w:r>
      <w:proofErr w:type="spellEnd"/>
      <w:r>
        <w:rPr>
          <w:b/>
          <w:bCs/>
          <w:snapToGrid w:val="0"/>
        </w:rPr>
        <w:t>;</w:t>
      </w:r>
      <w:r w:rsidRPr="00450F37">
        <w:rPr>
          <w:b/>
          <w:snapToGrid w:val="0"/>
        </w:rPr>
        <w:t xml:space="preserve"> </w:t>
      </w:r>
      <w:r>
        <w:rPr>
          <w:b/>
          <w:snapToGrid w:val="0"/>
        </w:rPr>
        <w:t xml:space="preserve">aynen kabul:1/2/2018-7079/78 </w:t>
      </w:r>
      <w:proofErr w:type="spellStart"/>
      <w:r>
        <w:rPr>
          <w:b/>
          <w:snapToGrid w:val="0"/>
        </w:rPr>
        <w:t>md.</w:t>
      </w:r>
      <w:proofErr w:type="spellEnd"/>
      <w:r w:rsidRPr="00320CFC">
        <w:rPr>
          <w:b/>
          <w:bCs/>
          <w:snapToGrid w:val="0"/>
        </w:rPr>
        <w:t xml:space="preserve">) </w:t>
      </w:r>
      <w:r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27A0E" w:rsidRPr="00320CFC" w:rsidRDefault="00727A0E" w:rsidP="00727A0E">
      <w:pPr>
        <w:ind w:firstLine="708"/>
        <w:jc w:val="both"/>
      </w:pPr>
    </w:p>
    <w:p w:rsidR="00727A0E" w:rsidRPr="00320CFC" w:rsidRDefault="00727A0E" w:rsidP="00727A0E">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t>lik</w:t>
      </w:r>
      <w:r w:rsidRPr="00320CFC">
        <w:t xml:space="preserve"> kısmının asgari işçilik maliyeti ile varsa ayni yemek ve yol giderleri </w:t>
      </w:r>
      <w:proofErr w:type="gramStart"/>
      <w:r w:rsidRPr="00320CFC">
        <w:t>dahil</w:t>
      </w:r>
      <w:proofErr w:type="gramEnd"/>
      <w:r w:rsidRPr="00320CFC">
        <w:t xml:space="preserve">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27A0E" w:rsidRPr="00320CFC" w:rsidRDefault="00727A0E" w:rsidP="00727A0E">
      <w:pPr>
        <w:jc w:val="both"/>
      </w:pPr>
      <w:r w:rsidRPr="00320CFC">
        <w:t xml:space="preserve"> </w:t>
      </w:r>
    </w:p>
    <w:p w:rsidR="00727A0E" w:rsidRDefault="00727A0E" w:rsidP="00727A0E">
      <w:pPr>
        <w:ind w:firstLine="708"/>
        <w:jc w:val="both"/>
      </w:pPr>
      <w:r w:rsidRPr="00320CFC">
        <w:lastRenderedPageBreak/>
        <w:t xml:space="preserve">3) Kurum, hizmet alımının personel çalıştırılmasına dayalı olup olmadığı ya da niteliği itibarıyla bu sonucu doğurup doğurmadığı hususunda (2) numaralı alt bentte sayılan </w:t>
      </w:r>
      <w:proofErr w:type="gramStart"/>
      <w:r w:rsidRPr="00320CFC">
        <w:t>kriterleri</w:t>
      </w:r>
      <w:proofErr w:type="gramEnd"/>
      <w:r w:rsidRPr="00320CFC">
        <w:t xml:space="preserve"> ayrı ayrı ya da birlikte dikkate almak suretiyle usul ve esaslar belirlemeye yetkilidir.</w:t>
      </w:r>
    </w:p>
    <w:p w:rsidR="00727A0E" w:rsidRPr="00320CFC" w:rsidRDefault="00727A0E" w:rsidP="00727A0E">
      <w:pPr>
        <w:ind w:firstLine="708"/>
        <w:jc w:val="both"/>
      </w:pPr>
    </w:p>
    <w:p w:rsidR="00313669" w:rsidRPr="001D68E1" w:rsidRDefault="00313669" w:rsidP="00EA45BC">
      <w:pPr>
        <w:ind w:firstLine="708"/>
        <w:jc w:val="both"/>
      </w:pPr>
      <w:r w:rsidRPr="001D68E1">
        <w:rPr>
          <w:b/>
          <w:snapToGrid w:val="0"/>
        </w:rPr>
        <w:t>f)</w:t>
      </w:r>
      <w:r w:rsidRPr="001D68E1">
        <w:rPr>
          <w:snapToGrid w:val="0"/>
        </w:rPr>
        <w:t xml:space="preserve"> İhale dokümanı hazırlanmadan ilân yapılamaz. İlân sürelerinin hesaplanmasında ilânın yayımlandığı gün dikkate alınır, ihale günü veya son başvuru günü dikkate alınmaz. 13 üncü maddede belirtilen ilân sürelerine uyulmak üzere, ilân yapılmasına kadar geçecek süre de </w:t>
      </w:r>
      <w:proofErr w:type="spellStart"/>
      <w:r w:rsidRPr="001D68E1">
        <w:rPr>
          <w:snapToGrid w:val="0"/>
        </w:rPr>
        <w:t>gözönüne</w:t>
      </w:r>
      <w:proofErr w:type="spellEnd"/>
      <w:r w:rsidRPr="001D68E1">
        <w:rPr>
          <w:snapToGrid w:val="0"/>
        </w:rPr>
        <w:t xml:space="preserv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 xml:space="preserve">(Değişik: </w:t>
      </w:r>
      <w:proofErr w:type="gramStart"/>
      <w:r w:rsidRPr="001D68E1">
        <w:rPr>
          <w:b/>
          <w:bCs/>
          <w:snapToGrid w:val="0"/>
          <w:sz w:val="24"/>
          <w:szCs w:val="24"/>
        </w:rPr>
        <w:t>20/11/2008</w:t>
      </w:r>
      <w:proofErr w:type="gramEnd"/>
      <w:r w:rsidRPr="001D68E1">
        <w:rPr>
          <w:b/>
          <w:bCs/>
          <w:snapToGrid w:val="0"/>
          <w:sz w:val="24"/>
          <w:szCs w:val="24"/>
        </w:rPr>
        <w:t>-5812/24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proofErr w:type="spellStart"/>
      <w:r w:rsidR="00357435" w:rsidRPr="00780760">
        <w:rPr>
          <w:b/>
          <w:color w:val="000000"/>
          <w:sz w:val="24"/>
          <w:szCs w:val="24"/>
        </w:rPr>
        <w:t>İkiyüzonaltıbinaltıyüzseksenbir</w:t>
      </w:r>
      <w:proofErr w:type="spellEnd"/>
      <w:r w:rsidR="00357435" w:rsidRPr="00780760">
        <w:rPr>
          <w:b/>
          <w:color w:val="000000"/>
          <w:sz w:val="24"/>
          <w:szCs w:val="24"/>
        </w:rPr>
        <w:t xml:space="preserve"> </w:t>
      </w:r>
      <w:r w:rsidR="00B8104A" w:rsidRPr="001D68E1">
        <w:rPr>
          <w:b/>
          <w:color w:val="000000"/>
          <w:sz w:val="24"/>
          <w:szCs w:val="24"/>
        </w:rPr>
        <w:t>Türk Lirası</w:t>
      </w:r>
      <w:r w:rsidRPr="001D68E1">
        <w:rPr>
          <w:b/>
          <w:sz w:val="24"/>
          <w:szCs w:val="24"/>
        </w:rPr>
        <w:t>)</w:t>
      </w:r>
      <w:r w:rsidRPr="001D68E1">
        <w:rPr>
          <w:rStyle w:val="DipnotBavurusu"/>
          <w:b/>
          <w:sz w:val="24"/>
          <w:szCs w:val="24"/>
        </w:rPr>
        <w:footnoteReference w:customMarkFollows="1" w:id="40"/>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1"/>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 xml:space="preserve">Bu Kanunun 21 ve 22 nci maddelerindeki parasal limitler </w:t>
      </w:r>
      <w:proofErr w:type="gramStart"/>
      <w:r w:rsidRPr="001D68E1">
        <w:rPr>
          <w:snapToGrid w:val="0"/>
        </w:rPr>
        <w:t>dahilinde</w:t>
      </w:r>
      <w:proofErr w:type="gramEnd"/>
      <w:r w:rsidRPr="001D68E1">
        <w:rPr>
          <w:snapToGrid w:val="0"/>
        </w:rPr>
        <w:t xml:space="preserve"> yapılacak harcamaların yıllık toplamı, idarelerin bütçelerine bu amaçla konulacak ödeneklerin %10'unu Kamu İhale Kurulunun uygun görüşü olmadıkça aşamaz.</w:t>
      </w:r>
    </w:p>
    <w:p w:rsidR="00985014" w:rsidRDefault="00985014" w:rsidP="00FF7723">
      <w:pPr>
        <w:ind w:firstLine="708"/>
        <w:jc w:val="both"/>
        <w:rPr>
          <w:snapToGrid w:val="0"/>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(4734/62) Gerekçe madde 62. – </w:t>
      </w:r>
      <w:r w:rsidRPr="009B78D7">
        <w:rPr>
          <w:i/>
          <w:iCs/>
          <w:snapToGrid w:val="0"/>
          <w:sz w:val="22"/>
          <w:szCs w:val="22"/>
        </w:rPr>
        <w:t>Birden fazla yılı kapsayan işlerde başlangıç yılı ödeneğinin çok az belirlenmesi ve sonraki yıl ödeneklerinin de programla</w:t>
      </w:r>
      <w:r w:rsidRPr="009B78D7">
        <w:rPr>
          <w:i/>
          <w:iCs/>
          <w:snapToGrid w:val="0"/>
          <w:sz w:val="22"/>
          <w:szCs w:val="22"/>
        </w:rPr>
        <w:softHyphen/>
        <w:t>nandan az olacak şekilde sonradan revize edilmesi nedenleriyle işlerin öngörü</w:t>
      </w:r>
      <w:r w:rsidRPr="009B78D7">
        <w:rPr>
          <w:i/>
          <w:iCs/>
          <w:snapToGrid w:val="0"/>
          <w:sz w:val="22"/>
          <w:szCs w:val="22"/>
        </w:rPr>
        <w:softHyphen/>
        <w:t>len sürede bitirilemediği ve sürüncemede kaldığı tespit edildiğinden, bu işlerin ihale edilebilmesi için proje maliyetinin % 10’u oranında başlangıç yılı ödene</w:t>
      </w:r>
      <w:r w:rsidRPr="009B78D7">
        <w:rPr>
          <w:i/>
          <w:iCs/>
          <w:snapToGrid w:val="0"/>
          <w:sz w:val="22"/>
          <w:szCs w:val="22"/>
        </w:rPr>
        <w:softHyphen/>
        <w:t>ğinin ayrılması ve daha sonraki yıllar için programlanmış olan ödenek dilimle</w:t>
      </w:r>
      <w:r w:rsidRPr="009B78D7">
        <w:rPr>
          <w:i/>
          <w:iCs/>
          <w:snapToGrid w:val="0"/>
          <w:sz w:val="22"/>
          <w:szCs w:val="22"/>
        </w:rPr>
        <w:softHyphen/>
        <w:t xml:space="preserve">rinin azaltılmaması zorunlu kılınmıştır. </w:t>
      </w:r>
    </w:p>
    <w:p w:rsidR="00985014" w:rsidRPr="009B78D7" w:rsidRDefault="00985014" w:rsidP="00985014">
      <w:pPr>
        <w:ind w:firstLine="708"/>
        <w:jc w:val="both"/>
        <w:rPr>
          <w:snapToGrid w:val="0"/>
          <w:sz w:val="22"/>
          <w:szCs w:val="22"/>
        </w:rPr>
      </w:pPr>
      <w:r w:rsidRPr="009B78D7">
        <w:rPr>
          <w:i/>
          <w:iCs/>
          <w:snapToGrid w:val="0"/>
          <w:sz w:val="22"/>
          <w:szCs w:val="22"/>
        </w:rPr>
        <w:t>Ayrıca bu esas ile öngörülen amacın sağlanabilmesi için, ihalelerin söz ko</w:t>
      </w:r>
      <w:r w:rsidRPr="009B78D7">
        <w:rPr>
          <w:i/>
          <w:iCs/>
          <w:snapToGrid w:val="0"/>
          <w:sz w:val="22"/>
          <w:szCs w:val="22"/>
        </w:rPr>
        <w:softHyphen/>
        <w:t>nusu ödeneklerin kullanılabilmesine imkân verecek süre dikkate alınarak zama</w:t>
      </w:r>
      <w:r w:rsidRPr="009B78D7">
        <w:rPr>
          <w:i/>
          <w:iCs/>
          <w:snapToGrid w:val="0"/>
          <w:sz w:val="22"/>
          <w:szCs w:val="22"/>
        </w:rPr>
        <w:softHyphen/>
        <w:t xml:space="preserve">nında yapılması ve yıllara </w:t>
      </w:r>
      <w:proofErr w:type="gramStart"/>
      <w:r w:rsidRPr="009B78D7">
        <w:rPr>
          <w:i/>
          <w:iCs/>
          <w:snapToGrid w:val="0"/>
          <w:sz w:val="22"/>
          <w:szCs w:val="22"/>
        </w:rPr>
        <w:t>sari</w:t>
      </w:r>
      <w:proofErr w:type="gramEnd"/>
      <w:r w:rsidRPr="009B78D7">
        <w:rPr>
          <w:i/>
          <w:iCs/>
          <w:snapToGrid w:val="0"/>
          <w:sz w:val="22"/>
          <w:szCs w:val="22"/>
        </w:rPr>
        <w:t xml:space="preserve"> işlerde ise (doğal afetler hariç) yılın ilk dokuz ayında sonuçlandırılması esası getirilmiştir. </w:t>
      </w:r>
    </w:p>
    <w:p w:rsidR="00985014" w:rsidRPr="009B78D7" w:rsidRDefault="00985014" w:rsidP="00985014">
      <w:pPr>
        <w:ind w:firstLine="708"/>
        <w:jc w:val="both"/>
        <w:rPr>
          <w:i/>
          <w:iCs/>
          <w:snapToGrid w:val="0"/>
          <w:sz w:val="22"/>
          <w:szCs w:val="22"/>
        </w:rPr>
      </w:pPr>
      <w:r w:rsidRPr="009B78D7">
        <w:rPr>
          <w:i/>
          <w:iCs/>
          <w:snapToGrid w:val="0"/>
          <w:sz w:val="22"/>
          <w:szCs w:val="22"/>
        </w:rPr>
        <w:t>Yapım işlerinde arsası temin edilmiş, mülkiyet, kamulaştırma ve imar işlem</w:t>
      </w:r>
      <w:r w:rsidRPr="009B78D7">
        <w:rPr>
          <w:i/>
          <w:iCs/>
          <w:snapToGrid w:val="0"/>
          <w:sz w:val="22"/>
          <w:szCs w:val="22"/>
        </w:rPr>
        <w:softHyphen/>
        <w:t>leri ve uygulama projeleri tamamlanmış şekilde ihale yapılması gereği öngö</w:t>
      </w:r>
      <w:r w:rsidRPr="009B78D7">
        <w:rPr>
          <w:i/>
          <w:iCs/>
          <w:snapToGrid w:val="0"/>
          <w:sz w:val="22"/>
          <w:szCs w:val="22"/>
        </w:rPr>
        <w:softHyphen/>
        <w:t xml:space="preserve">rülmüştür. Uygulama projesi yapılan işlerde, işin her türlü ayrıntılı özellikleri tanımlanmış olacağından, işin miktarı ile toplam bedelin sabit olduğu anahtar teslimi götürü bedel teklif alınması zorunluluğu getirilmiştir. Ancak, gerçekleşen doğal afetler nedeniyle uygulama projesi yapılması için yeterli süre bulunmayan işlerde ön proje </w:t>
      </w:r>
      <w:proofErr w:type="gramStart"/>
      <w:r w:rsidRPr="009B78D7">
        <w:rPr>
          <w:i/>
          <w:iCs/>
          <w:snapToGrid w:val="0"/>
          <w:sz w:val="22"/>
          <w:szCs w:val="22"/>
        </w:rPr>
        <w:t>ile,</w:t>
      </w:r>
      <w:proofErr w:type="gramEnd"/>
      <w:r w:rsidRPr="009B78D7">
        <w:rPr>
          <w:i/>
          <w:iCs/>
          <w:snapToGrid w:val="0"/>
          <w:sz w:val="22"/>
          <w:szCs w:val="22"/>
        </w:rPr>
        <w:t xml:space="preserve"> işin yapımı sırasında belli aşamalarda arazi ve zemin etüt</w:t>
      </w:r>
      <w:r w:rsidRPr="009B78D7">
        <w:rPr>
          <w:i/>
          <w:iCs/>
          <w:snapToGrid w:val="0"/>
          <w:sz w:val="22"/>
          <w:szCs w:val="22"/>
        </w:rPr>
        <w:softHyphen/>
        <w:t>leri gerektirmesi nedeniyle ihaleden önce uygulama projesi yapılamayan enerji, su, ulaşım, altyapı ve haberleşme sektörlerindeki yapım işlerinde ise kesin proje ile ihaleye çıkılmasına imkân tanınmıştır. Dış finansman sağlanarak gerçekleş</w:t>
      </w:r>
      <w:r w:rsidRPr="009B78D7">
        <w:rPr>
          <w:i/>
          <w:iCs/>
          <w:snapToGrid w:val="0"/>
          <w:sz w:val="22"/>
          <w:szCs w:val="22"/>
        </w:rPr>
        <w:softHyphen/>
        <w:t xml:space="preserve">tirilecek projelerde ise, uygulama projeleri yapılmadan hiçbir suretle ihaleye çıkılamayacağı hükme bağlanmıştır. </w:t>
      </w:r>
    </w:p>
    <w:p w:rsidR="00985014" w:rsidRPr="009B78D7" w:rsidRDefault="00985014" w:rsidP="00985014">
      <w:pPr>
        <w:ind w:firstLine="708"/>
        <w:jc w:val="both"/>
        <w:rPr>
          <w:i/>
          <w:iCs/>
          <w:snapToGrid w:val="0"/>
          <w:sz w:val="22"/>
          <w:szCs w:val="22"/>
        </w:rPr>
      </w:pPr>
      <w:r w:rsidRPr="009B78D7">
        <w:rPr>
          <w:i/>
          <w:iCs/>
          <w:snapToGrid w:val="0"/>
          <w:sz w:val="22"/>
          <w:szCs w:val="22"/>
        </w:rPr>
        <w:lastRenderedPageBreak/>
        <w:t>Yaklaşık maliyetin, işin bütçesinin programlanmasında ve tekliflerin kar</w:t>
      </w:r>
      <w:r w:rsidRPr="009B78D7">
        <w:rPr>
          <w:i/>
          <w:iCs/>
          <w:snapToGrid w:val="0"/>
          <w:sz w:val="22"/>
          <w:szCs w:val="22"/>
        </w:rPr>
        <w:softHyphen/>
        <w:t xml:space="preserve">şılaştırılmasında kullanılmak üzere her iş için tespit edilen yaklaşık maliyetin hiçbir şekilde duyurulmaması ve onay belgesi ve eki hesap cetveli dışında hiçbir belgede yer almaması hüküm altına alınmıştır. </w:t>
      </w:r>
    </w:p>
    <w:p w:rsidR="00985014" w:rsidRPr="009B78D7" w:rsidRDefault="00985014" w:rsidP="00985014">
      <w:pPr>
        <w:ind w:firstLine="708"/>
        <w:jc w:val="both"/>
        <w:rPr>
          <w:i/>
          <w:iCs/>
          <w:snapToGrid w:val="0"/>
          <w:sz w:val="22"/>
          <w:szCs w:val="22"/>
        </w:rPr>
      </w:pPr>
      <w:r w:rsidRPr="009B78D7">
        <w:rPr>
          <w:i/>
          <w:iCs/>
          <w:snapToGrid w:val="0"/>
          <w:sz w:val="22"/>
          <w:szCs w:val="22"/>
        </w:rPr>
        <w:t>İdarelerce kanun, tüzük ve yönetmeliklere göre istihdam edilen personelin ye</w:t>
      </w:r>
      <w:r w:rsidRPr="009B78D7">
        <w:rPr>
          <w:i/>
          <w:iCs/>
          <w:snapToGrid w:val="0"/>
          <w:sz w:val="22"/>
          <w:szCs w:val="22"/>
        </w:rPr>
        <w:softHyphen/>
        <w:t xml:space="preserve">terli nitelik veya sayıda olmaması halinde, en üst ihale yetkilisinin onayı alınmak kaydıyla bu Kanunda belirtilen hizmetler için ihaleye çıkılabileceği düzenlenmiştir. </w:t>
      </w:r>
    </w:p>
    <w:p w:rsidR="00985014" w:rsidRPr="009B78D7" w:rsidRDefault="00985014" w:rsidP="00985014">
      <w:pPr>
        <w:ind w:firstLine="708"/>
        <w:jc w:val="both"/>
        <w:rPr>
          <w:i/>
          <w:iCs/>
          <w:snapToGrid w:val="0"/>
          <w:sz w:val="22"/>
          <w:szCs w:val="22"/>
        </w:rPr>
      </w:pPr>
      <w:r w:rsidRPr="009B78D7">
        <w:rPr>
          <w:i/>
          <w:iCs/>
          <w:snapToGrid w:val="0"/>
          <w:sz w:val="22"/>
          <w:szCs w:val="22"/>
        </w:rPr>
        <w:t>İhale dokümanı hazırlanmadan ilan yapılamayacağı ile ilan sürelerinin he</w:t>
      </w:r>
      <w:r w:rsidRPr="009B78D7">
        <w:rPr>
          <w:i/>
          <w:iCs/>
          <w:snapToGrid w:val="0"/>
          <w:sz w:val="22"/>
          <w:szCs w:val="22"/>
        </w:rPr>
        <w:softHyphen/>
        <w:t xml:space="preserve">saplanmasında hata yapılmasını önlemek üzere gerekli düzenlemeler yapılmıştır. </w:t>
      </w:r>
    </w:p>
    <w:p w:rsidR="00985014" w:rsidRPr="009B78D7" w:rsidRDefault="00985014" w:rsidP="00FB4760">
      <w:pPr>
        <w:spacing w:after="40"/>
        <w:ind w:firstLine="709"/>
        <w:jc w:val="both"/>
        <w:rPr>
          <w:i/>
          <w:iCs/>
          <w:snapToGrid w:val="0"/>
          <w:sz w:val="22"/>
          <w:szCs w:val="22"/>
        </w:rPr>
      </w:pPr>
      <w:r w:rsidRPr="009B78D7">
        <w:rPr>
          <w:i/>
          <w:iCs/>
          <w:snapToGrid w:val="0"/>
          <w:sz w:val="22"/>
          <w:szCs w:val="22"/>
        </w:rPr>
        <w:t>Tatil gününe rastlayan ihaleler konusunda yapılacak uygulamaya açıklık getirmek üzere, tekrar ilana gerek kalmaksızın tatili takip eden ilk iş gününde aynı yer ve saatte ihalelerin yapılması gerektiği belirlenmiştir. Ancak, idari tatil</w:t>
      </w:r>
      <w:r w:rsidRPr="009B78D7">
        <w:rPr>
          <w:i/>
          <w:iCs/>
          <w:snapToGrid w:val="0"/>
          <w:sz w:val="22"/>
          <w:szCs w:val="22"/>
        </w:rPr>
        <w:softHyphen/>
        <w:t xml:space="preserve">ler tatil günü kapsamında değerlendirilmemektedir. İhale saatinin çalışma saati dikkate alınarak belirlenmesi öngörülmüştür. </w:t>
      </w:r>
    </w:p>
    <w:p w:rsidR="00985014" w:rsidRPr="009B78D7" w:rsidRDefault="00985014" w:rsidP="00FB4760">
      <w:pPr>
        <w:spacing w:after="40"/>
        <w:ind w:firstLine="709"/>
        <w:jc w:val="both"/>
        <w:rPr>
          <w:i/>
          <w:iCs/>
          <w:snapToGrid w:val="0"/>
          <w:sz w:val="22"/>
          <w:szCs w:val="22"/>
        </w:rPr>
      </w:pPr>
      <w:r w:rsidRPr="009B78D7">
        <w:rPr>
          <w:b/>
          <w:bCs/>
          <w:i/>
          <w:iCs/>
          <w:snapToGrid w:val="0"/>
          <w:sz w:val="22"/>
          <w:szCs w:val="22"/>
        </w:rPr>
        <w:t>Bayındırlık, İmar, Ulaştırma ve Turizm Komisyonu aşamasında yapılan değişik</w:t>
      </w:r>
      <w:r w:rsidRPr="009B78D7">
        <w:rPr>
          <w:b/>
          <w:bCs/>
          <w:i/>
          <w:iCs/>
          <w:snapToGrid w:val="0"/>
          <w:sz w:val="22"/>
          <w:szCs w:val="22"/>
        </w:rPr>
        <w:softHyphen/>
        <w:t xml:space="preserve">liğin gerekçesi; </w:t>
      </w:r>
      <w:r w:rsidR="00FB4760" w:rsidRPr="009B78D7">
        <w:rPr>
          <w:i/>
          <w:iCs/>
          <w:snapToGrid w:val="0"/>
          <w:sz w:val="22"/>
          <w:szCs w:val="22"/>
        </w:rPr>
        <w:t>“Tasarının</w:t>
      </w:r>
      <w:r w:rsidRPr="009B78D7">
        <w:rPr>
          <w:i/>
          <w:iCs/>
          <w:snapToGrid w:val="0"/>
          <w:sz w:val="22"/>
          <w:szCs w:val="22"/>
        </w:rPr>
        <w:t xml:space="preserve"> 62 </w:t>
      </w:r>
      <w:proofErr w:type="spellStart"/>
      <w:r w:rsidRPr="009B78D7">
        <w:rPr>
          <w:i/>
          <w:iCs/>
          <w:snapToGrid w:val="0"/>
          <w:sz w:val="22"/>
          <w:szCs w:val="22"/>
        </w:rPr>
        <w:t>nci</w:t>
      </w:r>
      <w:proofErr w:type="spellEnd"/>
      <w:r w:rsidRPr="009B78D7">
        <w:rPr>
          <w:i/>
          <w:iCs/>
          <w:snapToGrid w:val="0"/>
          <w:sz w:val="22"/>
          <w:szCs w:val="22"/>
        </w:rPr>
        <w:t xml:space="preserve"> maddesi; uygulanabilirliğin temini için (c) bendin</w:t>
      </w:r>
      <w:r w:rsidRPr="009B78D7">
        <w:rPr>
          <w:i/>
          <w:iCs/>
          <w:snapToGrid w:val="0"/>
          <w:sz w:val="22"/>
          <w:szCs w:val="22"/>
        </w:rPr>
        <w:softHyphen/>
        <w:t>de düzenleme yapılmak suretiyle, tekrir-i müzakere önergesinin kabulü doğrultusunda; yeni mezun olan mühendis veya mimarların yapım ihalelerine katılımının sağlanması amacıyla (</w:t>
      </w:r>
      <w:r w:rsidR="00FB4760" w:rsidRPr="009B78D7">
        <w:rPr>
          <w:i/>
          <w:iCs/>
          <w:snapToGrid w:val="0"/>
          <w:sz w:val="22"/>
          <w:szCs w:val="22"/>
        </w:rPr>
        <w:t>h) bendinin eklenmesi suretiyle</w:t>
      </w:r>
      <w:r w:rsidRPr="009B78D7">
        <w:rPr>
          <w:i/>
          <w:iCs/>
          <w:snapToGrid w:val="0"/>
          <w:sz w:val="22"/>
          <w:szCs w:val="22"/>
        </w:rPr>
        <w:t xml:space="preserve"> kabul edilmiştir.” şeklindedir. </w:t>
      </w:r>
    </w:p>
    <w:p w:rsidR="00FB4760" w:rsidRPr="009B78D7" w:rsidRDefault="00FB4760" w:rsidP="00FB4760">
      <w:pPr>
        <w:spacing w:after="40"/>
        <w:ind w:firstLine="709"/>
        <w:jc w:val="both"/>
        <w:rPr>
          <w:i/>
          <w:iCs/>
          <w:snapToGrid w:val="0"/>
          <w:sz w:val="22"/>
          <w:szCs w:val="22"/>
        </w:rPr>
      </w:pPr>
    </w:p>
    <w:p w:rsidR="00985014" w:rsidRPr="009B78D7" w:rsidRDefault="00985014" w:rsidP="00985014">
      <w:pPr>
        <w:ind w:firstLine="708"/>
        <w:jc w:val="both"/>
        <w:rPr>
          <w:i/>
          <w:iCs/>
          <w:snapToGrid w:val="0"/>
          <w:sz w:val="22"/>
          <w:szCs w:val="22"/>
        </w:rPr>
      </w:pPr>
      <w:r w:rsidRPr="009B78D7">
        <w:rPr>
          <w:b/>
          <w:bCs/>
          <w:i/>
          <w:iCs/>
          <w:snapToGrid w:val="0"/>
          <w:sz w:val="22"/>
          <w:szCs w:val="22"/>
        </w:rPr>
        <w:t xml:space="preserve">(4964/38) 62 </w:t>
      </w:r>
      <w:proofErr w:type="spellStart"/>
      <w:r w:rsidRPr="009B78D7">
        <w:rPr>
          <w:b/>
          <w:bCs/>
          <w:i/>
          <w:iCs/>
          <w:snapToGrid w:val="0"/>
          <w:sz w:val="22"/>
          <w:szCs w:val="22"/>
        </w:rPr>
        <w:t>nci</w:t>
      </w:r>
      <w:proofErr w:type="spellEnd"/>
      <w:r w:rsidRPr="009B78D7">
        <w:rPr>
          <w:b/>
          <w:bCs/>
          <w:i/>
          <w:iCs/>
          <w:snapToGrid w:val="0"/>
          <w:sz w:val="22"/>
          <w:szCs w:val="22"/>
        </w:rPr>
        <w:t xml:space="preserve"> maddeye 4964 sayılı Kanunun 38 inci maddesiyle getirilen değişikliğin gerekçesi: </w:t>
      </w:r>
      <w:r w:rsidRPr="009B78D7">
        <w:rPr>
          <w:i/>
          <w:iCs/>
          <w:snapToGrid w:val="0"/>
          <w:sz w:val="22"/>
          <w:szCs w:val="22"/>
        </w:rPr>
        <w:t>Bütçeye konulan ödeneklerin verimli ve etkin biçimde kul</w:t>
      </w:r>
      <w:r w:rsidRPr="009B78D7">
        <w:rPr>
          <w:i/>
          <w:iCs/>
          <w:snapToGrid w:val="0"/>
          <w:sz w:val="22"/>
          <w:szCs w:val="22"/>
        </w:rPr>
        <w:softHyphen/>
        <w:t>lanılabilmesi ve özellikle yatırım projelerinin zamanında tamamlanabilmesi açı</w:t>
      </w:r>
      <w:r w:rsidRPr="009B78D7">
        <w:rPr>
          <w:i/>
          <w:iCs/>
          <w:snapToGrid w:val="0"/>
          <w:sz w:val="22"/>
          <w:szCs w:val="22"/>
        </w:rPr>
        <w:softHyphen/>
        <w:t>sından ihalelerin yılın ilk dokuz ayında sonuçlandırılması esası benimsenmekle birlikte, genellikle bir yıllık sözleşmelere dayalı olarak gerçekleştirilen periyodik bakımlar, personel taşıma işleri, sigorta, temizlik, yemek hazırlama ve dağıtım, koruma ve güvenlik, kiralama, gıda ve temizlik malzemesi alımı gibi süreklilik arz eden ve her yıl bir önceki yılın tekrarı mahiyetindeki mal ve hizmet alımlarına iliş</w:t>
      </w:r>
      <w:r w:rsidRPr="009B78D7">
        <w:rPr>
          <w:i/>
          <w:iCs/>
          <w:snapToGrid w:val="0"/>
          <w:sz w:val="22"/>
          <w:szCs w:val="22"/>
        </w:rPr>
        <w:softHyphen/>
        <w:t xml:space="preserve">kin ihalelerin ertesi mali yılbaşından önce sonuçlandırılması zorunlu olduğundan; bu gibi işlerde ertesi mali yıl bütçesi yürürlüğe girmeden ihalelere başlanmasını ve sonuçlandırılmasını mümkün kılan bir düzenleme yapılmaktadır. </w:t>
      </w:r>
    </w:p>
    <w:p w:rsidR="00985014" w:rsidRPr="009B78D7" w:rsidRDefault="00985014" w:rsidP="0081436E">
      <w:pPr>
        <w:ind w:firstLine="708"/>
        <w:jc w:val="both"/>
        <w:rPr>
          <w:i/>
          <w:iCs/>
          <w:snapToGrid w:val="0"/>
          <w:sz w:val="22"/>
          <w:szCs w:val="22"/>
        </w:rPr>
      </w:pPr>
      <w:r w:rsidRPr="009B78D7">
        <w:rPr>
          <w:i/>
          <w:iCs/>
          <w:snapToGrid w:val="0"/>
          <w:sz w:val="22"/>
          <w:szCs w:val="22"/>
        </w:rPr>
        <w:t>Baraj ve büyük sulama projelerinde kamulaştırılması gereken alanlar genel</w:t>
      </w:r>
      <w:r w:rsidRPr="009B78D7">
        <w:rPr>
          <w:i/>
          <w:iCs/>
          <w:snapToGrid w:val="0"/>
          <w:sz w:val="22"/>
          <w:szCs w:val="22"/>
        </w:rPr>
        <w:softHyphen/>
        <w:t>likle çok geniş olup; bu alanlar önceden kamulaştırılsa bile projenin gerçekleş</w:t>
      </w:r>
      <w:r w:rsidRPr="009B78D7">
        <w:rPr>
          <w:i/>
          <w:iCs/>
          <w:snapToGrid w:val="0"/>
          <w:sz w:val="22"/>
          <w:szCs w:val="22"/>
        </w:rPr>
        <w:softHyphen/>
        <w:t>me durumuna göre aşamalı olarak kullanılacaktır. Hal böyle iken örneğin baraj inşaatının tamamlanmasıyla su altında kalacak bir arazi parçasının daha iha</w:t>
      </w:r>
      <w:r w:rsidRPr="009B78D7">
        <w:rPr>
          <w:i/>
          <w:iCs/>
          <w:snapToGrid w:val="0"/>
          <w:sz w:val="22"/>
          <w:szCs w:val="22"/>
        </w:rPr>
        <w:softHyphen/>
        <w:t xml:space="preserve">leye çıkmadan kamulaştırılması halinde, proje için ayrılan kaynağın büyük bir bölümünün işin başında kamulaştırma bedeli olarak ayrılması gibi verimlilik ve etkinlik ilkeleriyle bağdaşmayan bir durum ortaya çıkacağından; kamulaştırma işlemlerinin de projenin gerçekleşme durumuna göre peyderpey yapılabilmesini teminen, istisnai bir düzenleme getirilmektedir. </w:t>
      </w:r>
    </w:p>
    <w:p w:rsidR="00985014" w:rsidRPr="009B78D7" w:rsidRDefault="00985014" w:rsidP="00985014">
      <w:pPr>
        <w:ind w:firstLine="708"/>
        <w:jc w:val="both"/>
        <w:rPr>
          <w:snapToGrid w:val="0"/>
          <w:sz w:val="22"/>
          <w:szCs w:val="22"/>
        </w:rPr>
      </w:pPr>
      <w:r w:rsidRPr="009B78D7">
        <w:rPr>
          <w:i/>
          <w:iCs/>
          <w:snapToGrid w:val="0"/>
          <w:sz w:val="22"/>
          <w:szCs w:val="22"/>
        </w:rPr>
        <w:t>2863 sayılı Kanun kapsamındaki taşınmaz kültür varlıklarının mevcut du</w:t>
      </w:r>
      <w:r w:rsidRPr="009B78D7">
        <w:rPr>
          <w:i/>
          <w:iCs/>
          <w:snapToGrid w:val="0"/>
          <w:sz w:val="22"/>
          <w:szCs w:val="22"/>
        </w:rPr>
        <w:softHyphen/>
        <w:t xml:space="preserve">rumlarının tespiti, kullanımı, korunması veya eski durumuna getirilmesi işleri de “yapım” kapsamında olduğu halde, bu amaçla yapılacak ihalelerde, uygulama projesi yapılmasının teknik olarak mümkün olmadığı anlaşıldığından; bu işlerin doğasına uygun tarzda yapılan </w:t>
      </w:r>
      <w:proofErr w:type="spellStart"/>
      <w:r w:rsidRPr="009B78D7">
        <w:rPr>
          <w:i/>
          <w:iCs/>
          <w:snapToGrid w:val="0"/>
          <w:sz w:val="22"/>
          <w:szCs w:val="22"/>
        </w:rPr>
        <w:t>rölöve</w:t>
      </w:r>
      <w:proofErr w:type="spellEnd"/>
      <w:r w:rsidRPr="009B78D7">
        <w:rPr>
          <w:i/>
          <w:iCs/>
          <w:snapToGrid w:val="0"/>
          <w:sz w:val="22"/>
          <w:szCs w:val="22"/>
        </w:rPr>
        <w:t xml:space="preserve">, </w:t>
      </w:r>
      <w:proofErr w:type="gramStart"/>
      <w:r w:rsidRPr="009B78D7">
        <w:rPr>
          <w:i/>
          <w:iCs/>
          <w:snapToGrid w:val="0"/>
          <w:sz w:val="22"/>
          <w:szCs w:val="22"/>
        </w:rPr>
        <w:t>restorasyon</w:t>
      </w:r>
      <w:proofErr w:type="gramEnd"/>
      <w:r w:rsidRPr="009B78D7">
        <w:rPr>
          <w:i/>
          <w:iCs/>
          <w:snapToGrid w:val="0"/>
          <w:sz w:val="22"/>
          <w:szCs w:val="22"/>
        </w:rPr>
        <w:t xml:space="preserve"> ve restitüsyon projeleri ile ihaleye çıkılabilmesine imkan tanınmaktadır. </w:t>
      </w:r>
    </w:p>
    <w:p w:rsidR="00985014" w:rsidRPr="009B78D7" w:rsidRDefault="00985014" w:rsidP="00985014">
      <w:pPr>
        <w:ind w:firstLine="708"/>
        <w:jc w:val="both"/>
        <w:rPr>
          <w:snapToGrid w:val="0"/>
          <w:sz w:val="22"/>
          <w:szCs w:val="22"/>
        </w:rPr>
      </w:pPr>
      <w:r w:rsidRPr="009B78D7">
        <w:rPr>
          <w:i/>
          <w:iCs/>
          <w:snapToGrid w:val="0"/>
          <w:sz w:val="22"/>
          <w:szCs w:val="22"/>
        </w:rPr>
        <w:t>Yaklaşık maliyetin gizlenmesinden maksat, bunun isteklilere duyurulmama</w:t>
      </w:r>
      <w:r w:rsidRPr="009B78D7">
        <w:rPr>
          <w:i/>
          <w:iCs/>
          <w:snapToGrid w:val="0"/>
          <w:sz w:val="22"/>
          <w:szCs w:val="22"/>
        </w:rPr>
        <w:softHyphen/>
        <w:t>sı olup; ilan ve ön yeterlik ilanlarında işin yaklaşık maliyetinin gösterilmemesi suretiyle bu gizlilik sağlanmaktadır. Bütçenin ve program tekliflerinin hazırlan</w:t>
      </w:r>
      <w:r w:rsidRPr="009B78D7">
        <w:rPr>
          <w:i/>
          <w:iCs/>
          <w:snapToGrid w:val="0"/>
          <w:sz w:val="22"/>
          <w:szCs w:val="22"/>
        </w:rPr>
        <w:softHyphen/>
        <w:t>ması veya idarenin ilgili birimleri arasındaki yazışmalar sırasında yaklaşık ma</w:t>
      </w:r>
      <w:r w:rsidRPr="009B78D7">
        <w:rPr>
          <w:i/>
          <w:iCs/>
          <w:snapToGrid w:val="0"/>
          <w:sz w:val="22"/>
          <w:szCs w:val="22"/>
        </w:rPr>
        <w:softHyphen/>
        <w:t xml:space="preserve">liyetin onay belgesi ve eki hesap cetveli dışındaki belgelerde de yer alması söz konusu olduğundan; maksadı aşar nitelikteki hüküm yeniden düzenlenmektedir. </w:t>
      </w:r>
    </w:p>
    <w:p w:rsidR="00985014" w:rsidRPr="009B78D7" w:rsidRDefault="00985014" w:rsidP="00127B2E">
      <w:pPr>
        <w:spacing w:after="40"/>
        <w:ind w:firstLine="709"/>
        <w:jc w:val="both"/>
        <w:rPr>
          <w:snapToGrid w:val="0"/>
          <w:sz w:val="22"/>
          <w:szCs w:val="22"/>
        </w:rPr>
      </w:pPr>
      <w:r w:rsidRPr="009B78D7">
        <w:rPr>
          <w:i/>
          <w:iCs/>
          <w:snapToGrid w:val="0"/>
          <w:sz w:val="22"/>
          <w:szCs w:val="22"/>
        </w:rPr>
        <w:t>4734 sayılı Kanunda, ihalelere katılmaktan yasaklama dışındaki bütün yetkiler ihale yetkilisinde toplanmış olup, “en üst ihale yetkilisi” diye bir merci tanımlanma</w:t>
      </w:r>
      <w:r w:rsidRPr="009B78D7">
        <w:rPr>
          <w:i/>
          <w:iCs/>
          <w:snapToGrid w:val="0"/>
          <w:sz w:val="22"/>
          <w:szCs w:val="22"/>
        </w:rPr>
        <w:softHyphen/>
        <w:t>mıştır. Yapılan değişiklikle, özellikle idarelerin merkez ve taşra teşkilatları, bağlı ve ilgili kuruluşlar açısından tereddütlere yol açıcı nitelikteki “en üst ihale yetkilisi” de</w:t>
      </w:r>
      <w:r w:rsidRPr="009B78D7">
        <w:rPr>
          <w:i/>
          <w:iCs/>
          <w:snapToGrid w:val="0"/>
          <w:sz w:val="22"/>
          <w:szCs w:val="22"/>
        </w:rPr>
        <w:softHyphen/>
        <w:t xml:space="preserve">yimi, Kanunun geneline paralel olarak “ihale yetkilisi” şeklinde değiştirilmektedir. </w:t>
      </w:r>
    </w:p>
    <w:p w:rsidR="00985014" w:rsidRPr="009B78D7" w:rsidRDefault="00985014" w:rsidP="009242EC">
      <w:pPr>
        <w:spacing w:after="40"/>
        <w:ind w:firstLine="709"/>
        <w:jc w:val="both"/>
        <w:rPr>
          <w:snapToGrid w:val="0"/>
          <w:sz w:val="22"/>
          <w:szCs w:val="22"/>
        </w:rPr>
      </w:pPr>
      <w:r w:rsidRPr="009B78D7">
        <w:rPr>
          <w:b/>
          <w:bCs/>
          <w:i/>
          <w:iCs/>
          <w:snapToGrid w:val="0"/>
          <w:sz w:val="22"/>
          <w:szCs w:val="22"/>
        </w:rPr>
        <w:t xml:space="preserve">Bayındırlık, İmar, Ulaştırma ve Turizm Komisyonu aşamasında yapılan değişikliğin gerekçesi; </w:t>
      </w:r>
      <w:r w:rsidRPr="009B78D7">
        <w:rPr>
          <w:i/>
          <w:iCs/>
          <w:snapToGrid w:val="0"/>
          <w:sz w:val="22"/>
          <w:szCs w:val="22"/>
        </w:rPr>
        <w:t>“Tasarının çerçeve 39 uncu maddesi; bu madde ile de</w:t>
      </w:r>
      <w:r w:rsidRPr="009B78D7">
        <w:rPr>
          <w:i/>
          <w:iCs/>
          <w:snapToGrid w:val="0"/>
          <w:sz w:val="22"/>
          <w:szCs w:val="22"/>
        </w:rPr>
        <w:softHyphen/>
        <w:t xml:space="preserve">ğiştirilen 62 </w:t>
      </w:r>
      <w:proofErr w:type="spellStart"/>
      <w:r w:rsidRPr="009B78D7">
        <w:rPr>
          <w:i/>
          <w:iCs/>
          <w:snapToGrid w:val="0"/>
          <w:sz w:val="22"/>
          <w:szCs w:val="22"/>
        </w:rPr>
        <w:t>nci</w:t>
      </w:r>
      <w:proofErr w:type="spellEnd"/>
      <w:r w:rsidRPr="009B78D7">
        <w:rPr>
          <w:i/>
          <w:iCs/>
          <w:snapToGrid w:val="0"/>
          <w:sz w:val="22"/>
          <w:szCs w:val="22"/>
        </w:rPr>
        <w:t xml:space="preserve"> maddeye 3734 sayılı Kanunun temel ilkeleri düzenleyen 5 inci maddesinde pazarlık ve doğrudan temin usullerinin istisnai hallerde uygulan</w:t>
      </w:r>
      <w:r w:rsidRPr="009B78D7">
        <w:rPr>
          <w:i/>
          <w:iCs/>
          <w:snapToGrid w:val="0"/>
          <w:sz w:val="22"/>
          <w:szCs w:val="22"/>
        </w:rPr>
        <w:softHyphen/>
        <w:t xml:space="preserve">ması öngörüldüğünden, bu iki usule ilişkin olarak getirilen parasal sınırların </w:t>
      </w:r>
      <w:r w:rsidRPr="009B78D7">
        <w:rPr>
          <w:i/>
          <w:iCs/>
          <w:snapToGrid w:val="0"/>
          <w:sz w:val="22"/>
          <w:szCs w:val="22"/>
        </w:rPr>
        <w:lastRenderedPageBreak/>
        <w:t>sağladığı kolaylığın kötüye kullanılmaması amacıyla idarelerin bütçe ödenek</w:t>
      </w:r>
      <w:r w:rsidRPr="009B78D7">
        <w:rPr>
          <w:i/>
          <w:iCs/>
          <w:snapToGrid w:val="0"/>
          <w:sz w:val="22"/>
          <w:szCs w:val="22"/>
        </w:rPr>
        <w:softHyphen/>
        <w:t xml:space="preserve">lerinin %10 u ile sınırlandırılması ve bu sınırı aşan alımların asıl ihale usulü ile gerçekleştirilmesini amaçlayan (ı) bendi eklenmek suretiyle çerçeve 38 inci madde olarak kabul edilmiştir.” şeklindedir. </w:t>
      </w:r>
    </w:p>
    <w:p w:rsidR="00985014" w:rsidRPr="009B78D7" w:rsidRDefault="00985014" w:rsidP="009242EC">
      <w:pPr>
        <w:spacing w:after="40"/>
        <w:ind w:firstLine="708"/>
        <w:jc w:val="both"/>
        <w:rPr>
          <w:i/>
          <w:iCs/>
          <w:snapToGrid w:val="0"/>
          <w:sz w:val="22"/>
          <w:szCs w:val="22"/>
        </w:rPr>
      </w:pPr>
      <w:r w:rsidRPr="009B78D7">
        <w:rPr>
          <w:b/>
          <w:bCs/>
          <w:i/>
          <w:iCs/>
          <w:snapToGrid w:val="0"/>
          <w:sz w:val="22"/>
          <w:szCs w:val="22"/>
        </w:rPr>
        <w:t xml:space="preserve">Genel Kurul aşamasında önerge ile getirilen değişikliğin gerekçesi; </w:t>
      </w:r>
      <w:r w:rsidRPr="009B78D7">
        <w:rPr>
          <w:i/>
          <w:iCs/>
          <w:snapToGrid w:val="0"/>
          <w:sz w:val="22"/>
          <w:szCs w:val="22"/>
        </w:rPr>
        <w:t>“Ba</w:t>
      </w:r>
      <w:r w:rsidRPr="009B78D7">
        <w:rPr>
          <w:i/>
          <w:iCs/>
          <w:snapToGrid w:val="0"/>
          <w:sz w:val="22"/>
          <w:szCs w:val="22"/>
        </w:rPr>
        <w:softHyphen/>
        <w:t>raj ve büyük sulama projelerine ilişkin düzenlemenin gerekçesine benzer biçim</w:t>
      </w:r>
      <w:r w:rsidRPr="009B78D7">
        <w:rPr>
          <w:i/>
          <w:iCs/>
          <w:snapToGrid w:val="0"/>
          <w:sz w:val="22"/>
          <w:szCs w:val="22"/>
        </w:rPr>
        <w:softHyphen/>
        <w:t xml:space="preserve">de, petrol ve doğalgaz hattı projelerinde de boru hattının geçtiği bütün </w:t>
      </w:r>
      <w:proofErr w:type="gramStart"/>
      <w:r w:rsidRPr="009B78D7">
        <w:rPr>
          <w:i/>
          <w:iCs/>
          <w:snapToGrid w:val="0"/>
          <w:sz w:val="22"/>
          <w:szCs w:val="22"/>
        </w:rPr>
        <w:t>güzergah</w:t>
      </w:r>
      <w:proofErr w:type="gramEnd"/>
      <w:r w:rsidRPr="009B78D7">
        <w:rPr>
          <w:i/>
          <w:iCs/>
          <w:snapToGrid w:val="0"/>
          <w:sz w:val="22"/>
          <w:szCs w:val="22"/>
        </w:rPr>
        <w:t xml:space="preserve"> kamulaştırıldıktan sonra boru hattı </w:t>
      </w:r>
      <w:proofErr w:type="spellStart"/>
      <w:r w:rsidRPr="009B78D7">
        <w:rPr>
          <w:i/>
          <w:iCs/>
          <w:snapToGrid w:val="0"/>
          <w:sz w:val="22"/>
          <w:szCs w:val="22"/>
        </w:rPr>
        <w:t>inşaasına</w:t>
      </w:r>
      <w:proofErr w:type="spellEnd"/>
      <w:r w:rsidRPr="009B78D7">
        <w:rPr>
          <w:i/>
          <w:iCs/>
          <w:snapToGrid w:val="0"/>
          <w:sz w:val="22"/>
          <w:szCs w:val="22"/>
        </w:rPr>
        <w:t xml:space="preserve"> başlanması, kaynakların verimli ve etkin kullanılması açısından doğru olmadığı gibi, işlerin planlanan sürede tamam</w:t>
      </w:r>
      <w:r w:rsidRPr="009B78D7">
        <w:rPr>
          <w:i/>
          <w:iCs/>
          <w:snapToGrid w:val="0"/>
          <w:sz w:val="22"/>
          <w:szCs w:val="22"/>
        </w:rPr>
        <w:softHyphen/>
        <w:t xml:space="preserve">lanmasını da önleyeceğinden; bir yandan kamulaştırma işlemleri devam ederken diğer yandan kamulaştırması tamamlanan kısımlarda boru hattı </w:t>
      </w:r>
      <w:proofErr w:type="spellStart"/>
      <w:r w:rsidRPr="009B78D7">
        <w:rPr>
          <w:i/>
          <w:iCs/>
          <w:snapToGrid w:val="0"/>
          <w:sz w:val="22"/>
          <w:szCs w:val="22"/>
        </w:rPr>
        <w:t>inşaasına</w:t>
      </w:r>
      <w:proofErr w:type="spellEnd"/>
      <w:r w:rsidRPr="009B78D7">
        <w:rPr>
          <w:i/>
          <w:iCs/>
          <w:snapToGrid w:val="0"/>
          <w:sz w:val="22"/>
          <w:szCs w:val="22"/>
        </w:rPr>
        <w:t xml:space="preserve"> başla</w:t>
      </w:r>
      <w:r w:rsidRPr="009B78D7">
        <w:rPr>
          <w:i/>
          <w:iCs/>
          <w:snapToGrid w:val="0"/>
          <w:sz w:val="22"/>
          <w:szCs w:val="22"/>
        </w:rPr>
        <w:softHyphen/>
        <w:t xml:space="preserve">nabilmesi için böyle bir ilavenin yapılması zorunlu görülmektedir.” şeklindedir. </w:t>
      </w:r>
    </w:p>
    <w:p w:rsidR="004238C4" w:rsidRPr="009B78D7" w:rsidRDefault="004238C4" w:rsidP="009242EC">
      <w:pPr>
        <w:spacing w:after="40"/>
        <w:ind w:firstLine="708"/>
        <w:jc w:val="both"/>
        <w:rPr>
          <w:snapToGrid w:val="0"/>
          <w:sz w:val="22"/>
          <w:szCs w:val="22"/>
        </w:rPr>
      </w:pPr>
    </w:p>
    <w:p w:rsidR="00985014" w:rsidRPr="009B78D7" w:rsidRDefault="00985014" w:rsidP="00985014">
      <w:pPr>
        <w:ind w:firstLine="708"/>
        <w:jc w:val="both"/>
        <w:rPr>
          <w:i/>
          <w:iCs/>
          <w:snapToGrid w:val="0"/>
          <w:sz w:val="22"/>
          <w:szCs w:val="22"/>
        </w:rPr>
      </w:pPr>
      <w:r w:rsidRPr="009B78D7">
        <w:rPr>
          <w:b/>
          <w:bCs/>
          <w:i/>
          <w:iCs/>
          <w:snapToGrid w:val="0"/>
          <w:sz w:val="22"/>
          <w:szCs w:val="22"/>
        </w:rPr>
        <w:t xml:space="preserve">(5226/23) 62 </w:t>
      </w:r>
      <w:proofErr w:type="spellStart"/>
      <w:r w:rsidRPr="009B78D7">
        <w:rPr>
          <w:b/>
          <w:bCs/>
          <w:i/>
          <w:iCs/>
          <w:snapToGrid w:val="0"/>
          <w:sz w:val="22"/>
          <w:szCs w:val="22"/>
        </w:rPr>
        <w:t>nci</w:t>
      </w:r>
      <w:proofErr w:type="spellEnd"/>
      <w:r w:rsidRPr="009B78D7">
        <w:rPr>
          <w:b/>
          <w:bCs/>
          <w:i/>
          <w:iCs/>
          <w:snapToGrid w:val="0"/>
          <w:sz w:val="22"/>
          <w:szCs w:val="22"/>
        </w:rPr>
        <w:t xml:space="preserve"> maddenin (c) bendine 5226 sayılı Kanunun 23 üncü maddesi ile getirilen değişikliğin gerekçesi: </w:t>
      </w:r>
      <w:r w:rsidRPr="009B78D7">
        <w:rPr>
          <w:i/>
          <w:iCs/>
          <w:snapToGrid w:val="0"/>
          <w:sz w:val="22"/>
          <w:szCs w:val="22"/>
        </w:rPr>
        <w:t xml:space="preserve">Tasarının 22. maddesindeki düzenlemeye paralel olarak bu kapsamdaki </w:t>
      </w:r>
      <w:proofErr w:type="spellStart"/>
      <w:r w:rsidRPr="009B78D7">
        <w:rPr>
          <w:i/>
          <w:iCs/>
          <w:snapToGrid w:val="0"/>
          <w:sz w:val="22"/>
          <w:szCs w:val="22"/>
        </w:rPr>
        <w:t>röleve</w:t>
      </w:r>
      <w:proofErr w:type="spellEnd"/>
      <w:r w:rsidRPr="009B78D7">
        <w:rPr>
          <w:i/>
          <w:iCs/>
          <w:snapToGrid w:val="0"/>
          <w:sz w:val="22"/>
          <w:szCs w:val="22"/>
        </w:rPr>
        <w:t xml:space="preserve">, </w:t>
      </w:r>
      <w:proofErr w:type="gramStart"/>
      <w:r w:rsidRPr="009B78D7">
        <w:rPr>
          <w:i/>
          <w:iCs/>
          <w:snapToGrid w:val="0"/>
          <w:sz w:val="22"/>
          <w:szCs w:val="22"/>
        </w:rPr>
        <w:t>restitüsyon</w:t>
      </w:r>
      <w:proofErr w:type="gramEnd"/>
      <w:r w:rsidRPr="009B78D7">
        <w:rPr>
          <w:i/>
          <w:iCs/>
          <w:snapToGrid w:val="0"/>
          <w:sz w:val="22"/>
          <w:szCs w:val="22"/>
        </w:rPr>
        <w:t xml:space="preserve"> projeleri tanımları madde metninden çıka</w:t>
      </w:r>
      <w:r w:rsidRPr="009B78D7">
        <w:rPr>
          <w:i/>
          <w:iCs/>
          <w:snapToGrid w:val="0"/>
          <w:sz w:val="22"/>
          <w:szCs w:val="22"/>
        </w:rPr>
        <w:softHyphen/>
        <w:t xml:space="preserve">rılmaktadır. </w:t>
      </w:r>
    </w:p>
    <w:p w:rsidR="004238C4" w:rsidRPr="009B78D7" w:rsidRDefault="004238C4" w:rsidP="00985014">
      <w:pPr>
        <w:ind w:firstLine="708"/>
        <w:jc w:val="both"/>
        <w:rPr>
          <w:snapToGrid w:val="0"/>
          <w:sz w:val="22"/>
          <w:szCs w:val="22"/>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(5625/5) 62 </w:t>
      </w:r>
      <w:proofErr w:type="spellStart"/>
      <w:r w:rsidRPr="009B78D7">
        <w:rPr>
          <w:b/>
          <w:bCs/>
          <w:i/>
          <w:iCs/>
          <w:snapToGrid w:val="0"/>
          <w:sz w:val="22"/>
          <w:szCs w:val="22"/>
        </w:rPr>
        <w:t>nci</w:t>
      </w:r>
      <w:proofErr w:type="spellEnd"/>
      <w:r w:rsidRPr="009B78D7">
        <w:rPr>
          <w:b/>
          <w:bCs/>
          <w:i/>
          <w:iCs/>
          <w:snapToGrid w:val="0"/>
          <w:sz w:val="22"/>
          <w:szCs w:val="22"/>
        </w:rPr>
        <w:t xml:space="preserve"> maddenin (c) bendine 5625 sayılı Kanunun 5 inci maddesi ile getirilen değişikliğin gerekçesi: </w:t>
      </w:r>
      <w:r w:rsidRPr="009B78D7">
        <w:rPr>
          <w:i/>
          <w:iCs/>
          <w:snapToGrid w:val="0"/>
          <w:sz w:val="22"/>
          <w:szCs w:val="22"/>
        </w:rPr>
        <w:t>İhale konusu yapım işinin özgün nitelikte ve karmaşık olması nedeniyle teknik ve mali özelliklerinin gerekli olan netlikte belirlenememesi halinin doğal sonucu olarak başlangıçta uygulama projesi ya</w:t>
      </w:r>
      <w:r w:rsidRPr="009B78D7">
        <w:rPr>
          <w:i/>
          <w:iCs/>
          <w:snapToGrid w:val="0"/>
          <w:sz w:val="22"/>
          <w:szCs w:val="22"/>
        </w:rPr>
        <w:softHyphen/>
        <w:t>pılmasının mümkün olamaması halleriyle sınırlı şekilde uygulama projesi şar</w:t>
      </w:r>
      <w:r w:rsidRPr="009B78D7">
        <w:rPr>
          <w:i/>
          <w:iCs/>
          <w:snapToGrid w:val="0"/>
          <w:sz w:val="22"/>
          <w:szCs w:val="22"/>
        </w:rPr>
        <w:softHyphen/>
        <w:t xml:space="preserve">tı aranmadan ihaleye çıkılabilmesi; işin mahiyeti gereği başlangıçta uygulama projesi yapılamayan her türlü onarım işleri ile işin yapımı sırasında imar ve </w:t>
      </w:r>
      <w:proofErr w:type="gramStart"/>
      <w:r w:rsidRPr="009B78D7">
        <w:rPr>
          <w:i/>
          <w:iCs/>
          <w:snapToGrid w:val="0"/>
          <w:sz w:val="22"/>
          <w:szCs w:val="22"/>
        </w:rPr>
        <w:t>gü</w:t>
      </w:r>
      <w:r w:rsidRPr="009B78D7">
        <w:rPr>
          <w:i/>
          <w:iCs/>
          <w:snapToGrid w:val="0"/>
          <w:sz w:val="22"/>
          <w:szCs w:val="22"/>
        </w:rPr>
        <w:softHyphen/>
        <w:t>zergah</w:t>
      </w:r>
      <w:proofErr w:type="gramEnd"/>
      <w:r w:rsidRPr="009B78D7">
        <w:rPr>
          <w:i/>
          <w:iCs/>
          <w:snapToGrid w:val="0"/>
          <w:sz w:val="22"/>
          <w:szCs w:val="22"/>
        </w:rPr>
        <w:t xml:space="preserve"> değişiklikleri muhtemel olan işlerin de kesin proje üzerinden birim fiyat teklif almak suretiyle ihale edilebilmesi imkanı getirilmektedir. </w:t>
      </w:r>
    </w:p>
    <w:p w:rsidR="00985014" w:rsidRPr="009B78D7" w:rsidRDefault="00985014" w:rsidP="00985014">
      <w:pPr>
        <w:ind w:firstLine="708"/>
        <w:jc w:val="both"/>
        <w:rPr>
          <w:i/>
          <w:iCs/>
          <w:snapToGrid w:val="0"/>
          <w:sz w:val="22"/>
          <w:szCs w:val="22"/>
        </w:rPr>
      </w:pPr>
      <w:r w:rsidRPr="009B78D7">
        <w:rPr>
          <w:i/>
          <w:iCs/>
          <w:snapToGrid w:val="0"/>
          <w:sz w:val="22"/>
          <w:szCs w:val="22"/>
        </w:rPr>
        <w:t>Maddenin mevcut halinde, baraj ve büyük sulama, petrol ve doğalgaz boru hattı projelerinde ihaleden önce, arsa temini, mülkiyet ve kamulaştırma işlemlerinin ta</w:t>
      </w:r>
      <w:r w:rsidRPr="009B78D7">
        <w:rPr>
          <w:i/>
          <w:iCs/>
          <w:snapToGrid w:val="0"/>
          <w:sz w:val="22"/>
          <w:szCs w:val="22"/>
        </w:rPr>
        <w:softHyphen/>
        <w:t xml:space="preserve">mamlanması şartı aranmamaktadır. Yapılan değişiklikle benzer mahiyette olan içme suyu isale hattı, enerji nakil hattı, devlet karayolu, demiryolu, liman ve havaalanı projelerinde de söz konusu şartların aranmaması esası benimsenmektedir. </w:t>
      </w:r>
    </w:p>
    <w:p w:rsidR="007F0C68" w:rsidRPr="009B78D7" w:rsidRDefault="007F0C68" w:rsidP="00985014">
      <w:pPr>
        <w:ind w:firstLine="708"/>
        <w:jc w:val="both"/>
        <w:rPr>
          <w:snapToGrid w:val="0"/>
          <w:sz w:val="22"/>
          <w:szCs w:val="22"/>
        </w:rPr>
      </w:pPr>
    </w:p>
    <w:p w:rsidR="00985014" w:rsidRPr="009B78D7" w:rsidRDefault="00985014" w:rsidP="001407E9">
      <w:pPr>
        <w:spacing w:after="40"/>
        <w:ind w:firstLine="709"/>
        <w:jc w:val="both"/>
        <w:rPr>
          <w:snapToGrid w:val="0"/>
          <w:sz w:val="22"/>
          <w:szCs w:val="22"/>
        </w:rPr>
      </w:pPr>
      <w:r w:rsidRPr="009B78D7">
        <w:rPr>
          <w:b/>
          <w:bCs/>
          <w:i/>
          <w:iCs/>
          <w:snapToGrid w:val="0"/>
          <w:sz w:val="22"/>
          <w:szCs w:val="22"/>
        </w:rPr>
        <w:t xml:space="preserve">(5812/24) 62 </w:t>
      </w:r>
      <w:proofErr w:type="spellStart"/>
      <w:r w:rsidRPr="009B78D7">
        <w:rPr>
          <w:b/>
          <w:bCs/>
          <w:i/>
          <w:iCs/>
          <w:snapToGrid w:val="0"/>
          <w:sz w:val="22"/>
          <w:szCs w:val="22"/>
        </w:rPr>
        <w:t>nci</w:t>
      </w:r>
      <w:proofErr w:type="spellEnd"/>
      <w:r w:rsidRPr="009B78D7">
        <w:rPr>
          <w:b/>
          <w:bCs/>
          <w:i/>
          <w:iCs/>
          <w:snapToGrid w:val="0"/>
          <w:sz w:val="22"/>
          <w:szCs w:val="22"/>
        </w:rPr>
        <w:t xml:space="preserve"> maddenin (e) ve (h) bendine 5812 sayılı Kanunun 24 üncü maddesiyle getirilen değişikliğin gerekçesi: </w:t>
      </w:r>
      <w:r w:rsidRPr="009B78D7">
        <w:rPr>
          <w:i/>
          <w:iCs/>
          <w:snapToGrid w:val="0"/>
          <w:sz w:val="22"/>
          <w:szCs w:val="22"/>
        </w:rPr>
        <w:t xml:space="preserve">Mühendis veya mimarların yapım </w:t>
      </w:r>
      <w:proofErr w:type="gramStart"/>
      <w:r w:rsidRPr="009B78D7">
        <w:rPr>
          <w:i/>
          <w:iCs/>
          <w:snapToGrid w:val="0"/>
          <w:sz w:val="22"/>
          <w:szCs w:val="22"/>
        </w:rPr>
        <w:t>müteahhitliği</w:t>
      </w:r>
      <w:proofErr w:type="gramEnd"/>
      <w:r w:rsidRPr="009B78D7">
        <w:rPr>
          <w:i/>
          <w:iCs/>
          <w:snapToGrid w:val="0"/>
          <w:sz w:val="22"/>
          <w:szCs w:val="22"/>
        </w:rPr>
        <w:t xml:space="preserve"> sektörüne girişlerini kolaylaştırmak için getirilmiş olan düzenlemenin, madde hükmünün yeterince açık olmamasından da kaynaklanan sebeplerle, uygulamada amacı dışına taştığı görüldüğünden mühendis veya mi</w:t>
      </w:r>
      <w:r w:rsidRPr="009B78D7">
        <w:rPr>
          <w:i/>
          <w:iCs/>
          <w:snapToGrid w:val="0"/>
          <w:sz w:val="22"/>
          <w:szCs w:val="22"/>
        </w:rPr>
        <w:softHyphen/>
        <w:t xml:space="preserve">marların aldıkları lisans eğitimine uygun yapım işi ihalelerine başvurularında, mezuniyetten sonra geçen </w:t>
      </w:r>
      <w:proofErr w:type="spellStart"/>
      <w:r w:rsidRPr="009B78D7">
        <w:rPr>
          <w:i/>
          <w:iCs/>
          <w:snapToGrid w:val="0"/>
          <w:sz w:val="22"/>
          <w:szCs w:val="22"/>
        </w:rPr>
        <w:t>onbeş</w:t>
      </w:r>
      <w:proofErr w:type="spellEnd"/>
      <w:r w:rsidRPr="009B78D7">
        <w:rPr>
          <w:i/>
          <w:iCs/>
          <w:snapToGrid w:val="0"/>
          <w:sz w:val="22"/>
          <w:szCs w:val="22"/>
        </w:rPr>
        <w:t xml:space="preserve"> yıllık sürenin sadece benzer iş deneyimi olarak dikkate alınması öngörülmektedir. </w:t>
      </w:r>
    </w:p>
    <w:p w:rsidR="00985014" w:rsidRPr="009B78D7" w:rsidRDefault="00985014" w:rsidP="001407E9">
      <w:pPr>
        <w:spacing w:after="40"/>
        <w:ind w:firstLine="709"/>
        <w:jc w:val="both"/>
        <w:rPr>
          <w:i/>
          <w:iCs/>
          <w:snapToGrid w:val="0"/>
          <w:sz w:val="22"/>
          <w:szCs w:val="22"/>
        </w:rPr>
      </w:pPr>
      <w:r w:rsidRPr="009B78D7">
        <w:rPr>
          <w:b/>
          <w:bCs/>
          <w:i/>
          <w:iCs/>
          <w:snapToGrid w:val="0"/>
          <w:sz w:val="22"/>
          <w:szCs w:val="22"/>
        </w:rPr>
        <w:t xml:space="preserve">Bayındırlık, İmar, Ulaştırma ve Turizm Komisyonu aşamasında yapılan değişikliğin gerekçesi; </w:t>
      </w:r>
      <w:r w:rsidRPr="009B78D7">
        <w:rPr>
          <w:i/>
          <w:iCs/>
          <w:snapToGrid w:val="0"/>
          <w:sz w:val="22"/>
          <w:szCs w:val="22"/>
        </w:rPr>
        <w:t xml:space="preserve">“Tasarının 24 üncü maddesi; 4734 sayılı Kanunun 62 </w:t>
      </w:r>
      <w:proofErr w:type="spellStart"/>
      <w:r w:rsidRPr="009B78D7">
        <w:rPr>
          <w:i/>
          <w:iCs/>
          <w:snapToGrid w:val="0"/>
          <w:sz w:val="22"/>
          <w:szCs w:val="22"/>
        </w:rPr>
        <w:t>nci</w:t>
      </w:r>
      <w:proofErr w:type="spellEnd"/>
      <w:r w:rsidRPr="009B78D7">
        <w:rPr>
          <w:i/>
          <w:iCs/>
          <w:snapToGrid w:val="0"/>
          <w:sz w:val="22"/>
          <w:szCs w:val="22"/>
        </w:rPr>
        <w:t xml:space="preserve"> maddesindeki değişiklikte danışmanlık hizmet alımlarında yaşanan sorunla</w:t>
      </w:r>
      <w:r w:rsidRPr="009B78D7">
        <w:rPr>
          <w:i/>
          <w:iCs/>
          <w:snapToGrid w:val="0"/>
          <w:sz w:val="22"/>
          <w:szCs w:val="22"/>
        </w:rPr>
        <w:softHyphen/>
        <w:t xml:space="preserve">rın giderilmesi, yeni mezun mimar ve mühendislerin iş deneyimi elde edinceye kadarki süreçte diplomalarını kullanabilmeleri amacıyla düzenleme yapılarak kabul edilmiştir.” şeklindedir. </w:t>
      </w:r>
    </w:p>
    <w:p w:rsidR="001407E9" w:rsidRPr="009B78D7" w:rsidRDefault="001407E9" w:rsidP="001407E9">
      <w:pPr>
        <w:spacing w:after="40"/>
        <w:ind w:firstLine="709"/>
        <w:jc w:val="both"/>
        <w:rPr>
          <w:snapToGrid w:val="0"/>
          <w:sz w:val="22"/>
          <w:szCs w:val="22"/>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(6552/10) 62 </w:t>
      </w:r>
      <w:proofErr w:type="spellStart"/>
      <w:r w:rsidRPr="009B78D7">
        <w:rPr>
          <w:b/>
          <w:bCs/>
          <w:i/>
          <w:iCs/>
          <w:snapToGrid w:val="0"/>
          <w:sz w:val="22"/>
          <w:szCs w:val="22"/>
        </w:rPr>
        <w:t>nci</w:t>
      </w:r>
      <w:proofErr w:type="spellEnd"/>
      <w:r w:rsidRPr="009B78D7">
        <w:rPr>
          <w:b/>
          <w:bCs/>
          <w:i/>
          <w:iCs/>
          <w:snapToGrid w:val="0"/>
          <w:sz w:val="22"/>
          <w:szCs w:val="22"/>
        </w:rPr>
        <w:t xml:space="preserve"> maddenin (e) bendine 6552 sayılı Kanunun 10 uncu mad</w:t>
      </w:r>
      <w:r w:rsidRPr="009B78D7">
        <w:rPr>
          <w:b/>
          <w:bCs/>
          <w:i/>
          <w:iCs/>
          <w:snapToGrid w:val="0"/>
          <w:sz w:val="22"/>
          <w:szCs w:val="22"/>
        </w:rPr>
        <w:softHyphen/>
        <w:t xml:space="preserve">desi ile getirilen değişikliğin gerekçesi: </w:t>
      </w:r>
      <w:proofErr w:type="gramStart"/>
      <w:r w:rsidRPr="009B78D7">
        <w:rPr>
          <w:i/>
          <w:iCs/>
          <w:snapToGrid w:val="0"/>
          <w:sz w:val="22"/>
          <w:szCs w:val="22"/>
        </w:rPr>
        <w:t>4/1/2002</w:t>
      </w:r>
      <w:proofErr w:type="gramEnd"/>
      <w:r w:rsidRPr="009B78D7">
        <w:rPr>
          <w:i/>
          <w:iCs/>
          <w:snapToGrid w:val="0"/>
          <w:sz w:val="22"/>
          <w:szCs w:val="22"/>
        </w:rPr>
        <w:t xml:space="preserve"> tarihli ve 4734 sayılı Kamu İhale Kanununun 62 </w:t>
      </w:r>
      <w:proofErr w:type="spellStart"/>
      <w:r w:rsidRPr="009B78D7">
        <w:rPr>
          <w:i/>
          <w:iCs/>
          <w:snapToGrid w:val="0"/>
          <w:sz w:val="22"/>
          <w:szCs w:val="22"/>
        </w:rPr>
        <w:t>nci</w:t>
      </w:r>
      <w:proofErr w:type="spellEnd"/>
      <w:r w:rsidRPr="009B78D7">
        <w:rPr>
          <w:i/>
          <w:iCs/>
          <w:snapToGrid w:val="0"/>
          <w:sz w:val="22"/>
          <w:szCs w:val="22"/>
        </w:rPr>
        <w:t xml:space="preserve"> maddesinin birinci fıkrasının (e) bendi değiştirilerek, gerek yar</w:t>
      </w:r>
      <w:r w:rsidRPr="009B78D7">
        <w:rPr>
          <w:i/>
          <w:iCs/>
          <w:snapToGrid w:val="0"/>
          <w:sz w:val="22"/>
          <w:szCs w:val="22"/>
        </w:rPr>
        <w:softHyphen/>
        <w:t>dımcı işlerde gerekse asıl işin bir bölümünde hizmet alım ihalelerine çıkılmasında 4857 sayılı İş Kanununun alt işverenlik ile ilgili düzenlemelerinin esas alınması düzenlenmekte, danışmanlık hizmet alımları dışında idarenin yeterli nitelik ve sa</w:t>
      </w:r>
      <w:r w:rsidRPr="009B78D7">
        <w:rPr>
          <w:i/>
          <w:iCs/>
          <w:snapToGrid w:val="0"/>
          <w:sz w:val="22"/>
          <w:szCs w:val="22"/>
        </w:rPr>
        <w:softHyphen/>
        <w:t xml:space="preserve">yıda personelinin olmaması halinde ihaleye çıkılabilmesi şartı getirilmektedir. </w:t>
      </w:r>
    </w:p>
    <w:p w:rsidR="00985014" w:rsidRPr="009B78D7" w:rsidRDefault="00985014" w:rsidP="00BE1E1F">
      <w:pPr>
        <w:spacing w:after="40"/>
        <w:ind w:firstLine="709"/>
        <w:jc w:val="both"/>
        <w:rPr>
          <w:snapToGrid w:val="0"/>
          <w:sz w:val="22"/>
          <w:szCs w:val="22"/>
        </w:rPr>
      </w:pPr>
      <w:r w:rsidRPr="009B78D7">
        <w:rPr>
          <w:i/>
          <w:iCs/>
          <w:snapToGrid w:val="0"/>
          <w:sz w:val="22"/>
          <w:szCs w:val="22"/>
        </w:rPr>
        <w:t>Ayrıca, personel çalıştırılmasına dayalı ihalelerin yapılabileceği yardımcı işleri belirleme yetkisi Çalışma ve Sosyal Güvenlik Bakanlığı, Hazine Müste</w:t>
      </w:r>
      <w:r w:rsidRPr="009B78D7">
        <w:rPr>
          <w:i/>
          <w:iCs/>
          <w:snapToGrid w:val="0"/>
          <w:sz w:val="22"/>
          <w:szCs w:val="22"/>
        </w:rPr>
        <w:softHyphen/>
        <w:t xml:space="preserve">şarlığı ve Devlet Personel Başkanlığının görüşü ve Maliye Bakanlığının teklifi üzerine Bakanlar Kuruluna verilmiştir. </w:t>
      </w:r>
    </w:p>
    <w:p w:rsidR="00985014" w:rsidRPr="009B78D7" w:rsidRDefault="00985014" w:rsidP="002C65D7">
      <w:pPr>
        <w:spacing w:after="40"/>
        <w:ind w:firstLine="709"/>
        <w:jc w:val="both"/>
        <w:rPr>
          <w:snapToGrid w:val="0"/>
          <w:sz w:val="22"/>
          <w:szCs w:val="22"/>
        </w:rPr>
      </w:pPr>
      <w:r w:rsidRPr="009B78D7">
        <w:rPr>
          <w:b/>
          <w:bCs/>
          <w:i/>
          <w:iCs/>
          <w:snapToGrid w:val="0"/>
          <w:sz w:val="22"/>
          <w:szCs w:val="22"/>
        </w:rPr>
        <w:t xml:space="preserve">Plan ve Bütçe Komisyonu aşamasında yapılan değişikliğin gerekçesi; </w:t>
      </w:r>
      <w:r w:rsidRPr="009B78D7">
        <w:rPr>
          <w:i/>
          <w:iCs/>
          <w:snapToGrid w:val="0"/>
          <w:sz w:val="22"/>
          <w:szCs w:val="22"/>
        </w:rPr>
        <w:t>“Yar</w:t>
      </w:r>
      <w:r w:rsidRPr="009B78D7">
        <w:rPr>
          <w:i/>
          <w:iCs/>
          <w:snapToGrid w:val="0"/>
          <w:sz w:val="22"/>
          <w:szCs w:val="22"/>
        </w:rPr>
        <w:softHyphen/>
        <w:t>dımcı işlerin belirlenmesinde konfederasyonların görüşlerinin alınması ile asıl iş</w:t>
      </w:r>
      <w:r w:rsidRPr="009B78D7">
        <w:rPr>
          <w:i/>
          <w:iCs/>
          <w:snapToGrid w:val="0"/>
          <w:sz w:val="22"/>
          <w:szCs w:val="22"/>
        </w:rPr>
        <w:softHyphen/>
        <w:t>lerin alt işverene verilmesinde, yerleşik yargı içtihatlarının dikkate alınması, yeter</w:t>
      </w:r>
      <w:r w:rsidRPr="009B78D7">
        <w:rPr>
          <w:i/>
          <w:iCs/>
          <w:snapToGrid w:val="0"/>
          <w:sz w:val="22"/>
          <w:szCs w:val="22"/>
        </w:rPr>
        <w:softHyphen/>
        <w:t xml:space="preserve">li nitelik ve sayıda personelin olmaması şartının ise kaldırılması amacıyla yeniden düzenlenerek çerçeve 9 uncu madde olarak kabul edilmiştir.” şeklindedir. </w:t>
      </w:r>
    </w:p>
    <w:p w:rsidR="00985014" w:rsidRPr="009B78D7" w:rsidRDefault="00985014" w:rsidP="002C65D7">
      <w:pPr>
        <w:spacing w:after="40"/>
        <w:ind w:firstLine="708"/>
        <w:jc w:val="both"/>
        <w:rPr>
          <w:snapToGrid w:val="0"/>
          <w:sz w:val="22"/>
          <w:szCs w:val="22"/>
        </w:rPr>
      </w:pPr>
      <w:r w:rsidRPr="009B78D7">
        <w:rPr>
          <w:b/>
          <w:bCs/>
          <w:i/>
          <w:iCs/>
          <w:snapToGrid w:val="0"/>
          <w:sz w:val="22"/>
          <w:szCs w:val="22"/>
        </w:rPr>
        <w:lastRenderedPageBreak/>
        <w:t xml:space="preserve">Genel Kurul aşamasında önerge ile getirilen değişikliğin gerekçesi; </w:t>
      </w:r>
      <w:r w:rsidRPr="009B78D7">
        <w:rPr>
          <w:i/>
          <w:iCs/>
          <w:snapToGrid w:val="0"/>
          <w:sz w:val="22"/>
          <w:szCs w:val="22"/>
        </w:rPr>
        <w:t>“Alt işveren tarafından yürütülen işlerde çalışmakta olan mahalli idare personelinin, aynı mahalli idarelerin kendi birimleri veya bağlı kuruluşları arasında iş veya işyeri değişikliğine tabi tutulmak suretiyle, mahalli idarelerde personel çalıştı</w:t>
      </w:r>
      <w:r w:rsidRPr="009B78D7">
        <w:rPr>
          <w:i/>
          <w:iCs/>
          <w:snapToGrid w:val="0"/>
          <w:sz w:val="22"/>
          <w:szCs w:val="22"/>
        </w:rPr>
        <w:softHyphen/>
        <w:t>rılmasına dayalı hizmet alım ihaleleri çerçevesinde yürütülen işlerin, 4734 sayılı İhale Kanununda 4857 sayılı İş Kanunu esas alınarak yapılan değişikliklere uy</w:t>
      </w:r>
      <w:r w:rsidRPr="009B78D7">
        <w:rPr>
          <w:i/>
          <w:iCs/>
          <w:snapToGrid w:val="0"/>
          <w:sz w:val="22"/>
          <w:szCs w:val="22"/>
        </w:rPr>
        <w:softHyphen/>
        <w:t xml:space="preserve">gun şekilde yürütülebilmesi amaçlanmaktadır.” şeklindedir. </w:t>
      </w:r>
    </w:p>
    <w:p w:rsidR="002C65D7" w:rsidRPr="009B78D7" w:rsidRDefault="002C65D7" w:rsidP="00985014">
      <w:pPr>
        <w:ind w:firstLine="708"/>
        <w:jc w:val="both"/>
        <w:rPr>
          <w:b/>
          <w:bCs/>
          <w:i/>
          <w:iCs/>
          <w:snapToGrid w:val="0"/>
          <w:sz w:val="22"/>
          <w:szCs w:val="22"/>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(6761/6) 62 </w:t>
      </w:r>
      <w:proofErr w:type="spellStart"/>
      <w:r w:rsidRPr="009B78D7">
        <w:rPr>
          <w:b/>
          <w:bCs/>
          <w:i/>
          <w:iCs/>
          <w:snapToGrid w:val="0"/>
          <w:sz w:val="22"/>
          <w:szCs w:val="22"/>
        </w:rPr>
        <w:t>nci</w:t>
      </w:r>
      <w:proofErr w:type="spellEnd"/>
      <w:r w:rsidRPr="009B78D7">
        <w:rPr>
          <w:b/>
          <w:bCs/>
          <w:i/>
          <w:iCs/>
          <w:snapToGrid w:val="0"/>
          <w:sz w:val="22"/>
          <w:szCs w:val="22"/>
        </w:rPr>
        <w:t xml:space="preserve"> maddenin (a) bendine 6761 sayılı Kanunun 6 </w:t>
      </w:r>
      <w:proofErr w:type="spellStart"/>
      <w:r w:rsidRPr="009B78D7">
        <w:rPr>
          <w:b/>
          <w:bCs/>
          <w:i/>
          <w:iCs/>
          <w:snapToGrid w:val="0"/>
          <w:sz w:val="22"/>
          <w:szCs w:val="22"/>
        </w:rPr>
        <w:t>ncı</w:t>
      </w:r>
      <w:proofErr w:type="spellEnd"/>
      <w:r w:rsidRPr="009B78D7">
        <w:rPr>
          <w:b/>
          <w:bCs/>
          <w:i/>
          <w:iCs/>
          <w:snapToGrid w:val="0"/>
          <w:sz w:val="22"/>
          <w:szCs w:val="22"/>
        </w:rPr>
        <w:t xml:space="preserve"> maddesi ile getirilen değişikliğin gerekçesi: </w:t>
      </w:r>
      <w:r w:rsidRPr="009B78D7">
        <w:rPr>
          <w:i/>
          <w:iCs/>
          <w:snapToGrid w:val="0"/>
          <w:sz w:val="22"/>
          <w:szCs w:val="22"/>
        </w:rPr>
        <w:t>2015 Yılı Merkezi Yönetim Bütçe Kanunu</w:t>
      </w:r>
      <w:r w:rsidRPr="009B78D7">
        <w:rPr>
          <w:i/>
          <w:iCs/>
          <w:snapToGrid w:val="0"/>
          <w:sz w:val="22"/>
          <w:szCs w:val="22"/>
        </w:rPr>
        <w:softHyphen/>
        <w:t>nun 9 uncu maddesinin birinci fıkrasında yer alan, kurulu gücü 500 MW üze</w:t>
      </w:r>
      <w:r w:rsidRPr="009B78D7">
        <w:rPr>
          <w:i/>
          <w:iCs/>
          <w:snapToGrid w:val="0"/>
          <w:sz w:val="22"/>
          <w:szCs w:val="22"/>
        </w:rPr>
        <w:softHyphen/>
        <w:t>rinde olan baraj ve HES projeleri, Gebze-Haydarpaşa, Sirkeci-Halkalı Banliyö Hattının İyileştirilmesi ve Demiryolu Boğaz Tüp Geçişi İnşaatı Projesi, Ulaştır</w:t>
      </w:r>
      <w:r w:rsidRPr="009B78D7">
        <w:rPr>
          <w:i/>
          <w:iCs/>
          <w:snapToGrid w:val="0"/>
          <w:sz w:val="22"/>
          <w:szCs w:val="22"/>
        </w:rPr>
        <w:softHyphen/>
        <w:t>ma, Denizcilik ve Haberleşme Bakanlığınca gerçekleştirilecek şehir içi raylı ula</w:t>
      </w:r>
      <w:r w:rsidRPr="009B78D7">
        <w:rPr>
          <w:i/>
          <w:iCs/>
          <w:snapToGrid w:val="0"/>
          <w:sz w:val="22"/>
          <w:szCs w:val="22"/>
        </w:rPr>
        <w:softHyphen/>
        <w:t xml:space="preserve">şım sistemleri ve metro yapım projeleri ile diğer demiryolu yapımı ve çeken araç projeleri için 4734 sayılı Kanunun 62 </w:t>
      </w:r>
      <w:proofErr w:type="spellStart"/>
      <w:r w:rsidRPr="009B78D7">
        <w:rPr>
          <w:i/>
          <w:iCs/>
          <w:snapToGrid w:val="0"/>
          <w:sz w:val="22"/>
          <w:szCs w:val="22"/>
        </w:rPr>
        <w:t>nci</w:t>
      </w:r>
      <w:proofErr w:type="spellEnd"/>
      <w:r w:rsidRPr="009B78D7">
        <w:rPr>
          <w:i/>
          <w:iCs/>
          <w:snapToGrid w:val="0"/>
          <w:sz w:val="22"/>
          <w:szCs w:val="22"/>
        </w:rPr>
        <w:t xml:space="preserve"> maddesinde yer alan sınırlamanın uygulanmayacağı şeklindeki düzenleme, Anayasa Mahkemesinin 22/9/2016 ta</w:t>
      </w:r>
      <w:r w:rsidRPr="009B78D7">
        <w:rPr>
          <w:i/>
          <w:iCs/>
          <w:snapToGrid w:val="0"/>
          <w:sz w:val="22"/>
          <w:szCs w:val="22"/>
        </w:rPr>
        <w:softHyphen/>
        <w:t>rihli ve 29835 sayılı Resmi Gazetede yayımlanan 26/5/2016 tarihli ve E</w:t>
      </w:r>
      <w:proofErr w:type="gramStart"/>
      <w:r w:rsidRPr="009B78D7">
        <w:rPr>
          <w:i/>
          <w:iCs/>
          <w:snapToGrid w:val="0"/>
          <w:sz w:val="22"/>
          <w:szCs w:val="22"/>
        </w:rPr>
        <w:t>.:</w:t>
      </w:r>
      <w:proofErr w:type="gramEnd"/>
      <w:r w:rsidRPr="009B78D7">
        <w:rPr>
          <w:i/>
          <w:iCs/>
          <w:snapToGrid w:val="0"/>
          <w:sz w:val="22"/>
          <w:szCs w:val="22"/>
        </w:rPr>
        <w:t>2015/7, K.:2016/47 sayılı Kararıyla, bütçe kanununa bütçe dışı hükümler konulamaya</w:t>
      </w:r>
      <w:r w:rsidRPr="009B78D7">
        <w:rPr>
          <w:i/>
          <w:iCs/>
          <w:snapToGrid w:val="0"/>
          <w:sz w:val="22"/>
          <w:szCs w:val="22"/>
        </w:rPr>
        <w:softHyphen/>
        <w:t xml:space="preserve">cağı gerekçesiyle iptal edilmiş bulunmaktadır. </w:t>
      </w:r>
    </w:p>
    <w:p w:rsidR="00985014" w:rsidRPr="009B78D7" w:rsidRDefault="00985014" w:rsidP="00836C7B">
      <w:pPr>
        <w:spacing w:after="40"/>
        <w:ind w:firstLine="709"/>
        <w:jc w:val="both"/>
        <w:rPr>
          <w:snapToGrid w:val="0"/>
          <w:sz w:val="22"/>
          <w:szCs w:val="22"/>
        </w:rPr>
      </w:pPr>
      <w:r w:rsidRPr="009B78D7">
        <w:rPr>
          <w:i/>
          <w:iCs/>
          <w:snapToGrid w:val="0"/>
          <w:sz w:val="22"/>
          <w:szCs w:val="22"/>
        </w:rPr>
        <w:t xml:space="preserve">Madde </w:t>
      </w:r>
      <w:proofErr w:type="gramStart"/>
      <w:r w:rsidRPr="009B78D7">
        <w:rPr>
          <w:i/>
          <w:iCs/>
          <w:snapToGrid w:val="0"/>
          <w:sz w:val="22"/>
          <w:szCs w:val="22"/>
        </w:rPr>
        <w:t>ile,</w:t>
      </w:r>
      <w:proofErr w:type="gramEnd"/>
      <w:r w:rsidRPr="009B78D7">
        <w:rPr>
          <w:i/>
          <w:iCs/>
          <w:snapToGrid w:val="0"/>
          <w:sz w:val="22"/>
          <w:szCs w:val="22"/>
        </w:rPr>
        <w:t xml:space="preserve"> 4734 sayılı Kamu İhale Kanununun 62 </w:t>
      </w:r>
      <w:proofErr w:type="spellStart"/>
      <w:r w:rsidRPr="009B78D7">
        <w:rPr>
          <w:i/>
          <w:iCs/>
          <w:snapToGrid w:val="0"/>
          <w:sz w:val="22"/>
          <w:szCs w:val="22"/>
        </w:rPr>
        <w:t>nci</w:t>
      </w:r>
      <w:proofErr w:type="spellEnd"/>
      <w:r w:rsidRPr="009B78D7">
        <w:rPr>
          <w:i/>
          <w:iCs/>
          <w:snapToGrid w:val="0"/>
          <w:sz w:val="22"/>
          <w:szCs w:val="22"/>
        </w:rPr>
        <w:t xml:space="preserve"> maddesinde yapılan değişiklikle, yılı merkezî yönetim bütçe kanununda belirlenen yatırımlar veya projelerin ihale edilebilmesi için gerekli olan yüzde on ödenek şartının aran</w:t>
      </w:r>
      <w:r w:rsidRPr="009B78D7">
        <w:rPr>
          <w:i/>
          <w:iCs/>
          <w:snapToGrid w:val="0"/>
          <w:sz w:val="22"/>
          <w:szCs w:val="22"/>
        </w:rPr>
        <w:softHyphen/>
        <w:t xml:space="preserve">mamasına yönelik düzenleme yapılarak, Anayasa Mahkemesinin iptal gerekçesi karşılanmaktadır. </w:t>
      </w:r>
    </w:p>
    <w:p w:rsidR="00985014" w:rsidRDefault="00985014" w:rsidP="00836C7B">
      <w:pPr>
        <w:spacing w:after="40"/>
        <w:ind w:firstLine="709"/>
        <w:jc w:val="both"/>
        <w:rPr>
          <w:i/>
          <w:iCs/>
          <w:snapToGrid w:val="0"/>
          <w:sz w:val="22"/>
          <w:szCs w:val="22"/>
        </w:rPr>
      </w:pPr>
      <w:r w:rsidRPr="009B78D7">
        <w:rPr>
          <w:b/>
          <w:bCs/>
          <w:i/>
          <w:iCs/>
          <w:snapToGrid w:val="0"/>
          <w:sz w:val="22"/>
          <w:szCs w:val="22"/>
        </w:rPr>
        <w:t>Plan ve Bütçe Komisyonu aşamasında yapılan değişikliğin gerekçesi;</w:t>
      </w:r>
      <w:r w:rsidRPr="009B78D7">
        <w:rPr>
          <w:i/>
          <w:iCs/>
          <w:snapToGrid w:val="0"/>
          <w:sz w:val="22"/>
          <w:szCs w:val="22"/>
        </w:rPr>
        <w:t xml:space="preserve"> “Ta</w:t>
      </w:r>
      <w:r w:rsidRPr="009B78D7">
        <w:rPr>
          <w:i/>
          <w:iCs/>
          <w:snapToGrid w:val="0"/>
          <w:sz w:val="22"/>
          <w:szCs w:val="22"/>
        </w:rPr>
        <w:softHyphen/>
        <w:t xml:space="preserve">sarının 2 </w:t>
      </w:r>
      <w:proofErr w:type="spellStart"/>
      <w:r w:rsidRPr="009B78D7">
        <w:rPr>
          <w:i/>
          <w:iCs/>
          <w:snapToGrid w:val="0"/>
          <w:sz w:val="22"/>
          <w:szCs w:val="22"/>
        </w:rPr>
        <w:t>nci</w:t>
      </w:r>
      <w:proofErr w:type="spellEnd"/>
      <w:r w:rsidRPr="009B78D7">
        <w:rPr>
          <w:i/>
          <w:iCs/>
          <w:snapToGrid w:val="0"/>
          <w:sz w:val="22"/>
          <w:szCs w:val="22"/>
        </w:rPr>
        <w:t xml:space="preserve"> maddesi; merkezi yönetim bütçe kanununda belirlenen stratejik öneme sahip yatırımların 4734 sayılı Kanunun 62 </w:t>
      </w:r>
      <w:proofErr w:type="spellStart"/>
      <w:r w:rsidRPr="009B78D7">
        <w:rPr>
          <w:i/>
          <w:iCs/>
          <w:snapToGrid w:val="0"/>
          <w:sz w:val="22"/>
          <w:szCs w:val="22"/>
        </w:rPr>
        <w:t>nci</w:t>
      </w:r>
      <w:proofErr w:type="spellEnd"/>
      <w:r w:rsidRPr="009B78D7">
        <w:rPr>
          <w:i/>
          <w:iCs/>
          <w:snapToGrid w:val="0"/>
          <w:sz w:val="22"/>
          <w:szCs w:val="22"/>
        </w:rPr>
        <w:t xml:space="preserve"> maddesinin birinci fık</w:t>
      </w:r>
      <w:r w:rsidRPr="009B78D7">
        <w:rPr>
          <w:i/>
          <w:iCs/>
          <w:snapToGrid w:val="0"/>
          <w:sz w:val="22"/>
          <w:szCs w:val="22"/>
        </w:rPr>
        <w:softHyphen/>
        <w:t xml:space="preserve">rasının (a) bendinden istisna tutulmasını teminen değiştirilmesi suretiyle 6 </w:t>
      </w:r>
      <w:proofErr w:type="spellStart"/>
      <w:r w:rsidRPr="009B78D7">
        <w:rPr>
          <w:i/>
          <w:iCs/>
          <w:snapToGrid w:val="0"/>
          <w:sz w:val="22"/>
          <w:szCs w:val="22"/>
        </w:rPr>
        <w:t>ncı</w:t>
      </w:r>
      <w:proofErr w:type="spellEnd"/>
      <w:r w:rsidRPr="009B78D7">
        <w:rPr>
          <w:i/>
          <w:iCs/>
          <w:snapToGrid w:val="0"/>
          <w:sz w:val="22"/>
          <w:szCs w:val="22"/>
        </w:rPr>
        <w:t xml:space="preserve"> madde olarak kabul edilmiştir.” şeklindedir. </w:t>
      </w:r>
    </w:p>
    <w:p w:rsidR="009B78D7" w:rsidRDefault="009B78D7" w:rsidP="00836C7B">
      <w:pPr>
        <w:spacing w:after="40"/>
        <w:ind w:firstLine="709"/>
        <w:jc w:val="both"/>
        <w:rPr>
          <w:i/>
          <w:iCs/>
          <w:snapToGrid w:val="0"/>
          <w:sz w:val="22"/>
          <w:szCs w:val="22"/>
        </w:rPr>
      </w:pPr>
    </w:p>
    <w:p w:rsidR="009B78D7" w:rsidRDefault="009B78D7" w:rsidP="00836C7B">
      <w:pPr>
        <w:spacing w:after="40"/>
        <w:ind w:firstLine="709"/>
        <w:jc w:val="both"/>
        <w:rPr>
          <w:i/>
          <w:iCs/>
          <w:snapToGrid w:val="0"/>
          <w:sz w:val="22"/>
          <w:szCs w:val="22"/>
        </w:rPr>
      </w:pPr>
    </w:p>
    <w:p w:rsidR="009B78D7" w:rsidRPr="009B78D7" w:rsidRDefault="009B78D7" w:rsidP="00836C7B">
      <w:pPr>
        <w:spacing w:after="40"/>
        <w:ind w:firstLine="709"/>
        <w:jc w:val="both"/>
        <w:rPr>
          <w:snapToGrid w:val="0"/>
          <w:sz w:val="22"/>
          <w:szCs w:val="22"/>
        </w:rPr>
      </w:pPr>
    </w:p>
    <w:p w:rsidR="00AE3E60" w:rsidRPr="001D68E1" w:rsidRDefault="00AE3E60" w:rsidP="00836C7B">
      <w:pPr>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proofErr w:type="gramStart"/>
      <w:r w:rsidR="0056634D" w:rsidRPr="001D68E1">
        <w:rPr>
          <w:b/>
          <w:bCs/>
          <w:snapToGrid w:val="0"/>
        </w:rPr>
        <w:t>.</w:t>
      </w:r>
      <w:r w:rsidR="00C10D72" w:rsidRPr="001D68E1">
        <w:rPr>
          <w:b/>
          <w:bCs/>
          <w:snapToGrid w:val="0"/>
        </w:rPr>
        <w:t>;</w:t>
      </w:r>
      <w:proofErr w:type="gramEnd"/>
      <w:r w:rsidR="00C10D72" w:rsidRPr="001D68E1">
        <w:rPr>
          <w:b/>
          <w:bCs/>
        </w:rPr>
        <w:t xml:space="preserve"> Değişik: 6/2/2014-6518/51 md.</w:t>
      </w:r>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0F6721" w:rsidRPr="001D68E1" w:rsidRDefault="000F6721" w:rsidP="000F6721">
      <w:pPr>
        <w:spacing w:line="240" w:lineRule="atLeast"/>
        <w:ind w:firstLine="566"/>
        <w:jc w:val="both"/>
        <w:rPr>
          <w:lang w:eastAsia="en-US"/>
        </w:rPr>
      </w:pPr>
    </w:p>
    <w:p w:rsidR="000F6721" w:rsidRDefault="000F6721" w:rsidP="000F6721">
      <w:pPr>
        <w:spacing w:line="240" w:lineRule="atLeast"/>
        <w:ind w:firstLine="566"/>
        <w:jc w:val="both"/>
        <w:rPr>
          <w:lang w:eastAsia="en-US"/>
        </w:rPr>
      </w:pPr>
      <w:r w:rsidRPr="001D68E1">
        <w:rPr>
          <w:lang w:eastAsia="en-US"/>
        </w:rPr>
        <w:t xml:space="preserve">c) </w:t>
      </w:r>
      <w:r>
        <w:rPr>
          <w:lang w:eastAsia="en-US"/>
        </w:rPr>
        <w:t>(</w:t>
      </w:r>
      <w:r>
        <w:rPr>
          <w:b/>
          <w:bCs/>
        </w:rPr>
        <w:t xml:space="preserve">Değişik: </w:t>
      </w:r>
      <w:proofErr w:type="gramStart"/>
      <w:r>
        <w:rPr>
          <w:b/>
          <w:bCs/>
        </w:rPr>
        <w:t>18/06/2017</w:t>
      </w:r>
      <w:proofErr w:type="gramEnd"/>
      <w:r>
        <w:rPr>
          <w:b/>
          <w:bCs/>
        </w:rPr>
        <w:t>-7033/74. Md.</w:t>
      </w:r>
      <w:r w:rsidRPr="001D68E1">
        <w:rPr>
          <w:b/>
          <w:bCs/>
        </w:rPr>
        <w:t xml:space="preserve">) </w:t>
      </w:r>
      <w:r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0F6721" w:rsidRDefault="000F6721" w:rsidP="000F6721">
      <w:pPr>
        <w:spacing w:line="240" w:lineRule="atLeast"/>
        <w:ind w:firstLine="566"/>
        <w:jc w:val="both"/>
        <w:rPr>
          <w:lang w:eastAsia="en-US"/>
        </w:rPr>
      </w:pPr>
    </w:p>
    <w:p w:rsidR="000F6721" w:rsidRPr="001D68E1" w:rsidRDefault="000F6721" w:rsidP="000F6721">
      <w:pPr>
        <w:spacing w:line="240" w:lineRule="atLeast"/>
        <w:ind w:firstLine="566"/>
        <w:jc w:val="both"/>
        <w:rPr>
          <w:lang w:eastAsia="en-US"/>
        </w:rPr>
      </w:pPr>
      <w:r>
        <w:rPr>
          <w:lang w:eastAsia="en-US"/>
        </w:rPr>
        <w:t>d) (</w:t>
      </w:r>
      <w:r w:rsidRPr="009D462C">
        <w:rPr>
          <w:b/>
          <w:lang w:eastAsia="en-US"/>
        </w:rPr>
        <w:t>Ek:</w:t>
      </w:r>
      <w:r w:rsidRPr="009D462C">
        <w:rPr>
          <w:b/>
          <w:bCs/>
        </w:rPr>
        <w:t xml:space="preserve"> </w:t>
      </w:r>
      <w:r>
        <w:rPr>
          <w:b/>
          <w:bCs/>
        </w:rPr>
        <w:t>18/06/2017-7033/74. Md.</w:t>
      </w:r>
      <w:r>
        <w:rPr>
          <w:lang w:eastAsia="en-US"/>
        </w:rPr>
        <w:t xml:space="preserve"> ) </w:t>
      </w:r>
      <w:r w:rsidRPr="009D462C">
        <w:rPr>
          <w:lang w:eastAsia="en-US"/>
        </w:rPr>
        <w:t xml:space="preserve">Yapım işlerinde kullanılacak makine, malzeme ve </w:t>
      </w:r>
      <w:proofErr w:type="gramStart"/>
      <w:r w:rsidRPr="009D462C">
        <w:rPr>
          <w:lang w:eastAsia="en-US"/>
        </w:rPr>
        <w:t>ekipman</w:t>
      </w:r>
      <w:proofErr w:type="gramEnd"/>
      <w:r w:rsidRPr="009D462C">
        <w:rPr>
          <w:lang w:eastAsia="en-US"/>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w:t>
      </w:r>
      <w:r w:rsidRPr="009D462C">
        <w:rPr>
          <w:lang w:eastAsia="en-US"/>
        </w:rPr>
        <w:lastRenderedPageBreak/>
        <w:t xml:space="preserve">kuruluşların görüşleri alınarak orta düşük, orta yüksek ve yüksek teknolojili makine, malzeme ve </w:t>
      </w:r>
      <w:proofErr w:type="gramStart"/>
      <w:r w:rsidRPr="009D462C">
        <w:rPr>
          <w:lang w:eastAsia="en-US"/>
        </w:rPr>
        <w:t>ekipman</w:t>
      </w:r>
      <w:proofErr w:type="gramEnd"/>
      <w:r w:rsidRPr="009D462C">
        <w:rPr>
          <w:lang w:eastAsia="en-US"/>
        </w:rPr>
        <w:t xml:space="preserve"> arasından belirlenen, Kurum tarafından ilan edilen listede yer alan ve ihale konusu işte kullanılacak makine, malzeme ve ekipmanın yerli malı olması şarttır.</w:t>
      </w:r>
    </w:p>
    <w:p w:rsidR="000F6721" w:rsidRPr="001D68E1" w:rsidRDefault="000F6721" w:rsidP="000F6721">
      <w:pPr>
        <w:spacing w:line="240" w:lineRule="atLeast"/>
        <w:ind w:firstLine="566"/>
        <w:jc w:val="both"/>
        <w:rPr>
          <w:lang w:eastAsia="en-US"/>
        </w:rPr>
      </w:pPr>
    </w:p>
    <w:p w:rsidR="000F6721" w:rsidRPr="001D68E1" w:rsidRDefault="000F6721" w:rsidP="000F6721">
      <w:pPr>
        <w:spacing w:line="240" w:lineRule="atLeast"/>
        <w:ind w:firstLine="566"/>
        <w:jc w:val="both"/>
        <w:rPr>
          <w:lang w:eastAsia="en-US"/>
        </w:rPr>
      </w:pPr>
      <w:r>
        <w:rPr>
          <w:lang w:eastAsia="en-US"/>
        </w:rPr>
        <w:t>e</w:t>
      </w:r>
      <w:r w:rsidRPr="001D68E1">
        <w:rPr>
          <w:lang w:eastAsia="en-US"/>
        </w:rPr>
        <w:t>)</w:t>
      </w:r>
      <w:r>
        <w:rPr>
          <w:lang w:eastAsia="en-US"/>
        </w:rPr>
        <w:t>*</w:t>
      </w:r>
      <w:r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0F6721" w:rsidRPr="001D68E1" w:rsidRDefault="000F6721" w:rsidP="000F6721">
      <w:pPr>
        <w:spacing w:line="240" w:lineRule="atLeast"/>
        <w:ind w:firstLine="566"/>
        <w:jc w:val="both"/>
        <w:rPr>
          <w:lang w:eastAsia="en-US"/>
        </w:rPr>
      </w:pPr>
    </w:p>
    <w:p w:rsidR="000F6721" w:rsidRPr="001D68E1" w:rsidRDefault="000F6721" w:rsidP="000F6721">
      <w:pPr>
        <w:spacing w:line="240" w:lineRule="atLeast"/>
        <w:ind w:firstLine="566"/>
        <w:jc w:val="both"/>
        <w:rPr>
          <w:lang w:eastAsia="en-US"/>
        </w:rPr>
      </w:pPr>
      <w:r>
        <w:rPr>
          <w:lang w:eastAsia="en-US"/>
        </w:rPr>
        <w:t>f</w:t>
      </w:r>
      <w:r w:rsidRPr="001D68E1">
        <w:rPr>
          <w:lang w:eastAsia="en-US"/>
        </w:rPr>
        <w:t>)</w:t>
      </w:r>
      <w:r>
        <w:rPr>
          <w:lang w:eastAsia="en-US"/>
        </w:rPr>
        <w:t>*</w:t>
      </w:r>
      <w:r w:rsidRPr="001D68E1">
        <w:rPr>
          <w:lang w:eastAsia="en-US"/>
        </w:rPr>
        <w:t xml:space="preserve"> Ortak girişimlerin yerli istekli sayılabilmesi için bütün ortaklarının yerli istekli olması gereklidir.</w:t>
      </w:r>
    </w:p>
    <w:p w:rsidR="00224ECD" w:rsidRDefault="00224ECD" w:rsidP="00B2645C">
      <w:pPr>
        <w:jc w:val="both"/>
        <w:rPr>
          <w:b/>
          <w:iCs/>
          <w:snapToGrid w:val="0"/>
        </w:rPr>
      </w:pPr>
    </w:p>
    <w:p w:rsidR="0019022C" w:rsidRPr="00EF3E26" w:rsidRDefault="0019022C" w:rsidP="00E23081">
      <w:pPr>
        <w:spacing w:after="40"/>
        <w:ind w:firstLine="567"/>
        <w:jc w:val="both"/>
        <w:rPr>
          <w:i/>
          <w:iCs/>
          <w:snapToGrid w:val="0"/>
          <w:sz w:val="22"/>
          <w:szCs w:val="22"/>
        </w:rPr>
      </w:pPr>
      <w:r w:rsidRPr="00EF3E26">
        <w:rPr>
          <w:b/>
          <w:i/>
          <w:iCs/>
          <w:snapToGrid w:val="0"/>
          <w:sz w:val="22"/>
          <w:szCs w:val="22"/>
        </w:rPr>
        <w:t>(4734/63) Gerekçe madde 63. –</w:t>
      </w:r>
      <w:r w:rsidRPr="00EF3E26">
        <w:rPr>
          <w:i/>
          <w:iCs/>
          <w:snapToGrid w:val="0"/>
          <w:sz w:val="22"/>
          <w:szCs w:val="22"/>
        </w:rPr>
        <w:t xml:space="preserve"> Yaklaşık maliyeti eşik değerin altında kalan ihalelere sadece yerli isteklilerin katılması, eşik değerin üzerinde olan ihalelerde ise yerli istekliler lehine % 15 oranına kadar fiyat avantajı sağlanması ile ilgili ihale dokümanına hükümler konulabilmesi konusunda idarelere imkân tanınmıştır. </w:t>
      </w:r>
    </w:p>
    <w:p w:rsidR="0019022C" w:rsidRPr="00EF3E26" w:rsidRDefault="0019022C" w:rsidP="00E23081">
      <w:pPr>
        <w:spacing w:after="40"/>
        <w:ind w:firstLine="567"/>
        <w:jc w:val="both"/>
        <w:rPr>
          <w:i/>
          <w:iCs/>
          <w:snapToGrid w:val="0"/>
          <w:sz w:val="22"/>
          <w:szCs w:val="22"/>
        </w:rPr>
      </w:pPr>
      <w:r w:rsidRPr="00E23081">
        <w:rPr>
          <w:b/>
          <w:i/>
          <w:iCs/>
          <w:snapToGrid w:val="0"/>
          <w:sz w:val="22"/>
          <w:szCs w:val="22"/>
        </w:rPr>
        <w:t xml:space="preserve">Bayındırlık, İmar, Ulaştırma ve Turizm Komisyonu aşamasında yapılan değişikliğin gerekçesi; </w:t>
      </w:r>
      <w:r w:rsidR="00E23081">
        <w:rPr>
          <w:i/>
          <w:iCs/>
          <w:snapToGrid w:val="0"/>
          <w:sz w:val="22"/>
          <w:szCs w:val="22"/>
        </w:rPr>
        <w:t xml:space="preserve">“Tasarının </w:t>
      </w:r>
      <w:r w:rsidRPr="00EF3E26">
        <w:rPr>
          <w:i/>
          <w:iCs/>
          <w:snapToGrid w:val="0"/>
          <w:sz w:val="22"/>
          <w:szCs w:val="22"/>
        </w:rPr>
        <w:t>63 üncü madd</w:t>
      </w:r>
      <w:r w:rsidR="00E23081">
        <w:rPr>
          <w:i/>
          <w:iCs/>
          <w:snapToGrid w:val="0"/>
          <w:sz w:val="22"/>
          <w:szCs w:val="22"/>
        </w:rPr>
        <w:t>esi; ihalelerde yerli isteklile</w:t>
      </w:r>
      <w:r w:rsidRPr="00EF3E26">
        <w:rPr>
          <w:i/>
          <w:iCs/>
          <w:snapToGrid w:val="0"/>
          <w:sz w:val="22"/>
          <w:szCs w:val="22"/>
        </w:rPr>
        <w:t>rin lehine kullanılacak olan % 15’lik fiyat avan</w:t>
      </w:r>
      <w:r w:rsidR="00E23081">
        <w:rPr>
          <w:i/>
          <w:iCs/>
          <w:snapToGrid w:val="0"/>
          <w:sz w:val="22"/>
          <w:szCs w:val="22"/>
        </w:rPr>
        <w:t xml:space="preserve">tajının şarta bağlanmasını teminen düzenlenmesi suretiyle </w:t>
      </w:r>
      <w:r w:rsidRPr="00EF3E26">
        <w:rPr>
          <w:i/>
          <w:iCs/>
          <w:snapToGrid w:val="0"/>
          <w:sz w:val="22"/>
          <w:szCs w:val="22"/>
        </w:rPr>
        <w:t xml:space="preserve">kabul edilmiştir.” şeklindedir. </w:t>
      </w:r>
    </w:p>
    <w:p w:rsidR="00A15128" w:rsidRDefault="00A15128" w:rsidP="0019022C">
      <w:pPr>
        <w:jc w:val="both"/>
        <w:rPr>
          <w:i/>
          <w:iCs/>
          <w:snapToGrid w:val="0"/>
          <w:sz w:val="22"/>
          <w:szCs w:val="22"/>
        </w:rPr>
      </w:pPr>
    </w:p>
    <w:p w:rsidR="0019022C" w:rsidRDefault="0019022C" w:rsidP="00A15128">
      <w:pPr>
        <w:ind w:firstLine="567"/>
        <w:jc w:val="both"/>
        <w:rPr>
          <w:i/>
          <w:iCs/>
          <w:snapToGrid w:val="0"/>
          <w:sz w:val="22"/>
          <w:szCs w:val="22"/>
        </w:rPr>
      </w:pPr>
      <w:r w:rsidRPr="00141FF6">
        <w:rPr>
          <w:b/>
          <w:i/>
          <w:iCs/>
          <w:snapToGrid w:val="0"/>
          <w:sz w:val="22"/>
          <w:szCs w:val="22"/>
        </w:rPr>
        <w:t>(6111/178) 63 üncü maddede 6111 say</w:t>
      </w:r>
      <w:r w:rsidR="00141FF6">
        <w:rPr>
          <w:b/>
          <w:i/>
          <w:iCs/>
          <w:snapToGrid w:val="0"/>
          <w:sz w:val="22"/>
          <w:szCs w:val="22"/>
        </w:rPr>
        <w:t>ılı Kanunun Plan ve Bütçe Komis</w:t>
      </w:r>
      <w:r w:rsidRPr="00141FF6">
        <w:rPr>
          <w:b/>
          <w:i/>
          <w:iCs/>
          <w:snapToGrid w:val="0"/>
          <w:sz w:val="22"/>
          <w:szCs w:val="22"/>
        </w:rPr>
        <w:t xml:space="preserve">yonu tarafından eklenen 178 </w:t>
      </w:r>
      <w:proofErr w:type="spellStart"/>
      <w:r w:rsidRPr="00141FF6">
        <w:rPr>
          <w:b/>
          <w:i/>
          <w:iCs/>
          <w:snapToGrid w:val="0"/>
          <w:sz w:val="22"/>
          <w:szCs w:val="22"/>
        </w:rPr>
        <w:t>nci</w:t>
      </w:r>
      <w:proofErr w:type="spellEnd"/>
      <w:r w:rsidRPr="00141FF6">
        <w:rPr>
          <w:b/>
          <w:i/>
          <w:iCs/>
          <w:snapToGrid w:val="0"/>
          <w:sz w:val="22"/>
          <w:szCs w:val="22"/>
        </w:rPr>
        <w:t xml:space="preserve"> maddesiyle yapılan değişikliğin gerekçesi: </w:t>
      </w:r>
      <w:r w:rsidRPr="00EF3E26">
        <w:rPr>
          <w:i/>
          <w:iCs/>
          <w:snapToGrid w:val="0"/>
          <w:sz w:val="22"/>
          <w:szCs w:val="22"/>
        </w:rPr>
        <w:t>Hizmet alımı ve yapım işi ihalelerinde yerli istekli</w:t>
      </w:r>
      <w:r w:rsidR="00141FF6">
        <w:rPr>
          <w:i/>
          <w:iCs/>
          <w:snapToGrid w:val="0"/>
          <w:sz w:val="22"/>
          <w:szCs w:val="22"/>
        </w:rPr>
        <w:t>ler lehine, mal alım ihalelerin</w:t>
      </w:r>
      <w:r w:rsidRPr="00EF3E26">
        <w:rPr>
          <w:i/>
          <w:iCs/>
          <w:snapToGrid w:val="0"/>
          <w:sz w:val="22"/>
          <w:szCs w:val="22"/>
        </w:rPr>
        <w:t xml:space="preserve">de ise teklif verenin yerli veya yabancı olmasına bakılmaksızın yerli malı lehine yüzde </w:t>
      </w:r>
      <w:proofErr w:type="spellStart"/>
      <w:r w:rsidRPr="00EF3E26">
        <w:rPr>
          <w:i/>
          <w:iCs/>
          <w:snapToGrid w:val="0"/>
          <w:sz w:val="22"/>
          <w:szCs w:val="22"/>
        </w:rPr>
        <w:t>onbeşe</w:t>
      </w:r>
      <w:proofErr w:type="spellEnd"/>
      <w:r w:rsidRPr="00EF3E26">
        <w:rPr>
          <w:i/>
          <w:iCs/>
          <w:snapToGrid w:val="0"/>
          <w:sz w:val="22"/>
          <w:szCs w:val="22"/>
        </w:rPr>
        <w:t xml:space="preserve"> kadar fiyat avantajı sağlanmasın</w:t>
      </w:r>
      <w:r w:rsidR="005F7C0D">
        <w:rPr>
          <w:i/>
          <w:iCs/>
          <w:snapToGrid w:val="0"/>
          <w:sz w:val="22"/>
          <w:szCs w:val="22"/>
        </w:rPr>
        <w:t>a ilişkin düzenlemenin metne ek</w:t>
      </w:r>
      <w:r w:rsidRPr="00EF3E26">
        <w:rPr>
          <w:i/>
          <w:iCs/>
          <w:snapToGrid w:val="0"/>
          <w:sz w:val="22"/>
          <w:szCs w:val="22"/>
        </w:rPr>
        <w:t xml:space="preserve">lenmesi suretiyle yeni 182 </w:t>
      </w:r>
      <w:proofErr w:type="spellStart"/>
      <w:r w:rsidRPr="00EF3E26">
        <w:rPr>
          <w:i/>
          <w:iCs/>
          <w:snapToGrid w:val="0"/>
          <w:sz w:val="22"/>
          <w:szCs w:val="22"/>
        </w:rPr>
        <w:t>nci</w:t>
      </w:r>
      <w:proofErr w:type="spellEnd"/>
      <w:r w:rsidRPr="00EF3E26">
        <w:rPr>
          <w:i/>
          <w:iCs/>
          <w:snapToGrid w:val="0"/>
          <w:sz w:val="22"/>
          <w:szCs w:val="22"/>
        </w:rPr>
        <w:t xml:space="preserve"> madde olarak kabul edilmiştir. </w:t>
      </w:r>
    </w:p>
    <w:p w:rsidR="005F7C0D" w:rsidRPr="00EF3E26" w:rsidRDefault="005F7C0D" w:rsidP="00A15128">
      <w:pPr>
        <w:ind w:firstLine="567"/>
        <w:jc w:val="both"/>
        <w:rPr>
          <w:i/>
          <w:iCs/>
          <w:snapToGrid w:val="0"/>
          <w:sz w:val="22"/>
          <w:szCs w:val="22"/>
        </w:rPr>
      </w:pPr>
    </w:p>
    <w:p w:rsidR="0019022C" w:rsidRPr="00EF3E26" w:rsidRDefault="0019022C" w:rsidP="005F7C0D">
      <w:pPr>
        <w:ind w:firstLine="567"/>
        <w:jc w:val="both"/>
        <w:rPr>
          <w:i/>
          <w:iCs/>
          <w:snapToGrid w:val="0"/>
          <w:sz w:val="22"/>
          <w:szCs w:val="22"/>
        </w:rPr>
      </w:pPr>
      <w:r w:rsidRPr="006028BE">
        <w:rPr>
          <w:b/>
          <w:i/>
          <w:iCs/>
          <w:snapToGrid w:val="0"/>
          <w:sz w:val="22"/>
          <w:szCs w:val="22"/>
        </w:rPr>
        <w:t xml:space="preserve">(6518/51) 63 üncü maddede 6518 sayılı Kanunun </w:t>
      </w:r>
      <w:r w:rsidR="0054215E">
        <w:rPr>
          <w:b/>
          <w:i/>
          <w:iCs/>
          <w:snapToGrid w:val="0"/>
          <w:sz w:val="22"/>
          <w:szCs w:val="22"/>
        </w:rPr>
        <w:t>51 inci maddesiyle yapılan deği</w:t>
      </w:r>
      <w:r w:rsidRPr="006028BE">
        <w:rPr>
          <w:b/>
          <w:i/>
          <w:iCs/>
          <w:snapToGrid w:val="0"/>
          <w:sz w:val="22"/>
          <w:szCs w:val="22"/>
        </w:rPr>
        <w:t>şikliğin gerekçesi:</w:t>
      </w:r>
      <w:r w:rsidRPr="00EF3E26">
        <w:rPr>
          <w:i/>
          <w:iCs/>
          <w:snapToGrid w:val="0"/>
          <w:sz w:val="22"/>
          <w:szCs w:val="22"/>
        </w:rPr>
        <w:t xml:space="preserve"> Bilim, Sanayi ve Teknoloji Bakanlığı </w:t>
      </w:r>
      <w:r w:rsidR="0054215E">
        <w:rPr>
          <w:i/>
          <w:iCs/>
          <w:snapToGrid w:val="0"/>
          <w:sz w:val="22"/>
          <w:szCs w:val="22"/>
        </w:rPr>
        <w:t>tarafından ilgili kurum ve kuru</w:t>
      </w:r>
      <w:r w:rsidRPr="00EF3E26">
        <w:rPr>
          <w:i/>
          <w:iCs/>
          <w:snapToGrid w:val="0"/>
          <w:sz w:val="22"/>
          <w:szCs w:val="22"/>
        </w:rPr>
        <w:t>luşların görüşleri alınarak orta ve yüksek teknoloji sanayi ürünleri arasından belirlenen ve her yıl Ocak ayında Kurum tarafından ilan edilen listede yer alan malların ihalelerinde yerli malı teklif eden istekliler lehine % 15 oranına kadar fiyat avantajı sağlanması hususunda ihale dokümanına hüküm konulması zorunlu hale getirilmektedir.</w:t>
      </w:r>
    </w:p>
    <w:p w:rsidR="00EF3E26" w:rsidRDefault="00EF3E26" w:rsidP="0054215E">
      <w:pPr>
        <w:ind w:firstLine="567"/>
        <w:jc w:val="both"/>
        <w:rPr>
          <w:i/>
          <w:iCs/>
          <w:snapToGrid w:val="0"/>
          <w:sz w:val="22"/>
          <w:szCs w:val="22"/>
        </w:rPr>
      </w:pPr>
      <w:r w:rsidRPr="00EF3E26">
        <w:rPr>
          <w:i/>
          <w:iCs/>
          <w:snapToGrid w:val="0"/>
          <w:sz w:val="22"/>
          <w:szCs w:val="22"/>
        </w:rPr>
        <w:t xml:space="preserve">Madde </w:t>
      </w:r>
      <w:proofErr w:type="gramStart"/>
      <w:r w:rsidRPr="00EF3E26">
        <w:rPr>
          <w:i/>
          <w:iCs/>
          <w:snapToGrid w:val="0"/>
          <w:sz w:val="22"/>
          <w:szCs w:val="22"/>
        </w:rPr>
        <w:t>ile,</w:t>
      </w:r>
      <w:proofErr w:type="gramEnd"/>
      <w:r w:rsidRPr="00EF3E26">
        <w:rPr>
          <w:i/>
          <w:iCs/>
          <w:snapToGrid w:val="0"/>
          <w:sz w:val="22"/>
          <w:szCs w:val="22"/>
        </w:rPr>
        <w:t xml:space="preserve"> yerli malı belirlenmesine ilişkin esas ve usullerin, Bilim, Sanayi ve Teknoloji Bakanlığı tarafından ilgili kurum ve kuruluşların görüşleri alınarak düzen</w:t>
      </w:r>
      <w:r w:rsidRPr="00EF3E26">
        <w:rPr>
          <w:i/>
          <w:iCs/>
          <w:snapToGrid w:val="0"/>
          <w:sz w:val="22"/>
          <w:szCs w:val="22"/>
        </w:rPr>
        <w:softHyphen/>
        <w:t>lenmesi öngörülmüştür. İsteklilerce teklif edilen malın yerli malı olduğu bu esas ve usullere uygun olarak düzenlenen yerli malı belgesi ile belgelendirilecektir. Ancak özel imalat süreci gerektiren mal alımı ihalelerinde, ihale konusu mala ilişkin yerli malı belgesi düzenlenememesi halinde üretim sürecindeki yerli katkı oranı esas alınarak fi</w:t>
      </w:r>
      <w:r w:rsidRPr="00EF3E26">
        <w:rPr>
          <w:i/>
          <w:iCs/>
          <w:snapToGrid w:val="0"/>
          <w:sz w:val="22"/>
          <w:szCs w:val="22"/>
        </w:rPr>
        <w:softHyphen/>
        <w:t xml:space="preserve">yat avantajı sağlanmasına yönelik olarak esas ve usullerde düzenleme yapılabilecektir. </w:t>
      </w:r>
    </w:p>
    <w:p w:rsidR="009C61C3" w:rsidRDefault="009C61C3" w:rsidP="0054215E">
      <w:pPr>
        <w:ind w:firstLine="567"/>
        <w:jc w:val="both"/>
        <w:rPr>
          <w:b/>
          <w:i/>
          <w:iCs/>
          <w:sz w:val="22"/>
          <w:szCs w:val="22"/>
        </w:rPr>
      </w:pPr>
    </w:p>
    <w:p w:rsidR="00F70A3E" w:rsidRPr="00F70A3E" w:rsidRDefault="009C61C3" w:rsidP="00F70A3E">
      <w:pPr>
        <w:ind w:firstLine="567"/>
        <w:jc w:val="both"/>
        <w:rPr>
          <w:b/>
          <w:bCs/>
          <w:i/>
          <w:iCs/>
          <w:sz w:val="22"/>
          <w:szCs w:val="22"/>
        </w:rPr>
      </w:pPr>
      <w:r w:rsidRPr="00220C5A">
        <w:rPr>
          <w:b/>
          <w:i/>
          <w:iCs/>
          <w:sz w:val="22"/>
          <w:szCs w:val="22"/>
        </w:rPr>
        <w:t>(7033/7</w:t>
      </w:r>
      <w:r>
        <w:rPr>
          <w:b/>
          <w:i/>
          <w:iCs/>
          <w:sz w:val="22"/>
          <w:szCs w:val="22"/>
        </w:rPr>
        <w:t>4</w:t>
      </w:r>
      <w:r w:rsidRPr="00220C5A">
        <w:rPr>
          <w:b/>
          <w:i/>
          <w:iCs/>
          <w:sz w:val="22"/>
          <w:szCs w:val="22"/>
        </w:rPr>
        <w:t>)</w:t>
      </w:r>
      <w:r w:rsidRPr="00220C5A">
        <w:rPr>
          <w:b/>
          <w:bCs/>
          <w:i/>
          <w:iCs/>
          <w:sz w:val="22"/>
          <w:szCs w:val="22"/>
        </w:rPr>
        <w:t xml:space="preserve"> </w:t>
      </w:r>
      <w:r>
        <w:rPr>
          <w:b/>
          <w:bCs/>
          <w:i/>
          <w:iCs/>
          <w:sz w:val="22"/>
          <w:szCs w:val="22"/>
        </w:rPr>
        <w:t>63 üncü maddede 7033</w:t>
      </w:r>
      <w:r w:rsidRPr="00227284">
        <w:rPr>
          <w:b/>
          <w:bCs/>
          <w:i/>
          <w:iCs/>
          <w:sz w:val="22"/>
          <w:szCs w:val="22"/>
        </w:rPr>
        <w:t xml:space="preserve"> sayılı Kanunun </w:t>
      </w:r>
      <w:r>
        <w:rPr>
          <w:b/>
          <w:bCs/>
          <w:i/>
          <w:iCs/>
          <w:sz w:val="22"/>
          <w:szCs w:val="22"/>
        </w:rPr>
        <w:t xml:space="preserve">74 üncü </w:t>
      </w:r>
      <w:r w:rsidRPr="00227284">
        <w:rPr>
          <w:b/>
          <w:bCs/>
          <w:i/>
          <w:iCs/>
          <w:sz w:val="22"/>
          <w:szCs w:val="22"/>
        </w:rPr>
        <w:t xml:space="preserve">maddesiyle yapılan </w:t>
      </w:r>
      <w:r w:rsidR="0064541F">
        <w:rPr>
          <w:b/>
          <w:bCs/>
          <w:i/>
          <w:iCs/>
          <w:sz w:val="22"/>
          <w:szCs w:val="22"/>
        </w:rPr>
        <w:t xml:space="preserve">değişikliğin </w:t>
      </w:r>
      <w:r w:rsidRPr="00227284">
        <w:rPr>
          <w:b/>
          <w:bCs/>
          <w:i/>
          <w:iCs/>
          <w:sz w:val="22"/>
          <w:szCs w:val="22"/>
        </w:rPr>
        <w:t>gerekçesi:</w:t>
      </w:r>
      <w:r w:rsidR="00F70A3E">
        <w:rPr>
          <w:b/>
          <w:bCs/>
          <w:i/>
          <w:iCs/>
          <w:sz w:val="22"/>
          <w:szCs w:val="22"/>
        </w:rPr>
        <w:t xml:space="preserve"> </w:t>
      </w:r>
      <w:r w:rsidR="00F70A3E" w:rsidRPr="00F70A3E">
        <w:rPr>
          <w:bCs/>
          <w:i/>
          <w:iCs/>
          <w:sz w:val="22"/>
          <w:szCs w:val="22"/>
        </w:rPr>
        <w:t xml:space="preserve">Madde </w:t>
      </w:r>
      <w:proofErr w:type="gramStart"/>
      <w:r w:rsidR="00F70A3E" w:rsidRPr="00F70A3E">
        <w:rPr>
          <w:bCs/>
          <w:i/>
          <w:iCs/>
          <w:sz w:val="22"/>
          <w:szCs w:val="22"/>
        </w:rPr>
        <w:t>ile,</w:t>
      </w:r>
      <w:proofErr w:type="gramEnd"/>
      <w:r w:rsidR="00F70A3E">
        <w:rPr>
          <w:b/>
          <w:bCs/>
          <w:i/>
          <w:iCs/>
          <w:sz w:val="22"/>
          <w:szCs w:val="22"/>
        </w:rPr>
        <w:t xml:space="preserve"> </w:t>
      </w:r>
      <w:r w:rsidR="00F70A3E" w:rsidRPr="00F70A3E">
        <w:rPr>
          <w:bCs/>
          <w:i/>
          <w:iCs/>
          <w:sz w:val="22"/>
          <w:szCs w:val="22"/>
        </w:rPr>
        <w:t>4734 sayılı Kamu İhale Kanununun 63</w:t>
      </w:r>
      <w:r w:rsidR="00F16305">
        <w:rPr>
          <w:bCs/>
          <w:i/>
          <w:iCs/>
          <w:sz w:val="22"/>
          <w:szCs w:val="22"/>
        </w:rPr>
        <w:t xml:space="preserve"> </w:t>
      </w:r>
      <w:r w:rsidR="00F70A3E" w:rsidRPr="00F70A3E">
        <w:rPr>
          <w:bCs/>
          <w:i/>
          <w:iCs/>
          <w:sz w:val="22"/>
          <w:szCs w:val="22"/>
        </w:rPr>
        <w:t>üncü maddesi kapsamında orta ve yüksek teknolojili</w:t>
      </w:r>
      <w:r w:rsidR="00F16305">
        <w:rPr>
          <w:bCs/>
          <w:i/>
          <w:iCs/>
          <w:sz w:val="22"/>
          <w:szCs w:val="22"/>
        </w:rPr>
        <w:t xml:space="preserve"> yerli ürünlere %</w:t>
      </w:r>
      <w:r w:rsidR="00F70A3E" w:rsidRPr="00F70A3E">
        <w:rPr>
          <w:bCs/>
          <w:i/>
          <w:iCs/>
          <w:sz w:val="22"/>
          <w:szCs w:val="22"/>
        </w:rPr>
        <w:t xml:space="preserve">15 oranında fiyat avantajı sağlanarak bu konuda kamu kurumlarınca yapılacak farklı uygulamaların önüne geçilmesi amaçlanmaktadır. Ayrıca Kanun kapsamında yazılım ve yapım işleri de </w:t>
      </w:r>
      <w:proofErr w:type="gramStart"/>
      <w:r w:rsidR="00F70A3E" w:rsidRPr="00F70A3E">
        <w:rPr>
          <w:bCs/>
          <w:i/>
          <w:iCs/>
          <w:sz w:val="22"/>
          <w:szCs w:val="22"/>
        </w:rPr>
        <w:t>dahil</w:t>
      </w:r>
      <w:proofErr w:type="gramEnd"/>
      <w:r w:rsidR="00F70A3E" w:rsidRPr="00F70A3E">
        <w:rPr>
          <w:bCs/>
          <w:i/>
          <w:iCs/>
          <w:sz w:val="22"/>
          <w:szCs w:val="22"/>
        </w:rPr>
        <w:t xml:space="preserve"> edilmektedir.</w:t>
      </w:r>
    </w:p>
    <w:p w:rsidR="00EF3E26" w:rsidRDefault="00EF3E26" w:rsidP="0019022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F91C7F" w:rsidRDefault="00F91C7F" w:rsidP="00FF7723">
      <w:pPr>
        <w:ind w:firstLine="708"/>
        <w:jc w:val="both"/>
        <w:rPr>
          <w:snapToGrid w:val="0"/>
        </w:rPr>
      </w:pPr>
    </w:p>
    <w:p w:rsidR="00F91C7F" w:rsidRPr="00F91C7F" w:rsidRDefault="00F91C7F" w:rsidP="00F91C7F">
      <w:pPr>
        <w:ind w:firstLine="708"/>
        <w:jc w:val="both"/>
        <w:rPr>
          <w:snapToGrid w:val="0"/>
          <w:sz w:val="22"/>
          <w:szCs w:val="22"/>
        </w:rPr>
      </w:pPr>
      <w:r w:rsidRPr="00F91C7F">
        <w:rPr>
          <w:b/>
          <w:bCs/>
          <w:i/>
          <w:iCs/>
          <w:snapToGrid w:val="0"/>
          <w:sz w:val="22"/>
          <w:szCs w:val="22"/>
        </w:rPr>
        <w:t xml:space="preserve">(4734/64) Gerekçe madde 64. – </w:t>
      </w:r>
      <w:r w:rsidRPr="00F91C7F">
        <w:rPr>
          <w:i/>
          <w:iCs/>
          <w:snapToGrid w:val="0"/>
          <w:sz w:val="22"/>
          <w:szCs w:val="22"/>
        </w:rPr>
        <w:t xml:space="preserve">Uygulamada ortaya çıkabilecek tereddütleri gidermek üzere, Kanunda yazılı sürelerin hesaplanmasında hüküm bulunmayan hallerde Borçlar Kanunu hükümlerinin uygulanması öngörülmüştür. </w:t>
      </w:r>
    </w:p>
    <w:p w:rsidR="00BE3C85" w:rsidRPr="001D68E1" w:rsidRDefault="00BE3C85" w:rsidP="00B2645C">
      <w:pPr>
        <w:jc w:val="both"/>
      </w:pPr>
    </w:p>
    <w:p w:rsidR="00313669" w:rsidRPr="001D68E1" w:rsidRDefault="00CD3B5A" w:rsidP="00EA45BC">
      <w:pPr>
        <w:ind w:firstLine="708"/>
        <w:jc w:val="both"/>
        <w:rPr>
          <w:b/>
        </w:rPr>
      </w:pPr>
      <w:r w:rsidRPr="001D68E1">
        <w:rPr>
          <w:b/>
        </w:rPr>
        <w:lastRenderedPageBreak/>
        <w:t>Bildirim ve tebligat esasları</w:t>
      </w:r>
      <w:r w:rsidRPr="001D68E1">
        <w:rPr>
          <w:rStyle w:val="DipnotBavurusu"/>
          <w:b/>
          <w:iCs/>
          <w:snapToGrid w:val="0"/>
        </w:rPr>
        <w:t xml:space="preserve"> </w:t>
      </w:r>
      <w:r w:rsidRPr="001D68E1">
        <w:rPr>
          <w:rStyle w:val="DipnotBavurusu"/>
          <w:b/>
          <w:iCs/>
          <w:snapToGrid w:val="0"/>
        </w:rPr>
        <w:footnoteReference w:id="42"/>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 xml:space="preserve">Değişik: </w:t>
      </w:r>
      <w:proofErr w:type="gramStart"/>
      <w:r w:rsidR="00CD3B5A" w:rsidRPr="001D68E1">
        <w:rPr>
          <w:b/>
          <w:bCs/>
          <w:snapToGrid w:val="0"/>
        </w:rPr>
        <w:t>20/11/2008</w:t>
      </w:r>
      <w:proofErr w:type="gramEnd"/>
      <w:r w:rsidR="00CD3B5A" w:rsidRPr="001D68E1">
        <w:rPr>
          <w:b/>
          <w:bCs/>
          <w:snapToGrid w:val="0"/>
        </w:rPr>
        <w:t>-5812/25 md.)</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w:t>
      </w:r>
      <w:proofErr w:type="gramStart"/>
      <w:r w:rsidRPr="001D68E1">
        <w:rPr>
          <w:sz w:val="24"/>
          <w:szCs w:val="24"/>
        </w:rPr>
        <w:t>yabancı</w:t>
      </w:r>
      <w:proofErr w:type="gramEnd"/>
      <w:r w:rsidRPr="001D68E1">
        <w:rPr>
          <w:sz w:val="24"/>
          <w:szCs w:val="24"/>
        </w:rPr>
        <w:t xml:space="preserve"> isteklilerde ise ondokuzuncu gün</w:t>
      </w:r>
      <w:r w:rsidR="00AE62EB" w:rsidRPr="001D68E1">
        <w:rPr>
          <w:sz w:val="24"/>
          <w:szCs w:val="24"/>
        </w:rPr>
        <w:t>. …</w:t>
      </w:r>
      <w:r w:rsidR="00A3747C" w:rsidRPr="001D68E1">
        <w:rPr>
          <w:rStyle w:val="DipnotBavurusu"/>
          <w:sz w:val="24"/>
          <w:szCs w:val="24"/>
        </w:rPr>
        <w:footnoteReference w:id="43"/>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 xml:space="preserve">b) İdareler veya Kurum tarafından elektronik ortamda veya faks ile yapılan tebligatlar ile çerçeve anlaşmaya </w:t>
      </w:r>
      <w:proofErr w:type="gramStart"/>
      <w:r w:rsidRPr="001D68E1">
        <w:rPr>
          <w:sz w:val="24"/>
          <w:szCs w:val="24"/>
        </w:rPr>
        <w:t>dahil</w:t>
      </w:r>
      <w:proofErr w:type="gramEnd"/>
      <w:r w:rsidRPr="001D68E1">
        <w:rPr>
          <w:sz w:val="24"/>
          <w:szCs w:val="24"/>
        </w:rPr>
        <w:t xml:space="preserve">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w:t>
      </w:r>
      <w:proofErr w:type="gramStart"/>
      <w:r w:rsidRPr="001D68E1">
        <w:rPr>
          <w:sz w:val="24"/>
          <w:szCs w:val="24"/>
        </w:rPr>
        <w:t>dahil</w:t>
      </w:r>
      <w:proofErr w:type="gramEnd"/>
      <w:r w:rsidRPr="001D68E1">
        <w:rPr>
          <w:sz w:val="24"/>
          <w:szCs w:val="24"/>
        </w:rPr>
        <w:t xml:space="preserve">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B55C24" w:rsidRDefault="00B55C24" w:rsidP="00CD3B5A">
      <w:pPr>
        <w:pStyle w:val="3-NormalYaz0"/>
        <w:spacing w:line="240" w:lineRule="exact"/>
        <w:rPr>
          <w:sz w:val="24"/>
          <w:szCs w:val="24"/>
        </w:rPr>
      </w:pPr>
    </w:p>
    <w:p w:rsidR="00B55C24" w:rsidRDefault="00B55C24" w:rsidP="00B55C24">
      <w:pPr>
        <w:pStyle w:val="3-NormalYaz0"/>
        <w:spacing w:line="240" w:lineRule="exact"/>
        <w:rPr>
          <w:i/>
          <w:iCs/>
          <w:sz w:val="22"/>
          <w:szCs w:val="22"/>
        </w:rPr>
      </w:pPr>
      <w:r>
        <w:rPr>
          <w:b/>
          <w:bCs/>
          <w:i/>
          <w:iCs/>
        </w:rPr>
        <w:tab/>
      </w:r>
      <w:r w:rsidRPr="00B55C24">
        <w:rPr>
          <w:b/>
          <w:bCs/>
          <w:i/>
          <w:iCs/>
          <w:sz w:val="22"/>
          <w:szCs w:val="22"/>
        </w:rPr>
        <w:t xml:space="preserve">(4734/65) Gerekçe madde 65. – </w:t>
      </w:r>
      <w:r w:rsidRPr="00B55C24">
        <w:rPr>
          <w:i/>
          <w:iCs/>
          <w:sz w:val="22"/>
          <w:szCs w:val="22"/>
        </w:rPr>
        <w:t xml:space="preserve">Bu Kanuna göre yapılacak tebligatlar için bazı maddelerde özel süreler öngörülmekle birlikte, hüküm olmayan hallerde yapılacak tebligatlara açıklık getirmek amacıyla Tebligat Kanunu hükümlerinin uygulanması benimsenmiştir. </w:t>
      </w:r>
    </w:p>
    <w:p w:rsidR="00C53B51" w:rsidRPr="00B55C24" w:rsidRDefault="00C53B51" w:rsidP="00B55C24">
      <w:pPr>
        <w:pStyle w:val="3-NormalYaz0"/>
        <w:spacing w:line="240" w:lineRule="exact"/>
        <w:rPr>
          <w:sz w:val="22"/>
          <w:szCs w:val="22"/>
        </w:rPr>
      </w:pPr>
    </w:p>
    <w:p w:rsidR="00B55C24" w:rsidRPr="00B55C24" w:rsidRDefault="00C53B51" w:rsidP="00B55C24">
      <w:pPr>
        <w:pStyle w:val="3-NormalYaz0"/>
        <w:spacing w:line="240" w:lineRule="exact"/>
        <w:rPr>
          <w:sz w:val="22"/>
          <w:szCs w:val="22"/>
        </w:rPr>
      </w:pPr>
      <w:r>
        <w:rPr>
          <w:b/>
          <w:bCs/>
          <w:i/>
          <w:iCs/>
          <w:sz w:val="22"/>
          <w:szCs w:val="22"/>
        </w:rPr>
        <w:tab/>
      </w:r>
      <w:r w:rsidR="00B55C24" w:rsidRPr="00B55C24">
        <w:rPr>
          <w:b/>
          <w:bCs/>
          <w:i/>
          <w:iCs/>
          <w:sz w:val="22"/>
          <w:szCs w:val="22"/>
        </w:rPr>
        <w:t>(5812/25) 65 inci maddeye 5812 sayılı Kanunun 25 inci maddesiyle geti</w:t>
      </w:r>
      <w:r w:rsidR="00B55C24" w:rsidRPr="00B55C24">
        <w:rPr>
          <w:b/>
          <w:bCs/>
          <w:i/>
          <w:iCs/>
          <w:sz w:val="22"/>
          <w:szCs w:val="22"/>
        </w:rPr>
        <w:softHyphen/>
        <w:t xml:space="preserve">rilen değişikliğin gerekçesi: </w:t>
      </w:r>
      <w:r w:rsidR="00B55C24" w:rsidRPr="00B55C24">
        <w:rPr>
          <w:i/>
          <w:iCs/>
          <w:sz w:val="22"/>
          <w:szCs w:val="22"/>
        </w:rPr>
        <w:t xml:space="preserve">4734 sayılı Kanunun 65 inci maddesi başlığıyla birlikte değiştirilmektedir. Bu değişiklikle, ihale, </w:t>
      </w:r>
      <w:proofErr w:type="gramStart"/>
      <w:r w:rsidR="00B55C24" w:rsidRPr="00B55C24">
        <w:rPr>
          <w:i/>
          <w:iCs/>
          <w:sz w:val="22"/>
          <w:szCs w:val="22"/>
        </w:rPr>
        <w:t>şikayet</w:t>
      </w:r>
      <w:proofErr w:type="gramEnd"/>
      <w:r w:rsidR="00B55C24" w:rsidRPr="00B55C24">
        <w:rPr>
          <w:i/>
          <w:iCs/>
          <w:sz w:val="22"/>
          <w:szCs w:val="22"/>
        </w:rPr>
        <w:t xml:space="preserve"> ve itirazen şikayet sü</w:t>
      </w:r>
      <w:r w:rsidR="00B55C24" w:rsidRPr="00B55C24">
        <w:rPr>
          <w:i/>
          <w:iCs/>
          <w:sz w:val="22"/>
          <w:szCs w:val="22"/>
        </w:rPr>
        <w:softHyphen/>
        <w:t xml:space="preserve">recinde idareler ve Kurum tarafından yapılan bildirim ve </w:t>
      </w:r>
      <w:r w:rsidR="00B55C24" w:rsidRPr="00B55C24">
        <w:rPr>
          <w:i/>
          <w:iCs/>
          <w:sz w:val="22"/>
          <w:szCs w:val="22"/>
        </w:rPr>
        <w:lastRenderedPageBreak/>
        <w:t xml:space="preserve">tebligatlarda yaşanan zaman kaybını önlemek amacıyla, işin niteliğine </w:t>
      </w:r>
      <w:r w:rsidR="009251CC">
        <w:rPr>
          <w:i/>
          <w:iCs/>
          <w:sz w:val="22"/>
          <w:szCs w:val="22"/>
        </w:rPr>
        <w:t>uygun olarak hızlı ve etkin bil</w:t>
      </w:r>
      <w:r w:rsidR="00B55C24" w:rsidRPr="00B55C24">
        <w:rPr>
          <w:i/>
          <w:iCs/>
          <w:sz w:val="22"/>
          <w:szCs w:val="22"/>
        </w:rPr>
        <w:t>dirim araçlarının kullanılması imkanı getirilmekte, elektronik imza kullanılarak yapılan işlemler ile Elektronik Kamu Alımları Platformu üzerinden yapılacak işlemlerde teyidin aranmayacağı hususu düzenlenmekte, dinamik alım sistemi, çerçeve anlaşma ve elektronik eksiltme gibi elektronik araçların yaygın olarak kullanıldığı sistemlerde teknolojik yeniliklerden yararlanılarak elektronik or</w:t>
      </w:r>
      <w:r w:rsidR="00B55C24" w:rsidRPr="00B55C24">
        <w:rPr>
          <w:i/>
          <w:iCs/>
          <w:sz w:val="22"/>
          <w:szCs w:val="22"/>
        </w:rPr>
        <w:softHyphen/>
        <w:t xml:space="preserve">tamda tekliflerin alınması imkanı getirilmektedir. </w:t>
      </w:r>
    </w:p>
    <w:p w:rsidR="00B55C24" w:rsidRPr="009251CC" w:rsidRDefault="009251CC" w:rsidP="00CD3B5A">
      <w:pPr>
        <w:pStyle w:val="3-NormalYaz0"/>
        <w:spacing w:line="240" w:lineRule="exact"/>
        <w:rPr>
          <w:sz w:val="22"/>
          <w:szCs w:val="22"/>
        </w:rPr>
      </w:pPr>
      <w:r>
        <w:rPr>
          <w:i/>
          <w:iCs/>
          <w:sz w:val="22"/>
          <w:szCs w:val="22"/>
        </w:rPr>
        <w:tab/>
      </w:r>
      <w:r w:rsidR="00B55C24" w:rsidRPr="00B55C24">
        <w:rPr>
          <w:i/>
          <w:iCs/>
          <w:sz w:val="22"/>
          <w:szCs w:val="22"/>
        </w:rPr>
        <w:t>Diğer taraftan, elektronik haberleşmede tercih edilecek araçların yaygın olarak kullanılan haberleşme ve bilgi teknolojileri ile uyumlu ve kolay erişilebi</w:t>
      </w:r>
      <w:r w:rsidR="00B55C24" w:rsidRPr="00B55C24">
        <w:rPr>
          <w:i/>
          <w:iCs/>
          <w:sz w:val="22"/>
          <w:szCs w:val="22"/>
        </w:rPr>
        <w:softHyphen/>
        <w:t xml:space="preserve">lir olması gerektiğine ilişkin düzenleme yapılmaktadır. </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021B89" w:rsidRDefault="00021B89" w:rsidP="00FF7723">
      <w:pPr>
        <w:ind w:firstLine="708"/>
        <w:jc w:val="both"/>
        <w:rPr>
          <w:snapToGrid w:val="0"/>
        </w:rPr>
      </w:pPr>
    </w:p>
    <w:p w:rsidR="00021B89" w:rsidRPr="00021B89" w:rsidRDefault="00021B89" w:rsidP="00021B89">
      <w:pPr>
        <w:ind w:firstLine="708"/>
        <w:jc w:val="both"/>
        <w:rPr>
          <w:snapToGrid w:val="0"/>
          <w:sz w:val="22"/>
          <w:szCs w:val="22"/>
        </w:rPr>
      </w:pPr>
      <w:r w:rsidRPr="00021B89">
        <w:rPr>
          <w:b/>
          <w:bCs/>
          <w:i/>
          <w:iCs/>
          <w:snapToGrid w:val="0"/>
          <w:sz w:val="22"/>
          <w:szCs w:val="22"/>
        </w:rPr>
        <w:t xml:space="preserve">(4734/66) Gerekçe madde 66. – </w:t>
      </w:r>
      <w:r w:rsidRPr="00021B89">
        <w:rPr>
          <w:i/>
          <w:iCs/>
          <w:snapToGrid w:val="0"/>
          <w:sz w:val="22"/>
          <w:szCs w:val="22"/>
        </w:rPr>
        <w:t>Kamu kurum ve kuruluşlarının ihale işlem</w:t>
      </w:r>
      <w:r w:rsidRPr="00021B89">
        <w:rPr>
          <w:i/>
          <w:iCs/>
          <w:snapToGrid w:val="0"/>
          <w:sz w:val="22"/>
          <w:szCs w:val="22"/>
        </w:rPr>
        <w:softHyphen/>
        <w:t>leri için tek bir yasanın öngörülmüş olması ve uygulamacıların bu Kanunla ilgili tüm değişiklikleri izleyebilmesi için, bu Kanun hükümlerine ilişkin değişiklikle</w:t>
      </w:r>
      <w:r w:rsidRPr="00021B89">
        <w:rPr>
          <w:i/>
          <w:iCs/>
          <w:snapToGrid w:val="0"/>
          <w:sz w:val="22"/>
          <w:szCs w:val="22"/>
        </w:rPr>
        <w:softHyphen/>
        <w:t xml:space="preserve">rin sadece bu Kanunda yapılması hükme bağlanmıştır. </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9E5974" w:rsidRPr="00F3215A">
        <w:rPr>
          <w:b/>
          <w:snapToGrid w:val="0"/>
        </w:rPr>
        <w:t xml:space="preserve">(Değişik ibare: </w:t>
      </w:r>
      <w:proofErr w:type="gramStart"/>
      <w:r w:rsidR="009E5974" w:rsidRPr="00F3215A">
        <w:rPr>
          <w:b/>
          <w:snapToGrid w:val="0"/>
        </w:rPr>
        <w:t>9/7/2018</w:t>
      </w:r>
      <w:proofErr w:type="gramEnd"/>
      <w:r w:rsidR="009E5974" w:rsidRPr="00F3215A">
        <w:rPr>
          <w:b/>
          <w:snapToGrid w:val="0"/>
        </w:rPr>
        <w:t xml:space="preserve">-KHK-703/171 </w:t>
      </w:r>
      <w:proofErr w:type="spellStart"/>
      <w:r w:rsidR="009E5974" w:rsidRPr="00F3215A">
        <w:rPr>
          <w:b/>
          <w:snapToGrid w:val="0"/>
        </w:rPr>
        <w:t>md.</w:t>
      </w:r>
      <w:proofErr w:type="spellEnd"/>
      <w:r w:rsidR="009E5974" w:rsidRPr="00F3215A">
        <w:rPr>
          <w:b/>
          <w:snapToGrid w:val="0"/>
        </w:rPr>
        <w:t>)</w:t>
      </w:r>
      <w:r w:rsidR="009E5974" w:rsidRPr="00F3215A">
        <w:rPr>
          <w:snapToGrid w:val="0"/>
        </w:rPr>
        <w:t xml:space="preserve"> Cumhurbaşkanı</w:t>
      </w:r>
      <w:r w:rsidR="009E5974">
        <w:rPr>
          <w:snapToGrid w:val="0"/>
        </w:rPr>
        <w:t xml:space="preserve"> k</w:t>
      </w:r>
      <w:r w:rsidR="009E5974" w:rsidRPr="001D68E1">
        <w:rPr>
          <w:snapToGrid w:val="0"/>
        </w:rPr>
        <w:t>ararı ile güncellenebilir.</w:t>
      </w:r>
    </w:p>
    <w:p w:rsidR="00FB6670" w:rsidRDefault="00FB6670" w:rsidP="00EA45BC">
      <w:pPr>
        <w:ind w:firstLine="708"/>
        <w:jc w:val="both"/>
        <w:rPr>
          <w:snapToGrid w:val="0"/>
        </w:rPr>
      </w:pPr>
    </w:p>
    <w:p w:rsidR="00FB6670" w:rsidRPr="00897EB1" w:rsidRDefault="00FB6670" w:rsidP="00FB6670">
      <w:pPr>
        <w:spacing w:after="40"/>
        <w:ind w:firstLine="709"/>
        <w:jc w:val="both"/>
        <w:rPr>
          <w:snapToGrid w:val="0"/>
          <w:sz w:val="22"/>
          <w:szCs w:val="22"/>
        </w:rPr>
      </w:pPr>
      <w:r w:rsidRPr="00897EB1">
        <w:rPr>
          <w:b/>
          <w:bCs/>
          <w:i/>
          <w:iCs/>
          <w:snapToGrid w:val="0"/>
          <w:sz w:val="22"/>
          <w:szCs w:val="22"/>
        </w:rPr>
        <w:t xml:space="preserve">(4734/67) Gerekçe madde 67. – </w:t>
      </w:r>
      <w:r w:rsidRPr="00897EB1">
        <w:rPr>
          <w:i/>
          <w:iCs/>
          <w:snapToGrid w:val="0"/>
          <w:sz w:val="22"/>
          <w:szCs w:val="22"/>
        </w:rPr>
        <w:t>Ülkemizde yaşanan enflasyon ortamı dikka</w:t>
      </w:r>
      <w:r w:rsidRPr="00897EB1">
        <w:rPr>
          <w:i/>
          <w:iCs/>
          <w:snapToGrid w:val="0"/>
          <w:sz w:val="22"/>
          <w:szCs w:val="22"/>
        </w:rPr>
        <w:softHyphen/>
        <w:t xml:space="preserve">te alınarak, Kanunda belirlenen eşik değerler ve parasal limitlerin belirlenme amaçlarına uygun olarak kullanılmasını sağlamak üzere güncellenmesine ilişkin hüküm düzenlenmiştir. </w:t>
      </w:r>
    </w:p>
    <w:p w:rsidR="00FB6670" w:rsidRPr="00897EB1" w:rsidRDefault="00FB6670" w:rsidP="00FB6670">
      <w:pPr>
        <w:spacing w:after="40"/>
        <w:ind w:firstLine="709"/>
        <w:jc w:val="both"/>
        <w:rPr>
          <w:snapToGrid w:val="0"/>
          <w:sz w:val="22"/>
          <w:szCs w:val="22"/>
        </w:rPr>
      </w:pPr>
      <w:r w:rsidRPr="00897EB1">
        <w:rPr>
          <w:b/>
          <w:bCs/>
          <w:i/>
          <w:iCs/>
          <w:snapToGrid w:val="0"/>
          <w:sz w:val="22"/>
          <w:szCs w:val="22"/>
        </w:rPr>
        <w:t xml:space="preserve">Bayındırlık, İmar, Ulaştırma ve Turizm Komisyonu aşamasında yapılan değişikliğin gerekçesi; </w:t>
      </w:r>
      <w:r w:rsidRPr="00897EB1">
        <w:rPr>
          <w:i/>
          <w:iCs/>
          <w:snapToGrid w:val="0"/>
          <w:sz w:val="22"/>
          <w:szCs w:val="22"/>
        </w:rPr>
        <w:t xml:space="preserve">“Tasarının 67 </w:t>
      </w:r>
      <w:proofErr w:type="spellStart"/>
      <w:r w:rsidRPr="00897EB1">
        <w:rPr>
          <w:i/>
          <w:iCs/>
          <w:snapToGrid w:val="0"/>
          <w:sz w:val="22"/>
          <w:szCs w:val="22"/>
        </w:rPr>
        <w:t>nci</w:t>
      </w:r>
      <w:proofErr w:type="spellEnd"/>
      <w:r w:rsidRPr="00897EB1">
        <w:rPr>
          <w:i/>
          <w:iCs/>
          <w:snapToGrid w:val="0"/>
          <w:sz w:val="22"/>
          <w:szCs w:val="22"/>
        </w:rPr>
        <w:t xml:space="preserve"> maddesi; olağanüstü hallerde gün</w:t>
      </w:r>
      <w:r w:rsidRPr="00897EB1">
        <w:rPr>
          <w:i/>
          <w:iCs/>
          <w:snapToGrid w:val="0"/>
          <w:sz w:val="22"/>
          <w:szCs w:val="22"/>
        </w:rPr>
        <w:softHyphen/>
        <w:t>celleme yapılabilmesi için Bakanlar Kuruluna yetki verilmesi doğrultusunda dü</w:t>
      </w:r>
      <w:r w:rsidRPr="00897EB1">
        <w:rPr>
          <w:i/>
          <w:iCs/>
          <w:snapToGrid w:val="0"/>
          <w:sz w:val="22"/>
          <w:szCs w:val="22"/>
        </w:rPr>
        <w:softHyphen/>
        <w:t xml:space="preserve">zenlenmesi suretiyle kabul edilmiştir.” şeklindedir. </w:t>
      </w:r>
    </w:p>
    <w:p w:rsidR="00FB6670" w:rsidRPr="001D68E1" w:rsidRDefault="00FB6670" w:rsidP="00EA45BC">
      <w:pPr>
        <w:ind w:firstLine="708"/>
        <w:jc w:val="both"/>
        <w:rPr>
          <w:snapToGrid w:val="0"/>
        </w:rPr>
      </w:pP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4"/>
      </w:r>
    </w:p>
    <w:p w:rsidR="00225132" w:rsidRDefault="00225132" w:rsidP="00FF7723">
      <w:pPr>
        <w:ind w:firstLine="708"/>
        <w:jc w:val="both"/>
        <w:rPr>
          <w:snapToGrid w:val="0"/>
        </w:rPr>
      </w:pPr>
    </w:p>
    <w:p w:rsidR="00225132" w:rsidRPr="00225132" w:rsidRDefault="00225132" w:rsidP="00225132">
      <w:pPr>
        <w:ind w:firstLine="708"/>
        <w:jc w:val="both"/>
        <w:rPr>
          <w:i/>
          <w:iCs/>
          <w:snapToGrid w:val="0"/>
          <w:sz w:val="22"/>
          <w:szCs w:val="22"/>
        </w:rPr>
      </w:pPr>
      <w:r w:rsidRPr="00225132">
        <w:rPr>
          <w:b/>
          <w:bCs/>
          <w:i/>
          <w:iCs/>
          <w:snapToGrid w:val="0"/>
          <w:sz w:val="22"/>
          <w:szCs w:val="22"/>
        </w:rPr>
        <w:t xml:space="preserve">(4734/68) Gerekçe madde 68. – </w:t>
      </w:r>
      <w:r w:rsidRPr="00225132">
        <w:rPr>
          <w:i/>
          <w:iCs/>
          <w:snapToGrid w:val="0"/>
          <w:sz w:val="22"/>
          <w:szCs w:val="22"/>
        </w:rPr>
        <w:t>Kanun kapsamında yer alan kamu kurum ve kuruluşlarınca yapılacak mal veya hizmet alımları ile yapım işlerinin ihale</w:t>
      </w:r>
      <w:r w:rsidRPr="00225132">
        <w:rPr>
          <w:i/>
          <w:iCs/>
          <w:snapToGrid w:val="0"/>
          <w:sz w:val="22"/>
          <w:szCs w:val="22"/>
        </w:rPr>
        <w:softHyphen/>
        <w:t xml:space="preserve">lerinde bu Kanun hükümlerine tâbi olunacağından, Kanunun yürürlüğe girmesi üzerine uygulanmayacak mevzuat belirlenmiştir. </w:t>
      </w:r>
    </w:p>
    <w:p w:rsidR="00225132" w:rsidRPr="00225132" w:rsidRDefault="00225132" w:rsidP="00225132">
      <w:pPr>
        <w:ind w:firstLine="708"/>
        <w:jc w:val="both"/>
        <w:rPr>
          <w:snapToGrid w:val="0"/>
          <w:sz w:val="22"/>
          <w:szCs w:val="22"/>
        </w:rPr>
      </w:pPr>
    </w:p>
    <w:p w:rsidR="00225132" w:rsidRPr="00225132" w:rsidRDefault="00225132" w:rsidP="00225132">
      <w:pPr>
        <w:ind w:firstLine="708"/>
        <w:jc w:val="both"/>
        <w:rPr>
          <w:i/>
          <w:iCs/>
          <w:snapToGrid w:val="0"/>
          <w:sz w:val="22"/>
          <w:szCs w:val="22"/>
        </w:rPr>
      </w:pPr>
      <w:r w:rsidRPr="00225132">
        <w:rPr>
          <w:b/>
          <w:bCs/>
          <w:i/>
          <w:iCs/>
          <w:snapToGrid w:val="0"/>
          <w:sz w:val="22"/>
          <w:szCs w:val="22"/>
        </w:rPr>
        <w:t xml:space="preserve">(4964/39) 68 inci maddenin (c) bendine 4964 sayılı Kanunun 39 uncu maddesiyle getirilen değişikliğin gerekçesi: </w:t>
      </w:r>
      <w:r w:rsidRPr="00225132">
        <w:rPr>
          <w:i/>
          <w:iCs/>
          <w:snapToGrid w:val="0"/>
          <w:sz w:val="22"/>
          <w:szCs w:val="22"/>
        </w:rPr>
        <w:t>Madde ile 4734 sayılı Kanun kap</w:t>
      </w:r>
      <w:r w:rsidRPr="00225132">
        <w:rPr>
          <w:i/>
          <w:iCs/>
          <w:snapToGrid w:val="0"/>
          <w:sz w:val="22"/>
          <w:szCs w:val="22"/>
        </w:rPr>
        <w:softHyphen/>
        <w:t>samında gerçekleştirilen yapım işleri esas itibarıyla idarelerin kullanımı (hizmet binası gibi) ya da kamu hizmetlerinin sağlanmasına (karayolları, barajlar gibi) yönelik iken, uygun fiyatla vatandaşlara satılmak üzere 2985 sayılı Kanun kap</w:t>
      </w:r>
      <w:r w:rsidRPr="00225132">
        <w:rPr>
          <w:i/>
          <w:iCs/>
          <w:snapToGrid w:val="0"/>
          <w:sz w:val="22"/>
          <w:szCs w:val="22"/>
        </w:rPr>
        <w:softHyphen/>
        <w:t>samında üretilen toplu konutların ihalesinin Kanundaki ödenek, ÇED raporu, mülkiyet, kamulaştırma, arsa temini, imar işlemleri ve uygulama projelerine iliş</w:t>
      </w:r>
      <w:r w:rsidRPr="00225132">
        <w:rPr>
          <w:i/>
          <w:iCs/>
          <w:snapToGrid w:val="0"/>
          <w:sz w:val="22"/>
          <w:szCs w:val="22"/>
        </w:rPr>
        <w:softHyphen/>
        <w:t xml:space="preserve">kin şartlar aranmaksızın ihale edilebilmesine </w:t>
      </w:r>
      <w:proofErr w:type="gramStart"/>
      <w:r w:rsidRPr="00225132">
        <w:rPr>
          <w:i/>
          <w:iCs/>
          <w:snapToGrid w:val="0"/>
          <w:sz w:val="22"/>
          <w:szCs w:val="22"/>
        </w:rPr>
        <w:t>imkan</w:t>
      </w:r>
      <w:proofErr w:type="gramEnd"/>
      <w:r w:rsidRPr="00225132">
        <w:rPr>
          <w:i/>
          <w:iCs/>
          <w:snapToGrid w:val="0"/>
          <w:sz w:val="22"/>
          <w:szCs w:val="22"/>
        </w:rPr>
        <w:t xml:space="preserve"> tanınmaktadır. </w:t>
      </w:r>
    </w:p>
    <w:p w:rsidR="00225132" w:rsidRPr="00225132" w:rsidRDefault="00225132" w:rsidP="00225132">
      <w:pPr>
        <w:ind w:firstLine="708"/>
        <w:jc w:val="both"/>
        <w:rPr>
          <w:snapToGrid w:val="0"/>
          <w:sz w:val="22"/>
          <w:szCs w:val="22"/>
        </w:rPr>
      </w:pPr>
    </w:p>
    <w:p w:rsidR="00225132" w:rsidRPr="00225132" w:rsidRDefault="00225132" w:rsidP="00225132">
      <w:pPr>
        <w:ind w:firstLine="708"/>
        <w:jc w:val="both"/>
        <w:rPr>
          <w:snapToGrid w:val="0"/>
          <w:sz w:val="22"/>
          <w:szCs w:val="22"/>
        </w:rPr>
      </w:pPr>
      <w:r w:rsidRPr="00225132">
        <w:rPr>
          <w:b/>
          <w:bCs/>
          <w:i/>
          <w:iCs/>
          <w:snapToGrid w:val="0"/>
          <w:sz w:val="22"/>
          <w:szCs w:val="22"/>
        </w:rPr>
        <w:t xml:space="preserve">(6111/179) 68 inci maddenin (c) bendine 6111 sayılı Kanunun 179 uncu maddesiyle getirilen değişikliğin gerekçesi: </w:t>
      </w:r>
      <w:r w:rsidRPr="00225132">
        <w:rPr>
          <w:i/>
          <w:iCs/>
          <w:snapToGrid w:val="0"/>
          <w:sz w:val="22"/>
          <w:szCs w:val="22"/>
        </w:rPr>
        <w:t>Bilindiği üzere Toplu Konut İdaresi, toplu konut projeleri yanında tesis ve kamu hizmet binası projeleri de yapmakta ve bu alanda büyük bir ihtiyacı karşılamaktadır. Bu sebeple, 4734 sayılı Kanu</w:t>
      </w:r>
      <w:r w:rsidRPr="00225132">
        <w:rPr>
          <w:i/>
          <w:iCs/>
          <w:snapToGrid w:val="0"/>
          <w:sz w:val="22"/>
          <w:szCs w:val="22"/>
        </w:rPr>
        <w:softHyphen/>
        <w:t>nun 68 inci maddesinin (c) fıkrasında ihaleye çıkılabilmesi için belirlenen şart</w:t>
      </w:r>
      <w:r w:rsidRPr="00225132">
        <w:rPr>
          <w:i/>
          <w:iCs/>
          <w:snapToGrid w:val="0"/>
          <w:sz w:val="22"/>
          <w:szCs w:val="22"/>
        </w:rPr>
        <w:softHyphen/>
        <w:t xml:space="preserve">ların ve kolaylıkların sadece toplu konut projeleri bakımından değil tüm projeler için uygulanabilmesi amaçlanmaktadır. </w:t>
      </w:r>
    </w:p>
    <w:p w:rsidR="00780760" w:rsidRPr="001D68E1" w:rsidRDefault="00780760" w:rsidP="00B2645C">
      <w:pPr>
        <w:jc w:val="both"/>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5"/>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w:t>
      </w:r>
      <w:proofErr w:type="gramStart"/>
      <w:r w:rsidR="00313669" w:rsidRPr="001D68E1">
        <w:rPr>
          <w:b/>
          <w:bCs/>
          <w:snapToGrid w:val="0"/>
        </w:rPr>
        <w:t>.;</w:t>
      </w:r>
      <w:proofErr w:type="gramEnd"/>
      <w:r w:rsidR="00313669" w:rsidRPr="001D68E1">
        <w:rPr>
          <w:b/>
          <w:bCs/>
          <w:snapToGrid w:val="0"/>
        </w:rPr>
        <w:t xml:space="preserve"> Değişik: 20/11/2008-5812/26 md.) </w:t>
      </w:r>
    </w:p>
    <w:p w:rsidR="00313669" w:rsidRPr="001D68E1" w:rsidRDefault="00313669" w:rsidP="00EA45BC">
      <w:pPr>
        <w:ind w:firstLine="708"/>
        <w:jc w:val="both"/>
      </w:pPr>
      <w:r w:rsidRPr="001D68E1">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F84A2C" w:rsidRDefault="00313669" w:rsidP="00373808">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F84A2C" w:rsidRPr="006934E2" w:rsidRDefault="00F84A2C" w:rsidP="00E84452">
      <w:pPr>
        <w:pStyle w:val="3-normalyaz"/>
        <w:ind w:firstLine="709"/>
        <w:jc w:val="both"/>
        <w:rPr>
          <w:sz w:val="22"/>
          <w:szCs w:val="22"/>
        </w:rPr>
      </w:pPr>
      <w:r w:rsidRPr="006934E2">
        <w:rPr>
          <w:b/>
          <w:bCs/>
          <w:i/>
          <w:iCs/>
          <w:sz w:val="22"/>
          <w:szCs w:val="22"/>
        </w:rPr>
        <w:t xml:space="preserve">(4964/41) Gerekçe Ek Madde 1 – </w:t>
      </w:r>
      <w:r w:rsidRPr="006934E2">
        <w:rPr>
          <w:i/>
          <w:iCs/>
          <w:sz w:val="22"/>
          <w:szCs w:val="22"/>
        </w:rPr>
        <w:t>İhale ilanları ve sözleşmelerinin resmi gazetede ilanı yerine kamu ihale bülteninde yayımlanması ve duyurulmasını ön</w:t>
      </w:r>
      <w:r w:rsidRPr="006934E2">
        <w:rPr>
          <w:i/>
          <w:iCs/>
          <w:sz w:val="22"/>
          <w:szCs w:val="22"/>
        </w:rPr>
        <w:softHyphen/>
        <w:t xml:space="preserve">görülmektedir. </w:t>
      </w:r>
    </w:p>
    <w:p w:rsidR="005A6A39" w:rsidRPr="006934E2" w:rsidRDefault="00F84A2C" w:rsidP="00E84452">
      <w:pPr>
        <w:pStyle w:val="3-normalyaz"/>
        <w:ind w:firstLine="709"/>
        <w:jc w:val="both"/>
        <w:rPr>
          <w:sz w:val="22"/>
          <w:szCs w:val="22"/>
        </w:rPr>
      </w:pPr>
      <w:r w:rsidRPr="006934E2">
        <w:rPr>
          <w:b/>
          <w:bCs/>
          <w:i/>
          <w:iCs/>
          <w:sz w:val="22"/>
          <w:szCs w:val="22"/>
        </w:rPr>
        <w:t xml:space="preserve">(5812/26) Ek 1 inci maddeye 5812 sayılı Kanunun 26 </w:t>
      </w:r>
      <w:proofErr w:type="spellStart"/>
      <w:r w:rsidRPr="006934E2">
        <w:rPr>
          <w:b/>
          <w:bCs/>
          <w:i/>
          <w:iCs/>
          <w:sz w:val="22"/>
          <w:szCs w:val="22"/>
        </w:rPr>
        <w:t>ncı</w:t>
      </w:r>
      <w:proofErr w:type="spellEnd"/>
      <w:r w:rsidRPr="006934E2">
        <w:rPr>
          <w:b/>
          <w:bCs/>
          <w:i/>
          <w:iCs/>
          <w:sz w:val="22"/>
          <w:szCs w:val="22"/>
        </w:rPr>
        <w:t xml:space="preserve"> maddesine ilişkin önergeyle getirilen değişiklik gerekçesi: </w:t>
      </w:r>
      <w:r w:rsidRPr="006934E2">
        <w:rPr>
          <w:i/>
          <w:iCs/>
          <w:sz w:val="22"/>
          <w:szCs w:val="22"/>
        </w:rPr>
        <w:t>İhale ilanlarının Elektronik Kamu Alımları Platformu üzerinden yayımlanmasının, bu ilanların Kanunun 13 üncü maddesinde yer verilen ihale ilanlarının yayınlanacağı yerlere ilişkin düzenlemenin uygulanmasını ortadan kaldırmayacağı hususuna açıklık getiril</w:t>
      </w:r>
      <w:r w:rsidRPr="006934E2">
        <w:rPr>
          <w:i/>
          <w:iCs/>
          <w:sz w:val="22"/>
          <w:szCs w:val="22"/>
        </w:rPr>
        <w:softHyphen/>
        <w:t>mektedir. Ayrıca, teklif edilen değişiklikle Kanunun 13 üncü maddesi uyarınca yapılacak bütün ilanların aynı zamanda Elektronik Kamu Alımları Platformu üzerinden yayımlanması öngörülerek, ihale ilanlarının piyasadaki bütün teda</w:t>
      </w:r>
      <w:r w:rsidRPr="006934E2">
        <w:rPr>
          <w:i/>
          <w:iCs/>
          <w:sz w:val="22"/>
          <w:szCs w:val="22"/>
        </w:rPr>
        <w:softHyphen/>
        <w:t xml:space="preserve">rikçiler tarafından takip edilmesine olanak sağlanarak </w:t>
      </w:r>
      <w:r w:rsidRPr="006934E2">
        <w:rPr>
          <w:i/>
          <w:iCs/>
          <w:sz w:val="22"/>
          <w:szCs w:val="22"/>
        </w:rPr>
        <w:lastRenderedPageBreak/>
        <w:t>rekabetin artırılması amaçlanmaktadır. Öte yandan, AB müktesebatına uyum çerçevesinde aday veya isteklilerin yeterliğinin tespitine ilişkin olarak Elektronik Kamu Alımları Plat</w:t>
      </w:r>
      <w:r w:rsidRPr="006934E2">
        <w:rPr>
          <w:i/>
          <w:iCs/>
          <w:sz w:val="22"/>
          <w:szCs w:val="22"/>
        </w:rPr>
        <w:softHyphen/>
        <w:t xml:space="preserve">formu üzerinden yeterlik sistemlerinin kurulması öngörülmektedir. Bu amaçla, gerektiğinde Kurum tarafından bu sistemlerin kurdurulması için yetkilendirme yapılması, yetkilendirilenlerin Kurumun denetim ve gözetimi altında faaliyette bulunması hükme bağlanmaktadır. </w:t>
      </w: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6"/>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(Ek: 1/6/2007-5680/2 md</w:t>
      </w:r>
      <w:proofErr w:type="gramStart"/>
      <w:r w:rsidR="00D17D02" w:rsidRPr="001D68E1">
        <w:rPr>
          <w:b/>
          <w:bCs/>
          <w:sz w:val="24"/>
          <w:szCs w:val="24"/>
        </w:rPr>
        <w:t>.;</w:t>
      </w:r>
      <w:proofErr w:type="gramEnd"/>
      <w:r w:rsidR="00D17D02" w:rsidRPr="001D68E1">
        <w:rPr>
          <w:b/>
          <w:bCs/>
          <w:sz w:val="24"/>
          <w:szCs w:val="24"/>
        </w:rPr>
        <w:t xml:space="preserve"> </w:t>
      </w:r>
      <w:r w:rsidR="00D17D02" w:rsidRPr="001D68E1">
        <w:rPr>
          <w:b/>
          <w:bCs/>
          <w:snapToGrid w:val="0"/>
          <w:sz w:val="24"/>
          <w:szCs w:val="24"/>
        </w:rPr>
        <w:t>Değişik: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 xml:space="preserve">Teminat alınmasına ilişkin hükümler hariç olmak üzere, ihalelerin sözleşmeye bağlanması hakkında bu Kanunda yer alan hükümler çerçevesinde, süresi </w:t>
      </w:r>
      <w:proofErr w:type="spellStart"/>
      <w:r w:rsidRPr="001D68E1">
        <w:rPr>
          <w:sz w:val="24"/>
          <w:szCs w:val="24"/>
        </w:rPr>
        <w:t>kırksekiz</w:t>
      </w:r>
      <w:proofErr w:type="spellEnd"/>
      <w:r w:rsidRPr="001D68E1">
        <w:rPr>
          <w:sz w:val="24"/>
          <w:szCs w:val="24"/>
        </w:rPr>
        <w:t xml:space="preserve">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 xml:space="preserve">Münferit sözleşme aşamasına ilişkin olarak bu Kanunun 6, 38, 40, 41, 42, 43, 44, 45, 46, 54, 55 ve 56 ncı maddeleri uygulanmaz. Bu maddelerde belirtilen hususlar </w:t>
      </w:r>
      <w:proofErr w:type="gramStart"/>
      <w:r w:rsidRPr="001D68E1">
        <w:rPr>
          <w:sz w:val="24"/>
          <w:szCs w:val="24"/>
        </w:rPr>
        <w:t>dahil</w:t>
      </w:r>
      <w:proofErr w:type="gramEnd"/>
      <w:r w:rsidRPr="001D68E1">
        <w:rPr>
          <w:sz w:val="24"/>
          <w:szCs w:val="24"/>
        </w:rPr>
        <w:t xml:space="preserve">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8E12E5" w:rsidRDefault="008E12E5" w:rsidP="000F5940">
      <w:pPr>
        <w:pStyle w:val="3-NormalYaz0"/>
        <w:spacing w:line="240" w:lineRule="exact"/>
        <w:rPr>
          <w:sz w:val="24"/>
          <w:szCs w:val="24"/>
        </w:rPr>
      </w:pPr>
    </w:p>
    <w:p w:rsidR="008E12E5" w:rsidRPr="008E12E5" w:rsidRDefault="008E12E5" w:rsidP="00E84452">
      <w:pPr>
        <w:pStyle w:val="3-NormalYaz0"/>
        <w:rPr>
          <w:sz w:val="22"/>
          <w:szCs w:val="22"/>
        </w:rPr>
      </w:pPr>
      <w:r>
        <w:rPr>
          <w:b/>
          <w:bCs/>
          <w:i/>
          <w:iCs/>
        </w:rPr>
        <w:tab/>
      </w:r>
      <w:r w:rsidRPr="008E12E5">
        <w:rPr>
          <w:b/>
          <w:bCs/>
          <w:i/>
          <w:iCs/>
          <w:sz w:val="22"/>
          <w:szCs w:val="22"/>
        </w:rPr>
        <w:t xml:space="preserve">(5680/2) Gerekçe Ek Madde 2 – </w:t>
      </w:r>
      <w:r w:rsidRPr="008E12E5">
        <w:rPr>
          <w:i/>
          <w:iCs/>
          <w:sz w:val="22"/>
          <w:szCs w:val="22"/>
        </w:rPr>
        <w:t xml:space="preserve">4734 sayılı Kamu İhale Kanununa ilave edilen ek madde ile mevcut halinde yer almayan ancak Avrupa Birliği direktiflerinde ve üye ülkelerde uygulama alanı bulunan çerçeve sözleşmelere </w:t>
      </w:r>
      <w:proofErr w:type="gramStart"/>
      <w:r w:rsidRPr="008E12E5">
        <w:rPr>
          <w:i/>
          <w:iCs/>
          <w:sz w:val="22"/>
          <w:szCs w:val="22"/>
        </w:rPr>
        <w:t>imkan</w:t>
      </w:r>
      <w:proofErr w:type="gramEnd"/>
      <w:r w:rsidRPr="008E12E5">
        <w:rPr>
          <w:i/>
          <w:iCs/>
          <w:sz w:val="22"/>
          <w:szCs w:val="22"/>
        </w:rPr>
        <w:t xml:space="preserve"> sağlanmaktadır. </w:t>
      </w:r>
    </w:p>
    <w:p w:rsidR="008E12E5" w:rsidRPr="008E12E5" w:rsidRDefault="008E12E5" w:rsidP="00E84452">
      <w:pPr>
        <w:pStyle w:val="3-NormalYaz0"/>
        <w:rPr>
          <w:sz w:val="22"/>
          <w:szCs w:val="22"/>
        </w:rPr>
      </w:pPr>
      <w:r>
        <w:rPr>
          <w:i/>
          <w:iCs/>
          <w:sz w:val="22"/>
          <w:szCs w:val="22"/>
        </w:rPr>
        <w:tab/>
      </w:r>
      <w:r w:rsidRPr="008E12E5">
        <w:rPr>
          <w:i/>
          <w:iCs/>
          <w:sz w:val="22"/>
          <w:szCs w:val="22"/>
        </w:rPr>
        <w:t>Çerçeve sözleşmeler ile idarelerin sürekli biçimde ihtiyaç duydukları mal ve hizmet alımlarını her defasında ihale işlemlerinin bütün safhalarının tekrarlan</w:t>
      </w:r>
      <w:r w:rsidRPr="008E12E5">
        <w:rPr>
          <w:i/>
          <w:iCs/>
          <w:sz w:val="22"/>
          <w:szCs w:val="22"/>
        </w:rPr>
        <w:softHyphen/>
        <w:t xml:space="preserve">ması yerine, çerçeve sözleşmeye taraf olan isteklilerden sadece fiyat teklifi almak suretiyle daha çabuk ve gereken miktarda temin etmeleri </w:t>
      </w:r>
      <w:proofErr w:type="gramStart"/>
      <w:r w:rsidRPr="008E12E5">
        <w:rPr>
          <w:i/>
          <w:iCs/>
          <w:sz w:val="22"/>
          <w:szCs w:val="22"/>
        </w:rPr>
        <w:t>imkanı</w:t>
      </w:r>
      <w:proofErr w:type="gramEnd"/>
      <w:r w:rsidRPr="008E12E5">
        <w:rPr>
          <w:i/>
          <w:iCs/>
          <w:sz w:val="22"/>
          <w:szCs w:val="22"/>
        </w:rPr>
        <w:t xml:space="preserve"> sağlanmaktadır. </w:t>
      </w:r>
    </w:p>
    <w:p w:rsidR="008E12E5" w:rsidRPr="008E12E5" w:rsidRDefault="008E12E5" w:rsidP="00E84452">
      <w:pPr>
        <w:pStyle w:val="3-NormalYaz0"/>
        <w:spacing w:after="40"/>
        <w:rPr>
          <w:sz w:val="22"/>
          <w:szCs w:val="22"/>
        </w:rPr>
      </w:pPr>
      <w:r>
        <w:rPr>
          <w:i/>
          <w:iCs/>
          <w:sz w:val="22"/>
          <w:szCs w:val="22"/>
        </w:rPr>
        <w:tab/>
      </w:r>
      <w:r w:rsidRPr="008E12E5">
        <w:rPr>
          <w:i/>
          <w:iCs/>
          <w:sz w:val="22"/>
          <w:szCs w:val="22"/>
        </w:rPr>
        <w:t xml:space="preserve">Maddede ayrıca, çerçeve sözleşme kapsamında yapılacak alımlara ilişkin usul ve esasların, Kurum tarafından tespit edilmesi öngörülmektedir. </w:t>
      </w:r>
    </w:p>
    <w:p w:rsidR="008E12E5" w:rsidRDefault="008E12E5" w:rsidP="00E84452">
      <w:pPr>
        <w:pStyle w:val="3-NormalYaz0"/>
        <w:spacing w:after="40"/>
        <w:rPr>
          <w:i/>
          <w:sz w:val="22"/>
          <w:szCs w:val="22"/>
        </w:rPr>
      </w:pPr>
      <w:r w:rsidRPr="008E12E5">
        <w:rPr>
          <w:b/>
          <w:bCs/>
          <w:i/>
          <w:iCs/>
          <w:sz w:val="22"/>
          <w:szCs w:val="22"/>
        </w:rPr>
        <w:tab/>
        <w:t xml:space="preserve">Bayındırlık, İmar, Ulaştırma ve Turizm Komisyonu aşamasında yapılan değişikliğin gerekçesi; </w:t>
      </w:r>
      <w:r w:rsidRPr="008E12E5">
        <w:rPr>
          <w:i/>
          <w:iCs/>
          <w:sz w:val="22"/>
          <w:szCs w:val="22"/>
        </w:rPr>
        <w:t xml:space="preserve">“Teklifin çerçeve 1 inci maddesi 2 </w:t>
      </w:r>
      <w:proofErr w:type="spellStart"/>
      <w:r w:rsidRPr="008E12E5">
        <w:rPr>
          <w:i/>
          <w:iCs/>
          <w:sz w:val="22"/>
          <w:szCs w:val="22"/>
        </w:rPr>
        <w:t>nci</w:t>
      </w:r>
      <w:proofErr w:type="spellEnd"/>
      <w:r w:rsidRPr="008E12E5">
        <w:rPr>
          <w:i/>
          <w:iCs/>
          <w:sz w:val="22"/>
          <w:szCs w:val="22"/>
        </w:rPr>
        <w:t xml:space="preserve"> madde olarak ve bu madde ile 4734 sayılı Kanuna eklenmesi öngörülen ek madde 2’nin daha açık ve anlaşılabilir şekilde düzenlenmesini öngören önergelerin kabulü doğrultu</w:t>
      </w:r>
      <w:r w:rsidRPr="008E12E5">
        <w:rPr>
          <w:i/>
          <w:iCs/>
          <w:sz w:val="22"/>
          <w:szCs w:val="22"/>
        </w:rPr>
        <w:softHyphen/>
      </w:r>
      <w:r w:rsidRPr="008E12E5">
        <w:rPr>
          <w:i/>
          <w:sz w:val="22"/>
          <w:szCs w:val="22"/>
        </w:rPr>
        <w:t xml:space="preserve">sunda değiştirilerek kabul edilmiştir.” şeklindedir. </w:t>
      </w:r>
    </w:p>
    <w:p w:rsidR="00E84452" w:rsidRDefault="00E84452" w:rsidP="00E84452">
      <w:pPr>
        <w:pStyle w:val="3-NormalYaz0"/>
        <w:spacing w:after="40"/>
        <w:rPr>
          <w:i/>
          <w:sz w:val="22"/>
          <w:szCs w:val="22"/>
        </w:rPr>
      </w:pPr>
    </w:p>
    <w:p w:rsidR="00E84452" w:rsidRPr="00E84452" w:rsidRDefault="00E84452" w:rsidP="00E84452">
      <w:pPr>
        <w:pStyle w:val="3-NormalYaz0"/>
        <w:spacing w:after="40"/>
        <w:rPr>
          <w:i/>
          <w:sz w:val="22"/>
          <w:szCs w:val="22"/>
        </w:rPr>
      </w:pPr>
      <w:r>
        <w:rPr>
          <w:b/>
          <w:bCs/>
          <w:i/>
          <w:iCs/>
          <w:sz w:val="22"/>
          <w:szCs w:val="22"/>
        </w:rPr>
        <w:tab/>
      </w:r>
      <w:r w:rsidRPr="00E84452">
        <w:rPr>
          <w:b/>
          <w:bCs/>
          <w:i/>
          <w:iCs/>
          <w:sz w:val="22"/>
          <w:szCs w:val="22"/>
        </w:rPr>
        <w:t xml:space="preserve">(5812/27) Ek 2 </w:t>
      </w:r>
      <w:proofErr w:type="spellStart"/>
      <w:r w:rsidRPr="00E84452">
        <w:rPr>
          <w:b/>
          <w:bCs/>
          <w:i/>
          <w:iCs/>
          <w:sz w:val="22"/>
          <w:szCs w:val="22"/>
        </w:rPr>
        <w:t>nci</w:t>
      </w:r>
      <w:proofErr w:type="spellEnd"/>
      <w:r w:rsidRPr="00E84452">
        <w:rPr>
          <w:b/>
          <w:bCs/>
          <w:i/>
          <w:iCs/>
          <w:sz w:val="22"/>
          <w:szCs w:val="22"/>
        </w:rPr>
        <w:t xml:space="preserve"> maddeye 5812 sayılı Kanunun 27 </w:t>
      </w:r>
      <w:proofErr w:type="spellStart"/>
      <w:r w:rsidRPr="00E84452">
        <w:rPr>
          <w:b/>
          <w:bCs/>
          <w:i/>
          <w:iCs/>
          <w:sz w:val="22"/>
          <w:szCs w:val="22"/>
        </w:rPr>
        <w:t>nci</w:t>
      </w:r>
      <w:proofErr w:type="spellEnd"/>
      <w:r w:rsidRPr="00E84452">
        <w:rPr>
          <w:b/>
          <w:bCs/>
          <w:i/>
          <w:iCs/>
          <w:sz w:val="22"/>
          <w:szCs w:val="22"/>
        </w:rPr>
        <w:t xml:space="preserve"> maddesiyle getirilen değişikliğin gerekçesi: </w:t>
      </w:r>
      <w:r w:rsidRPr="00E84452">
        <w:rPr>
          <w:i/>
          <w:iCs/>
          <w:sz w:val="22"/>
          <w:szCs w:val="22"/>
        </w:rPr>
        <w:t xml:space="preserve">4734 sayılı Kanunun ek 2 </w:t>
      </w:r>
      <w:proofErr w:type="spellStart"/>
      <w:r w:rsidRPr="00E84452">
        <w:rPr>
          <w:i/>
          <w:iCs/>
          <w:sz w:val="22"/>
          <w:szCs w:val="22"/>
        </w:rPr>
        <w:t>nci</w:t>
      </w:r>
      <w:proofErr w:type="spellEnd"/>
      <w:r w:rsidRPr="00E84452">
        <w:rPr>
          <w:i/>
          <w:iCs/>
          <w:sz w:val="22"/>
          <w:szCs w:val="22"/>
        </w:rPr>
        <w:t xml:space="preserve"> maddesinde yapılması öngörülen değişiklikle, çerçeve anlaşmalar yoluyla, idarelerin sürekli biçimde ihtiyaç duydukları mal ve hizmet alımları ile yapım işlerini her defasında ihale yapmak yerine çerçeve anlaşmaya taraf olan istekli veya isteklilerden temin etmelerine </w:t>
      </w:r>
      <w:proofErr w:type="gramStart"/>
      <w:r w:rsidRPr="00E84452">
        <w:rPr>
          <w:i/>
          <w:iCs/>
          <w:sz w:val="22"/>
          <w:szCs w:val="22"/>
        </w:rPr>
        <w:t>imkan</w:t>
      </w:r>
      <w:proofErr w:type="gramEnd"/>
      <w:r w:rsidRPr="00E84452">
        <w:rPr>
          <w:i/>
          <w:iCs/>
          <w:sz w:val="22"/>
          <w:szCs w:val="22"/>
        </w:rPr>
        <w:t xml:space="preserve"> sağlanmaktadır. </w:t>
      </w:r>
    </w:p>
    <w:p w:rsidR="00E84452" w:rsidRPr="00E84452" w:rsidRDefault="00F940AF" w:rsidP="00E84452">
      <w:pPr>
        <w:pStyle w:val="3-NormalYaz0"/>
        <w:spacing w:after="40"/>
        <w:rPr>
          <w:i/>
          <w:sz w:val="22"/>
          <w:szCs w:val="22"/>
        </w:rPr>
      </w:pPr>
      <w:r>
        <w:rPr>
          <w:i/>
          <w:iCs/>
          <w:sz w:val="22"/>
          <w:szCs w:val="22"/>
        </w:rPr>
        <w:tab/>
      </w:r>
      <w:r w:rsidR="00E84452" w:rsidRPr="00E84452">
        <w:rPr>
          <w:i/>
          <w:iCs/>
          <w:sz w:val="22"/>
          <w:szCs w:val="22"/>
        </w:rPr>
        <w:t>Çerçeve anlaşmalarda bütün koşulların baştan belirlenmiş olması kaydıyla tek istekli ile de çerçeve anlaşma yapılabileceği, istenilen şartları sağlayan ye</w:t>
      </w:r>
      <w:r w:rsidR="00E84452" w:rsidRPr="00E84452">
        <w:rPr>
          <w:i/>
          <w:iCs/>
          <w:sz w:val="22"/>
          <w:szCs w:val="22"/>
        </w:rPr>
        <w:softHyphen/>
        <w:t>terli sayıda isteklinin bulunması halinde çerçeve anlaşmaya taraf olacak istek</w:t>
      </w:r>
      <w:r w:rsidR="00E84452" w:rsidRPr="00E84452">
        <w:rPr>
          <w:i/>
          <w:iCs/>
          <w:sz w:val="22"/>
          <w:szCs w:val="22"/>
        </w:rPr>
        <w:softHyphen/>
        <w:t xml:space="preserve">li sayısının üçten az olmamak üzere idarece belirleneceği, çerçeve anlaşmaya ilişkin şartları sağlayan üç isteklinin bulunmaması halinde ise iki istekli ile de çerçeve anlaşma yapılabileceği hususu düzenlenmektedir. </w:t>
      </w:r>
    </w:p>
    <w:p w:rsidR="00E84452" w:rsidRPr="008E12E5" w:rsidRDefault="00522811" w:rsidP="00C25482">
      <w:pPr>
        <w:pStyle w:val="3-NormalYaz0"/>
        <w:spacing w:after="40"/>
        <w:rPr>
          <w:i/>
          <w:sz w:val="22"/>
          <w:szCs w:val="22"/>
        </w:rPr>
      </w:pPr>
      <w:r>
        <w:rPr>
          <w:i/>
          <w:iCs/>
          <w:sz w:val="22"/>
          <w:szCs w:val="22"/>
        </w:rPr>
        <w:tab/>
      </w:r>
      <w:r w:rsidR="00E84452" w:rsidRPr="00E84452">
        <w:rPr>
          <w:i/>
          <w:iCs/>
          <w:sz w:val="22"/>
          <w:szCs w:val="22"/>
        </w:rPr>
        <w:t xml:space="preserve">Öte yandan, çerçeve anlaşmaya taraf olan istekli sayısının üçten fazla olduğu hallerde, istekli sayısının sonradan üçün altına inmesi halinde çerçeve anlaşmanın sona ereceği hususu ile çerçeve anlaşma kapsamında yapılacak alımlara ilişkin usul ve esasların Kurum tarafından belirleneceği hususu öngörülmektedir. </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w:t>
      </w:r>
      <w:proofErr w:type="gramStart"/>
      <w:r w:rsidRPr="001D68E1">
        <w:rPr>
          <w:b/>
          <w:bCs/>
        </w:rPr>
        <w:t>15/5/2008</w:t>
      </w:r>
      <w:proofErr w:type="gramEnd"/>
      <w:r w:rsidRPr="001D68E1">
        <w:rPr>
          <w:b/>
          <w:bCs/>
        </w:rPr>
        <w:t>-5763/36 md.)</w:t>
      </w:r>
    </w:p>
    <w:p w:rsidR="00B05745" w:rsidRDefault="00313669" w:rsidP="00FF7723">
      <w:pPr>
        <w:ind w:firstLine="708"/>
        <w:jc w:val="both"/>
      </w:pPr>
      <w:r w:rsidRPr="001D68E1">
        <w:t xml:space="preserve">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w:t>
      </w:r>
      <w:r w:rsidR="0092679B" w:rsidRPr="001D68E1">
        <w:t>tasfiye edilmesine imkân veren</w:t>
      </w:r>
      <w:r w:rsidR="0092679B">
        <w:t xml:space="preserve"> </w:t>
      </w:r>
      <w:r w:rsidR="0092679B" w:rsidRPr="00865079">
        <w:rPr>
          <w:b/>
        </w:rPr>
        <w:t xml:space="preserve">(Değişik ibare: </w:t>
      </w:r>
      <w:proofErr w:type="gramStart"/>
      <w:r w:rsidR="0092679B" w:rsidRPr="00865079">
        <w:rPr>
          <w:b/>
        </w:rPr>
        <w:t>9/7/2018</w:t>
      </w:r>
      <w:proofErr w:type="gramEnd"/>
      <w:r w:rsidR="0092679B" w:rsidRPr="00865079">
        <w:rPr>
          <w:b/>
        </w:rPr>
        <w:t xml:space="preserve">-KHK-703/171 </w:t>
      </w:r>
      <w:proofErr w:type="spellStart"/>
      <w:r w:rsidR="0092679B" w:rsidRPr="00865079">
        <w:rPr>
          <w:b/>
        </w:rPr>
        <w:t>md.</w:t>
      </w:r>
      <w:proofErr w:type="spellEnd"/>
      <w:r w:rsidR="0092679B" w:rsidRPr="00865079">
        <w:rPr>
          <w:b/>
        </w:rPr>
        <w:t>)</w:t>
      </w:r>
      <w:r w:rsidR="0092679B" w:rsidRPr="001D68E1">
        <w:t xml:space="preserve"> </w:t>
      </w:r>
      <w:r w:rsidR="0092679B">
        <w:t>kararlar çıkarmaya Cumhurbaşkanı</w:t>
      </w:r>
      <w:r w:rsidR="0092679B" w:rsidRPr="001D68E1">
        <w:t xml:space="preserve"> yetkilidir.</w:t>
      </w:r>
    </w:p>
    <w:p w:rsidR="00BC38E3" w:rsidRDefault="00BC38E3" w:rsidP="00FF7723">
      <w:pPr>
        <w:ind w:firstLine="708"/>
        <w:jc w:val="both"/>
      </w:pPr>
    </w:p>
    <w:p w:rsidR="00BC38E3" w:rsidRPr="00BC38E3" w:rsidRDefault="00BC38E3" w:rsidP="00BC38E3">
      <w:pPr>
        <w:ind w:firstLine="708"/>
        <w:jc w:val="both"/>
        <w:rPr>
          <w:sz w:val="22"/>
          <w:szCs w:val="22"/>
        </w:rPr>
      </w:pPr>
      <w:r w:rsidRPr="00BC38E3">
        <w:rPr>
          <w:b/>
          <w:bCs/>
          <w:i/>
          <w:iCs/>
          <w:sz w:val="22"/>
          <w:szCs w:val="22"/>
        </w:rPr>
        <w:t>(5763/36) Gerekçe Ek Madde 3 –</w:t>
      </w:r>
      <w:r w:rsidRPr="00BC38E3">
        <w:rPr>
          <w:i/>
          <w:iCs/>
          <w:sz w:val="22"/>
          <w:szCs w:val="22"/>
        </w:rPr>
        <w:t xml:space="preserve"> (</w:t>
      </w:r>
      <w:r w:rsidRPr="00BC38E3">
        <w:rPr>
          <w:b/>
          <w:bCs/>
          <w:i/>
          <w:iCs/>
          <w:sz w:val="22"/>
          <w:szCs w:val="22"/>
        </w:rPr>
        <w:t>Genel Kurul aşamasında önerge ile ya</w:t>
      </w:r>
      <w:r w:rsidRPr="00BC38E3">
        <w:rPr>
          <w:b/>
          <w:bCs/>
          <w:i/>
          <w:iCs/>
          <w:sz w:val="22"/>
          <w:szCs w:val="22"/>
        </w:rPr>
        <w:softHyphen/>
        <w:t xml:space="preserve">pılan eklemenin gerekçesi) </w:t>
      </w:r>
      <w:r w:rsidRPr="00BC38E3">
        <w:rPr>
          <w:i/>
          <w:iCs/>
          <w:sz w:val="22"/>
          <w:szCs w:val="22"/>
        </w:rPr>
        <w:t xml:space="preserve">Son yıllarda yabancı para birimlerinin Türk Lirası karşısında değer kazanmak bir yana sürekli ve belirgin biçimde değer yitirmesi, buna karşılık temel inşaat malzeme ve gereçlerindeki yüksek fiyat artışları döviz üzerinden sözleşmeye bağlanan işlerin sürdürülmesini </w:t>
      </w:r>
      <w:proofErr w:type="gramStart"/>
      <w:r w:rsidRPr="00BC38E3">
        <w:rPr>
          <w:i/>
          <w:iCs/>
          <w:sz w:val="22"/>
          <w:szCs w:val="22"/>
        </w:rPr>
        <w:t>imkansız</w:t>
      </w:r>
      <w:proofErr w:type="gramEnd"/>
      <w:r w:rsidRPr="00BC38E3">
        <w:rPr>
          <w:i/>
          <w:iCs/>
          <w:sz w:val="22"/>
          <w:szCs w:val="22"/>
        </w:rPr>
        <w:t xml:space="preserve"> hale getirmiştir. </w:t>
      </w:r>
    </w:p>
    <w:p w:rsidR="00BC38E3" w:rsidRPr="00BC38E3" w:rsidRDefault="00BC38E3" w:rsidP="00BC38E3">
      <w:pPr>
        <w:ind w:firstLine="708"/>
        <w:jc w:val="both"/>
        <w:rPr>
          <w:sz w:val="22"/>
          <w:szCs w:val="22"/>
        </w:rPr>
      </w:pPr>
      <w:r w:rsidRPr="00BC38E3">
        <w:rPr>
          <w:i/>
          <w:iCs/>
          <w:sz w:val="22"/>
          <w:szCs w:val="22"/>
        </w:rPr>
        <w:t xml:space="preserve">Yapılan düzenleme ile bedeli yabancı para cinsinden sözleşmeye bağlanan yapım işlerine uygulanmak üzere; fiyat farkı esasları belirlemeye, sözleşmelerin tadil veya tasfiye edilmesine </w:t>
      </w:r>
      <w:proofErr w:type="gramStart"/>
      <w:r w:rsidRPr="00BC38E3">
        <w:rPr>
          <w:i/>
          <w:iCs/>
          <w:sz w:val="22"/>
          <w:szCs w:val="22"/>
        </w:rPr>
        <w:t>imkan</w:t>
      </w:r>
      <w:proofErr w:type="gramEnd"/>
      <w:r w:rsidRPr="00BC38E3">
        <w:rPr>
          <w:i/>
          <w:iCs/>
          <w:sz w:val="22"/>
          <w:szCs w:val="22"/>
        </w:rPr>
        <w:t xml:space="preserve"> veren Kararnameler çıkarmaya Bakanlar Kurulu yetkili kılınmakta, böylece yaşanabilecek ve işleri sürüncemede bıraka</w:t>
      </w:r>
      <w:r w:rsidRPr="00BC38E3">
        <w:rPr>
          <w:i/>
          <w:iCs/>
          <w:sz w:val="22"/>
          <w:szCs w:val="22"/>
        </w:rPr>
        <w:softHyphen/>
        <w:t xml:space="preserve">cak bir kısım hukuki ihtilafların önüne geçilerek söz konusu işlerin bir an evvel tamamlanıp ülkemiz ekonomisine kazandırılması amaçlanmaktadır. </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w:t>
      </w:r>
      <w:proofErr w:type="gramStart"/>
      <w:r w:rsidR="00313669" w:rsidRPr="001D68E1">
        <w:rPr>
          <w:b/>
          <w:bCs/>
        </w:rPr>
        <w:t>20/11/2008</w:t>
      </w:r>
      <w:proofErr w:type="gramEnd"/>
      <w:r w:rsidR="00313669" w:rsidRPr="001D68E1">
        <w:rPr>
          <w:b/>
          <w:bCs/>
        </w:rPr>
        <w:t>-5812/28 md.)</w:t>
      </w:r>
    </w:p>
    <w:p w:rsidR="00313669" w:rsidRPr="001D68E1" w:rsidRDefault="00313669" w:rsidP="00462AE1">
      <w:pPr>
        <w:pStyle w:val="3-normalyaz"/>
        <w:spacing w:before="0" w:beforeAutospacing="0" w:after="0" w:afterAutospacing="0"/>
        <w:ind w:firstLine="708"/>
        <w:jc w:val="both"/>
      </w:pPr>
      <w:r w:rsidRPr="001D68E1">
        <w:lastRenderedPageBreak/>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Sistemin tesis edileceği hususu Kamu İhale Bülteninde ilan edilmek suretiyle duyurulur. İhale dokümanında; planlanan alımın niteliği, türü ve miktarının yanı sıra satın alma sistemine, bu sistemin işletilmesinde kullanılacak elektronik </w:t>
      </w:r>
      <w:proofErr w:type="gramStart"/>
      <w:r w:rsidRPr="001D68E1">
        <w:t>ekipmana</w:t>
      </w:r>
      <w:proofErr w:type="gramEnd"/>
      <w:r w:rsidRPr="001D68E1">
        <w:t>,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Yeterlik kriterlerini sağlayan ve ihale dokümanında yer alan şartlara uygun ön teklif veren bütün isteklilere sisteme </w:t>
      </w:r>
      <w:proofErr w:type="gramStart"/>
      <w:r w:rsidRPr="001D68E1">
        <w:t>dahil</w:t>
      </w:r>
      <w:proofErr w:type="gramEnd"/>
      <w:r w:rsidRPr="001D68E1">
        <w:t xml:space="preserve">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Default="00313669" w:rsidP="00FF7723">
      <w:pPr>
        <w:pStyle w:val="3-normalyaz"/>
        <w:spacing w:before="0" w:beforeAutospacing="0" w:after="0" w:afterAutospacing="0"/>
        <w:ind w:firstLine="708"/>
        <w:jc w:val="both"/>
      </w:pPr>
      <w:r w:rsidRPr="001D68E1">
        <w:t xml:space="preserve">Dinamik alım sistemi </w:t>
      </w:r>
      <w:proofErr w:type="gramStart"/>
      <w:r w:rsidRPr="001D68E1">
        <w:t>dahilinde</w:t>
      </w:r>
      <w:proofErr w:type="gramEnd"/>
      <w:r w:rsidRPr="001D68E1">
        <w:t xml:space="preserve"> yapılacak alımlara ilişkin sözleşme düzenlenmesi gerekli haller ile bu sözleşmelerin şeklini ve kapsamını belirlemeye Kurum yetkilidir.</w:t>
      </w:r>
    </w:p>
    <w:p w:rsidR="00873469" w:rsidRDefault="00873469" w:rsidP="00FF7723">
      <w:pPr>
        <w:pStyle w:val="3-normalyaz"/>
        <w:spacing w:before="0" w:beforeAutospacing="0" w:after="0" w:afterAutospacing="0"/>
        <w:ind w:firstLine="708"/>
        <w:jc w:val="both"/>
      </w:pPr>
    </w:p>
    <w:p w:rsidR="00873469" w:rsidRPr="00873469" w:rsidRDefault="00873469" w:rsidP="00FF7723">
      <w:pPr>
        <w:pStyle w:val="3-normalyaz"/>
        <w:spacing w:before="0" w:beforeAutospacing="0" w:after="0" w:afterAutospacing="0"/>
        <w:ind w:firstLine="708"/>
        <w:jc w:val="both"/>
        <w:rPr>
          <w:sz w:val="22"/>
          <w:szCs w:val="22"/>
        </w:rPr>
      </w:pPr>
      <w:r w:rsidRPr="00873469">
        <w:rPr>
          <w:b/>
          <w:bCs/>
          <w:i/>
          <w:iCs/>
          <w:sz w:val="22"/>
          <w:szCs w:val="22"/>
        </w:rPr>
        <w:t xml:space="preserve">(5812/28) 5812 sayılı Kanunun 28 inci maddesiyle eklenen ek 4 üncü ve 5 inci madde gerekçeleri: </w:t>
      </w:r>
      <w:r w:rsidRPr="00873469">
        <w:rPr>
          <w:i/>
          <w:iCs/>
          <w:sz w:val="22"/>
          <w:szCs w:val="22"/>
        </w:rPr>
        <w:t>4734 sayılı Kanuna ilave edilmesi öngörülen ek madde</w:t>
      </w:r>
      <w:r w:rsidRPr="00873469">
        <w:rPr>
          <w:i/>
          <w:iCs/>
          <w:sz w:val="22"/>
          <w:szCs w:val="22"/>
        </w:rPr>
        <w:softHyphen/>
        <w:t>lerle; Kanunun mevcut halinde yer almayan ancak Avrupa Birliği direktiflerinde ve üye ülkelerde uygulama alanı bulunan dinamik alım sistemi ve elektronik ek</w:t>
      </w:r>
      <w:r w:rsidRPr="00873469">
        <w:rPr>
          <w:i/>
          <w:iCs/>
          <w:sz w:val="22"/>
          <w:szCs w:val="22"/>
        </w:rPr>
        <w:softHyphen/>
        <w:t>siltme gibi yeni alım usulleri getirilmektedir.</w:t>
      </w:r>
    </w:p>
    <w:p w:rsidR="00BF012C" w:rsidRDefault="00BF012C" w:rsidP="00462AE1">
      <w:pPr>
        <w:pStyle w:val="3-normalyaz"/>
        <w:spacing w:before="0" w:beforeAutospacing="0" w:after="0" w:afterAutospacing="0"/>
        <w:ind w:firstLine="708"/>
        <w:jc w:val="both"/>
        <w:rPr>
          <w:b/>
          <w:iCs/>
        </w:rPr>
      </w:pPr>
    </w:p>
    <w:p w:rsidR="00373808" w:rsidRDefault="00373808" w:rsidP="00462AE1">
      <w:pPr>
        <w:pStyle w:val="3-normalyaz"/>
        <w:spacing w:before="0" w:beforeAutospacing="0" w:after="0" w:afterAutospacing="0"/>
        <w:ind w:firstLine="708"/>
        <w:jc w:val="both"/>
        <w:rPr>
          <w:b/>
          <w:iCs/>
        </w:rPr>
      </w:pPr>
    </w:p>
    <w:p w:rsidR="00373808" w:rsidRPr="001D68E1" w:rsidRDefault="00373808"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 xml:space="preserve">(Ek: </w:t>
      </w:r>
      <w:proofErr w:type="gramStart"/>
      <w:r w:rsidRPr="001D68E1">
        <w:rPr>
          <w:b/>
          <w:bCs/>
        </w:rPr>
        <w:t>20/11/2008</w:t>
      </w:r>
      <w:proofErr w:type="gramEnd"/>
      <w:r w:rsidRPr="001D68E1">
        <w:rPr>
          <w:b/>
          <w:bCs/>
        </w:rPr>
        <w:t>-5812/28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w:t>
      </w:r>
      <w:r w:rsidRPr="001D68E1">
        <w:lastRenderedPageBreak/>
        <w:t>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F707D1" w:rsidRDefault="00313669" w:rsidP="003775B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3775B3" w:rsidRDefault="003775B3" w:rsidP="003775B3">
      <w:pPr>
        <w:pStyle w:val="GvdeMetniGirintisi"/>
        <w:spacing w:after="0"/>
        <w:ind w:firstLine="708"/>
        <w:jc w:val="both"/>
        <w:rPr>
          <w:sz w:val="22"/>
          <w:szCs w:val="22"/>
        </w:rPr>
      </w:pPr>
      <w:r w:rsidRPr="003775B3">
        <w:rPr>
          <w:b/>
          <w:bCs/>
          <w:i/>
          <w:iCs/>
          <w:sz w:val="22"/>
          <w:szCs w:val="22"/>
        </w:rPr>
        <w:t xml:space="preserve">(5812/28) 5812 sayılı Kanunun 28 inci maddesiyle eklenen ek 4 üncü ve 5 inci madde gerekçeleri: </w:t>
      </w:r>
      <w:r w:rsidRPr="003775B3">
        <w:rPr>
          <w:i/>
          <w:iCs/>
          <w:sz w:val="22"/>
          <w:szCs w:val="22"/>
        </w:rPr>
        <w:t>4734 sayılı Kanuna ilave edilmesi öngörülen ek madde</w:t>
      </w:r>
      <w:r w:rsidRPr="003775B3">
        <w:rPr>
          <w:i/>
          <w:iCs/>
          <w:sz w:val="22"/>
          <w:szCs w:val="22"/>
        </w:rPr>
        <w:softHyphen/>
        <w:t>lerle; Kanunun mevcut halinde yer almayan ancak Avrupa Birliği direktiflerinde ve üye ülkelerde uygulama alanı bulunan dinamik alım sistemi ve elektronik ek</w:t>
      </w:r>
      <w:r w:rsidRPr="003775B3">
        <w:rPr>
          <w:i/>
          <w:iCs/>
          <w:sz w:val="22"/>
          <w:szCs w:val="22"/>
        </w:rPr>
        <w:softHyphen/>
        <w:t xml:space="preserve">siltme gibi yeni alım usulleri getirilmektedir. </w:t>
      </w:r>
    </w:p>
    <w:p w:rsidR="003775B3" w:rsidRPr="003775B3" w:rsidRDefault="003775B3" w:rsidP="003775B3">
      <w:pPr>
        <w:pStyle w:val="GvdeMetniGirintisi"/>
        <w:spacing w:after="0"/>
        <w:ind w:firstLine="708"/>
        <w:jc w:val="both"/>
        <w:rPr>
          <w:sz w:val="22"/>
          <w:szCs w:val="22"/>
        </w:rPr>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w:t>
      </w:r>
      <w:proofErr w:type="gramStart"/>
      <w:r w:rsidRPr="001D68E1">
        <w:rPr>
          <w:b/>
          <w:bCs/>
        </w:rPr>
        <w:t>20/11/2008</w:t>
      </w:r>
      <w:proofErr w:type="gramEnd"/>
      <w:r w:rsidRPr="001D68E1">
        <w:rPr>
          <w:b/>
          <w:bCs/>
        </w:rPr>
        <w:t>-5812/28 md.)</w:t>
      </w:r>
    </w:p>
    <w:p w:rsidR="00D86E8D" w:rsidRDefault="00313669" w:rsidP="00D86E8D">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D86E8D" w:rsidRDefault="00D86E8D" w:rsidP="00D86E8D">
      <w:pPr>
        <w:pStyle w:val="3-normalyaz"/>
        <w:spacing w:after="0"/>
        <w:ind w:firstLine="708"/>
        <w:jc w:val="both"/>
        <w:rPr>
          <w:sz w:val="22"/>
          <w:szCs w:val="22"/>
        </w:rPr>
      </w:pPr>
      <w:r w:rsidRPr="00D86E8D">
        <w:rPr>
          <w:b/>
          <w:bCs/>
          <w:i/>
          <w:iCs/>
          <w:sz w:val="22"/>
          <w:szCs w:val="22"/>
        </w:rPr>
        <w:lastRenderedPageBreak/>
        <w:t xml:space="preserve">(5812/28) 5812 sayılı Kanunun 28 inci maddesiyle eklenen ek 6 </w:t>
      </w:r>
      <w:proofErr w:type="spellStart"/>
      <w:r w:rsidRPr="00D86E8D">
        <w:rPr>
          <w:b/>
          <w:bCs/>
          <w:i/>
          <w:iCs/>
          <w:sz w:val="22"/>
          <w:szCs w:val="22"/>
        </w:rPr>
        <w:t>ncı</w:t>
      </w:r>
      <w:proofErr w:type="spellEnd"/>
      <w:r w:rsidRPr="00D86E8D">
        <w:rPr>
          <w:b/>
          <w:bCs/>
          <w:i/>
          <w:iCs/>
          <w:sz w:val="22"/>
          <w:szCs w:val="22"/>
        </w:rPr>
        <w:t xml:space="preserve"> madde gerekçesi: </w:t>
      </w:r>
      <w:r w:rsidRPr="00D86E8D">
        <w:rPr>
          <w:i/>
          <w:iCs/>
          <w:sz w:val="22"/>
          <w:szCs w:val="22"/>
        </w:rPr>
        <w:t xml:space="preserve">3226 sayılı Finansal Kiralama Kanunundaki düzenlemeler nedeniyle bu yolla yapılacak alımlarda anılan Kanundan kaynaklanan zorunlu hususların yanı sıra 4734 sayılı Kanun hükümleri de dikkate alınmak suretiyle idarelerin finansal kiralama suretiyle yapacakları mal alımlarında uygulanacak esas ve usullerin Kurum tarafından belirlenmesi öngörülmektedir. </w:t>
      </w: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w:t>
      </w:r>
      <w:proofErr w:type="gramStart"/>
      <w:r w:rsidRPr="001D68E1">
        <w:rPr>
          <w:b/>
          <w:bCs/>
        </w:rPr>
        <w:t>6/2/2014</w:t>
      </w:r>
      <w:proofErr w:type="gramEnd"/>
      <w:r w:rsidRPr="001D68E1">
        <w:rPr>
          <w:b/>
          <w:bCs/>
        </w:rPr>
        <w:t xml:space="preserve">-6518/53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E91F75" w:rsidRDefault="00E91F75" w:rsidP="00EA7190">
      <w:pPr>
        <w:pStyle w:val="3-normalyaz"/>
        <w:spacing w:before="0" w:beforeAutospacing="0" w:after="0" w:afterAutospacing="0"/>
        <w:ind w:firstLine="709"/>
        <w:jc w:val="both"/>
      </w:pPr>
    </w:p>
    <w:p w:rsidR="00E91F75" w:rsidRPr="00E91F75" w:rsidRDefault="00E91F75" w:rsidP="00EA7190">
      <w:pPr>
        <w:pStyle w:val="3-normalyaz"/>
        <w:spacing w:before="0" w:beforeAutospacing="0" w:after="0" w:afterAutospacing="0"/>
        <w:ind w:firstLine="709"/>
        <w:jc w:val="both"/>
        <w:rPr>
          <w:i/>
          <w:sz w:val="22"/>
          <w:szCs w:val="22"/>
        </w:rPr>
      </w:pPr>
      <w:r w:rsidRPr="00E91F75">
        <w:rPr>
          <w:b/>
          <w:bCs/>
          <w:i/>
          <w:iCs/>
          <w:sz w:val="22"/>
          <w:szCs w:val="22"/>
        </w:rPr>
        <w:t xml:space="preserve">(6518/53) 6518 sayılı Kanunun 53 üncü maddesiyle eklenen Ek 7 </w:t>
      </w:r>
      <w:proofErr w:type="spellStart"/>
      <w:r w:rsidRPr="00E91F75">
        <w:rPr>
          <w:b/>
          <w:bCs/>
          <w:i/>
          <w:iCs/>
          <w:sz w:val="22"/>
          <w:szCs w:val="22"/>
        </w:rPr>
        <w:t>nci</w:t>
      </w:r>
      <w:proofErr w:type="spellEnd"/>
      <w:r w:rsidRPr="00E91F75">
        <w:rPr>
          <w:b/>
          <w:bCs/>
          <w:i/>
          <w:iCs/>
          <w:sz w:val="22"/>
          <w:szCs w:val="22"/>
        </w:rPr>
        <w:t xml:space="preserve"> mad</w:t>
      </w:r>
      <w:r w:rsidRPr="00E91F75">
        <w:rPr>
          <w:b/>
          <w:bCs/>
          <w:i/>
          <w:iCs/>
          <w:sz w:val="22"/>
          <w:szCs w:val="22"/>
        </w:rPr>
        <w:softHyphen/>
        <w:t xml:space="preserve">de gerekçesi: </w:t>
      </w:r>
      <w:r w:rsidRPr="00E91F75">
        <w:rPr>
          <w:i/>
          <w:iCs/>
          <w:sz w:val="22"/>
          <w:szCs w:val="22"/>
        </w:rPr>
        <w:t>4734 sayılı Kamu İhale Kanununda yapılan bir değişiklikle, ida</w:t>
      </w:r>
      <w:r w:rsidRPr="00E91F75">
        <w:rPr>
          <w:i/>
          <w:iCs/>
          <w:sz w:val="22"/>
          <w:szCs w:val="22"/>
        </w:rPr>
        <w:softHyphen/>
      </w:r>
      <w:r w:rsidRPr="00E91F75">
        <w:rPr>
          <w:i/>
          <w:sz w:val="22"/>
          <w:szCs w:val="22"/>
        </w:rPr>
        <w:t xml:space="preserve">relerin ortak ihtiyaçlarının karşılanması amacıyla alımların toplulaştırılmasına, </w:t>
      </w:r>
      <w:r w:rsidRPr="00E91F75">
        <w:rPr>
          <w:i/>
          <w:iCs/>
          <w:sz w:val="22"/>
          <w:szCs w:val="22"/>
        </w:rPr>
        <w:t xml:space="preserve">yapılacak bir protokol ile ortak ihtiyaçların ihale işlemlerini yürütmek üzere tek bir idarenin görevlendirmesine </w:t>
      </w:r>
      <w:proofErr w:type="gramStart"/>
      <w:r w:rsidRPr="00E91F75">
        <w:rPr>
          <w:i/>
          <w:iCs/>
          <w:sz w:val="22"/>
          <w:szCs w:val="22"/>
        </w:rPr>
        <w:t>imkan</w:t>
      </w:r>
      <w:proofErr w:type="gramEnd"/>
      <w:r w:rsidRPr="00E91F75">
        <w:rPr>
          <w:i/>
          <w:iCs/>
          <w:sz w:val="22"/>
          <w:szCs w:val="22"/>
        </w:rPr>
        <w:t xml:space="preserve"> tanıyan bir düzenleme eklenmiştir.</w:t>
      </w:r>
    </w:p>
    <w:p w:rsidR="000D6950" w:rsidRPr="001D68E1" w:rsidRDefault="000D6950" w:rsidP="00EA7190">
      <w:pPr>
        <w:pStyle w:val="3-normalyaz"/>
        <w:spacing w:before="0" w:beforeAutospacing="0" w:after="0" w:afterAutospacing="0"/>
        <w:ind w:firstLine="709"/>
        <w:jc w:val="both"/>
      </w:pPr>
    </w:p>
    <w:p w:rsidR="004C18D6" w:rsidRPr="001D68E1" w:rsidRDefault="004C18D6" w:rsidP="004C18D6">
      <w:pPr>
        <w:tabs>
          <w:tab w:val="left" w:pos="566"/>
        </w:tabs>
        <w:spacing w:line="240" w:lineRule="exact"/>
        <w:ind w:firstLine="709"/>
        <w:jc w:val="both"/>
        <w:rPr>
          <w:b/>
        </w:rPr>
      </w:pPr>
      <w:r w:rsidRPr="001D68E1">
        <w:rPr>
          <w:b/>
        </w:rPr>
        <w:t>Uygun görüş alınması ve görevlilerin sorumlulukları</w:t>
      </w:r>
    </w:p>
    <w:p w:rsidR="004C18D6" w:rsidRPr="001B1A1A" w:rsidRDefault="004C18D6" w:rsidP="004C18D6">
      <w:pPr>
        <w:shd w:val="clear" w:color="auto" w:fill="FFFFFF"/>
        <w:spacing w:line="240" w:lineRule="exact"/>
        <w:ind w:firstLine="708"/>
        <w:jc w:val="both"/>
        <w:rPr>
          <w:rFonts w:cstheme="minorHAnsi"/>
          <w:color w:val="000000"/>
        </w:rPr>
      </w:pPr>
      <w:r w:rsidRPr="00D177B8">
        <w:rPr>
          <w:b/>
        </w:rPr>
        <w:t xml:space="preserve">EK MADDE 8 </w:t>
      </w:r>
      <w:r w:rsidRPr="00D177B8">
        <w:t xml:space="preserve">- </w:t>
      </w:r>
      <w:r w:rsidRPr="00D177B8">
        <w:rPr>
          <w:b/>
          <w:bCs/>
          <w:lang w:eastAsia="en-US"/>
        </w:rPr>
        <w:t xml:space="preserve">(Ek: 10/9/2014-6552/11 </w:t>
      </w:r>
      <w:proofErr w:type="spellStart"/>
      <w:r w:rsidRPr="00D177B8">
        <w:rPr>
          <w:b/>
          <w:bCs/>
          <w:lang w:eastAsia="en-US"/>
        </w:rPr>
        <w:t>md.</w:t>
      </w:r>
      <w:proofErr w:type="spellEnd"/>
      <w:r w:rsidRPr="00D177B8">
        <w:rPr>
          <w:b/>
          <w:bCs/>
          <w:lang w:eastAsia="en-US"/>
        </w:rPr>
        <w:t>)</w:t>
      </w:r>
      <w:r w:rsidRPr="00D177B8">
        <w:rPr>
          <w:rStyle w:val="DipnotBavurusu"/>
          <w:b/>
          <w:bCs/>
          <w:lang w:eastAsia="en-US"/>
        </w:rPr>
        <w:footnoteReference w:id="47"/>
      </w:r>
      <w:r w:rsidRPr="00D177B8">
        <w:rPr>
          <w:b/>
          <w:bCs/>
          <w:lang w:eastAsia="en-US"/>
        </w:rPr>
        <w:t xml:space="preserve"> </w:t>
      </w:r>
      <w:r>
        <w:t>(</w:t>
      </w:r>
      <w:r>
        <w:rPr>
          <w:b/>
          <w:bCs/>
          <w:snapToGrid w:val="0"/>
        </w:rPr>
        <w:t xml:space="preserve">Ek: </w:t>
      </w:r>
      <w:r>
        <w:rPr>
          <w:b/>
          <w:bCs/>
        </w:rPr>
        <w:t>28</w:t>
      </w:r>
      <w:r w:rsidRPr="001D68E1">
        <w:rPr>
          <w:b/>
          <w:bCs/>
        </w:rPr>
        <w:t>/</w:t>
      </w:r>
      <w:r>
        <w:rPr>
          <w:b/>
          <w:bCs/>
        </w:rPr>
        <w:t>11</w:t>
      </w:r>
      <w:r w:rsidRPr="001D68E1">
        <w:rPr>
          <w:b/>
          <w:bCs/>
        </w:rPr>
        <w:t>/201</w:t>
      </w:r>
      <w:r>
        <w:rPr>
          <w:b/>
          <w:bCs/>
        </w:rPr>
        <w:t>7-7061/67</w:t>
      </w:r>
      <w:r w:rsidRPr="001D68E1">
        <w:rPr>
          <w:b/>
          <w:bCs/>
        </w:rPr>
        <w:t xml:space="preserve"> </w:t>
      </w:r>
      <w:proofErr w:type="spellStart"/>
      <w:r w:rsidRPr="001D68E1">
        <w:rPr>
          <w:b/>
          <w:bCs/>
        </w:rPr>
        <w:t>md</w:t>
      </w:r>
      <w:r>
        <w:rPr>
          <w:b/>
          <w:bCs/>
        </w:rPr>
        <w:t>.</w:t>
      </w:r>
      <w:proofErr w:type="spellEnd"/>
      <w:r>
        <w:rPr>
          <w:b/>
          <w:bCs/>
        </w:rPr>
        <w:t>)</w:t>
      </w:r>
      <w:r w:rsidRPr="00D177B8">
        <w:rPr>
          <w:b/>
          <w:bCs/>
          <w:snapToGrid w:val="0"/>
        </w:rPr>
        <w:t xml:space="preserve"> (Değişik: 2</w:t>
      </w:r>
      <w:r>
        <w:rPr>
          <w:b/>
          <w:bCs/>
          <w:snapToGrid w:val="0"/>
        </w:rPr>
        <w:t>0</w:t>
      </w:r>
      <w:r w:rsidRPr="00D177B8">
        <w:rPr>
          <w:b/>
          <w:bCs/>
          <w:snapToGrid w:val="0"/>
        </w:rPr>
        <w:t>/1</w:t>
      </w:r>
      <w:r>
        <w:rPr>
          <w:b/>
          <w:bCs/>
          <w:snapToGrid w:val="0"/>
        </w:rPr>
        <w:t>1</w:t>
      </w:r>
      <w:r w:rsidRPr="00D177B8">
        <w:rPr>
          <w:b/>
          <w:bCs/>
          <w:snapToGrid w:val="0"/>
        </w:rPr>
        <w:t xml:space="preserve">/2017-KHK 696/84 </w:t>
      </w:r>
      <w:proofErr w:type="spellStart"/>
      <w:r w:rsidRPr="00D177B8">
        <w:rPr>
          <w:b/>
          <w:bCs/>
          <w:snapToGrid w:val="0"/>
        </w:rPr>
        <w:t>md</w:t>
      </w:r>
      <w:proofErr w:type="gramStart"/>
      <w:r w:rsidRPr="00D177B8">
        <w:rPr>
          <w:b/>
          <w:bCs/>
          <w:snapToGrid w:val="0"/>
        </w:rPr>
        <w:t>.</w:t>
      </w:r>
      <w:proofErr w:type="spellEnd"/>
      <w:r>
        <w:rPr>
          <w:b/>
          <w:bCs/>
          <w:snapToGrid w:val="0"/>
        </w:rPr>
        <w:t>;</w:t>
      </w:r>
      <w:proofErr w:type="gramEnd"/>
      <w:r w:rsidRPr="00450F37">
        <w:rPr>
          <w:b/>
          <w:snapToGrid w:val="0"/>
        </w:rPr>
        <w:t xml:space="preserve"> </w:t>
      </w:r>
      <w:r>
        <w:rPr>
          <w:b/>
          <w:snapToGrid w:val="0"/>
        </w:rPr>
        <w:t xml:space="preserve">aynen kabul:1/2/2018-7079/79 </w:t>
      </w:r>
      <w:proofErr w:type="spellStart"/>
      <w:r>
        <w:rPr>
          <w:b/>
          <w:snapToGrid w:val="0"/>
        </w:rPr>
        <w:t>md.</w:t>
      </w:r>
      <w:proofErr w:type="spellEnd"/>
      <w:r w:rsidRPr="00D177B8">
        <w:rPr>
          <w:b/>
          <w:snapToGrid w:val="0"/>
        </w:rPr>
        <w:t>)</w:t>
      </w:r>
      <w:r w:rsidRPr="00D177B8">
        <w:rPr>
          <w:b/>
          <w:bCs/>
          <w:snapToGrid w:val="0"/>
        </w:rPr>
        <w:t xml:space="preserve"> </w:t>
      </w:r>
      <w:r w:rsidRPr="00D177B8">
        <w:t xml:space="preserve">62 </w:t>
      </w:r>
      <w:proofErr w:type="spellStart"/>
      <w:r w:rsidRPr="00D177B8">
        <w:t>nci</w:t>
      </w:r>
      <w:proofErr w:type="spellEnd"/>
      <w:r w:rsidRPr="00D177B8">
        <w:t xml:space="preserve"> maddenin birinci fıkrasının (e) bendi kapsamında </w:t>
      </w:r>
      <w:r w:rsidRPr="00C5364B">
        <w:t>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4C18D6" w:rsidRPr="00D177B8" w:rsidRDefault="004C18D6" w:rsidP="004C18D6">
      <w:pPr>
        <w:tabs>
          <w:tab w:val="left" w:pos="566"/>
        </w:tabs>
        <w:spacing w:line="240" w:lineRule="exact"/>
        <w:ind w:firstLine="709"/>
        <w:jc w:val="both"/>
      </w:pPr>
    </w:p>
    <w:p w:rsidR="004C18D6" w:rsidRPr="00D177B8" w:rsidRDefault="004C18D6" w:rsidP="004C18D6">
      <w:pPr>
        <w:tabs>
          <w:tab w:val="left" w:pos="566"/>
        </w:tabs>
        <w:spacing w:line="240" w:lineRule="exact"/>
        <w:ind w:firstLine="709"/>
        <w:jc w:val="both"/>
        <w:rPr>
          <w:b/>
          <w:bCs/>
          <w:snapToGrid w:val="0"/>
        </w:rPr>
      </w:pPr>
      <w:r w:rsidRPr="00D177B8">
        <w:t xml:space="preserve">Uygun görüş alınmadan bu hizmetler için ihaleye çıkılamaz. </w:t>
      </w:r>
      <w:r>
        <w:rPr>
          <w:b/>
          <w:bCs/>
          <w:snapToGrid w:val="0"/>
        </w:rPr>
        <w:t>(Mülga ikinci cümle: 20</w:t>
      </w:r>
      <w:r w:rsidRPr="00D177B8">
        <w:rPr>
          <w:b/>
          <w:bCs/>
          <w:snapToGrid w:val="0"/>
        </w:rPr>
        <w:t>/1</w:t>
      </w:r>
      <w:r>
        <w:rPr>
          <w:b/>
          <w:bCs/>
          <w:snapToGrid w:val="0"/>
        </w:rPr>
        <w:t>1</w:t>
      </w:r>
      <w:r w:rsidRPr="00D177B8">
        <w:rPr>
          <w:b/>
          <w:bCs/>
          <w:snapToGrid w:val="0"/>
        </w:rPr>
        <w:t>/2017-KHK</w:t>
      </w:r>
      <w:r>
        <w:rPr>
          <w:b/>
          <w:bCs/>
          <w:snapToGrid w:val="0"/>
        </w:rPr>
        <w:t>-</w:t>
      </w:r>
      <w:r w:rsidRPr="00D177B8">
        <w:rPr>
          <w:b/>
          <w:bCs/>
          <w:snapToGrid w:val="0"/>
        </w:rPr>
        <w:t xml:space="preserve">696/84 </w:t>
      </w:r>
      <w:proofErr w:type="spellStart"/>
      <w:r w:rsidRPr="00D177B8">
        <w:rPr>
          <w:b/>
          <w:bCs/>
          <w:snapToGrid w:val="0"/>
        </w:rPr>
        <w:t>md</w:t>
      </w:r>
      <w:proofErr w:type="gramStart"/>
      <w:r w:rsidRPr="00D177B8">
        <w:rPr>
          <w:b/>
          <w:bCs/>
          <w:snapToGrid w:val="0"/>
        </w:rPr>
        <w:t>.</w:t>
      </w:r>
      <w:proofErr w:type="spellEnd"/>
      <w:r>
        <w:rPr>
          <w:b/>
          <w:bCs/>
          <w:snapToGrid w:val="0"/>
        </w:rPr>
        <w:t>;</w:t>
      </w:r>
      <w:proofErr w:type="gramEnd"/>
      <w:r w:rsidRPr="00450F37">
        <w:rPr>
          <w:b/>
          <w:snapToGrid w:val="0"/>
        </w:rPr>
        <w:t xml:space="preserve"> </w:t>
      </w:r>
      <w:r>
        <w:rPr>
          <w:b/>
          <w:snapToGrid w:val="0"/>
        </w:rPr>
        <w:t xml:space="preserve">aynen kabul:1/2/2018-7079/79 </w:t>
      </w:r>
      <w:proofErr w:type="spellStart"/>
      <w:r>
        <w:rPr>
          <w:b/>
          <w:snapToGrid w:val="0"/>
        </w:rPr>
        <w:t>md.</w:t>
      </w:r>
      <w:proofErr w:type="spellEnd"/>
      <w:r w:rsidRPr="00D177B8">
        <w:rPr>
          <w:b/>
          <w:bCs/>
          <w:snapToGrid w:val="0"/>
        </w:rPr>
        <w:t xml:space="preserve">) </w:t>
      </w:r>
    </w:p>
    <w:p w:rsidR="004C18D6" w:rsidRPr="001D68E1" w:rsidRDefault="004C18D6" w:rsidP="004C18D6">
      <w:pPr>
        <w:tabs>
          <w:tab w:val="left" w:pos="566"/>
        </w:tabs>
        <w:spacing w:line="240" w:lineRule="exact"/>
        <w:ind w:firstLine="709"/>
        <w:jc w:val="both"/>
      </w:pPr>
    </w:p>
    <w:p w:rsidR="004C18D6" w:rsidRPr="001D68E1" w:rsidRDefault="004C18D6" w:rsidP="004B4F05">
      <w:pPr>
        <w:tabs>
          <w:tab w:val="left" w:pos="566"/>
        </w:tabs>
        <w:spacing w:line="240" w:lineRule="exact"/>
        <w:ind w:firstLine="709"/>
        <w:jc w:val="both"/>
      </w:pPr>
      <w:r w:rsidRPr="001D68E1">
        <w:t xml:space="preserve">62 </w:t>
      </w:r>
      <w:proofErr w:type="spellStart"/>
      <w:r w:rsidRPr="001D68E1">
        <w:t>nci</w:t>
      </w:r>
      <w:proofErr w:type="spellEnd"/>
      <w:r w:rsidRPr="001D68E1">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1D68E1">
        <w:t>nci</w:t>
      </w:r>
      <w:proofErr w:type="spellEnd"/>
      <w:r w:rsidRPr="001D68E1">
        <w:t xml:space="preserve">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4C18D6" w:rsidRPr="001D68E1" w:rsidRDefault="004C18D6" w:rsidP="004B4F05">
      <w:pPr>
        <w:tabs>
          <w:tab w:val="left" w:pos="566"/>
        </w:tabs>
        <w:spacing w:line="240" w:lineRule="exact"/>
        <w:ind w:firstLine="709"/>
        <w:jc w:val="both"/>
      </w:pPr>
    </w:p>
    <w:p w:rsidR="004B4F05" w:rsidRPr="001D68E1" w:rsidRDefault="004B4F05" w:rsidP="004B4F05">
      <w:pPr>
        <w:pStyle w:val="NormalWeb"/>
        <w:shd w:val="clear" w:color="auto" w:fill="FFFFFF"/>
        <w:spacing w:before="0" w:beforeAutospacing="0" w:after="0" w:afterAutospacing="0"/>
        <w:ind w:firstLine="708"/>
        <w:jc w:val="both"/>
      </w:pPr>
      <w:r w:rsidRPr="001D68E1">
        <w:t xml:space="preserve">Bu maddenin uygulanmasına ilişkin usul ve esaslar </w:t>
      </w:r>
      <w:r>
        <w:rPr>
          <w:snapToGrid w:val="0"/>
        </w:rPr>
        <w:t xml:space="preserve"> (</w:t>
      </w:r>
      <w:r>
        <w:rPr>
          <w:b/>
          <w:bCs/>
        </w:rPr>
        <w:t>Değişik ibare</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Pr>
          <w:bCs/>
        </w:rPr>
        <w:t xml:space="preserve">Cumhurbaşkanı </w:t>
      </w:r>
      <w:r w:rsidRPr="001D68E1">
        <w:t>tarafından yürürlüğe konulan yönetmelikle düzenlenir.</w:t>
      </w:r>
    </w:p>
    <w:p w:rsidR="00983E50" w:rsidRPr="00983E50" w:rsidRDefault="00983E50" w:rsidP="00FF7723">
      <w:pPr>
        <w:tabs>
          <w:tab w:val="left" w:pos="566"/>
        </w:tabs>
        <w:spacing w:line="240" w:lineRule="exact"/>
        <w:ind w:firstLine="709"/>
        <w:jc w:val="both"/>
        <w:rPr>
          <w:i/>
        </w:rPr>
      </w:pPr>
    </w:p>
    <w:p w:rsidR="00983E50" w:rsidRPr="00983E50" w:rsidRDefault="00983E50" w:rsidP="00983E50">
      <w:pPr>
        <w:tabs>
          <w:tab w:val="left" w:pos="566"/>
        </w:tabs>
        <w:spacing w:line="240" w:lineRule="exact"/>
        <w:ind w:firstLine="709"/>
        <w:jc w:val="both"/>
        <w:rPr>
          <w:i/>
        </w:rPr>
      </w:pPr>
      <w:r w:rsidRPr="00983E50">
        <w:rPr>
          <w:b/>
          <w:bCs/>
          <w:i/>
          <w:iCs/>
        </w:rPr>
        <w:t xml:space="preserve">(6552/11) 6552 sayılı Kanunun 11 inci maddesiyle eklenen Ek 8 inci madde gerekçesi: </w:t>
      </w:r>
      <w:r w:rsidRPr="00983E50">
        <w:rPr>
          <w:i/>
          <w:iCs/>
        </w:rPr>
        <w:t xml:space="preserve">Niteliği gereği altı ayı aşmayan yardımcı işler dışında </w:t>
      </w:r>
      <w:proofErr w:type="gramStart"/>
      <w:r w:rsidRPr="00983E50">
        <w:rPr>
          <w:i/>
          <w:iCs/>
        </w:rPr>
        <w:t>10/12/2003</w:t>
      </w:r>
      <w:proofErr w:type="gramEnd"/>
      <w:r w:rsidRPr="00983E50">
        <w:rPr>
          <w:i/>
          <w:iCs/>
        </w:rPr>
        <w:t xml:space="preserve"> tarihli ve 5018 sayılı Kamu Malî Yönetimi ve Kontrol Kanununa ekli (I), (II) ve (IV) sayılı cetvellerde yer alan idareler ile bunlara bağlı döner sermayeli kuruluşların, Maliye Bakanlığından, kamu iktisadî teşebbüsleri, müesseseleri ve işletmeleri ile bağlı or</w:t>
      </w:r>
      <w:r w:rsidRPr="00983E50">
        <w:rPr>
          <w:i/>
          <w:iCs/>
        </w:rPr>
        <w:softHyphen/>
        <w:t>taklıklarının (iştirakler hariç), 24/11/1994 tarihli ve 4046 sayılı Özelleştirme Uygu</w:t>
      </w:r>
      <w:r w:rsidRPr="00983E50">
        <w:rPr>
          <w:i/>
          <w:iCs/>
        </w:rPr>
        <w:softHyphen/>
        <w:t>lamaları Hakkında Kanun çerçevesinde özelleştirme kapsamında veya programında bulunanlardan sermayesinin %50’sinden fazlası kamuya ait kuruluşların, Hazine</w:t>
      </w:r>
      <w:r>
        <w:rPr>
          <w:i/>
          <w:iCs/>
        </w:rPr>
        <w:t xml:space="preserve"> </w:t>
      </w:r>
      <w:r w:rsidRPr="00983E50">
        <w:rPr>
          <w:i/>
          <w:iCs/>
        </w:rPr>
        <w:t>Müsteşarlığından (özelleştirme programına alınanlar için Özelleştirme İdaresi Baş</w:t>
      </w:r>
      <w:r w:rsidRPr="00983E50">
        <w:rPr>
          <w:i/>
          <w:iCs/>
        </w:rPr>
        <w:softHyphen/>
        <w:t xml:space="preserve">kanlığından) uygun görüş almadan ihaleye çıkması yasaklanmaktadır. </w:t>
      </w:r>
    </w:p>
    <w:p w:rsidR="00983E50" w:rsidRPr="00983E50" w:rsidRDefault="00983E50" w:rsidP="00944EC5">
      <w:pPr>
        <w:tabs>
          <w:tab w:val="left" w:pos="566"/>
        </w:tabs>
        <w:spacing w:after="40" w:line="240" w:lineRule="exact"/>
        <w:ind w:firstLine="709"/>
        <w:jc w:val="both"/>
        <w:rPr>
          <w:i/>
        </w:rPr>
      </w:pPr>
      <w:r w:rsidRPr="00983E50">
        <w:rPr>
          <w:i/>
          <w:iCs/>
        </w:rPr>
        <w:t>Ayrıca personel çalıştırılmasına dayalı hizmet alımı ihaleleri çerçevesinde ça</w:t>
      </w:r>
      <w:r w:rsidRPr="00983E50">
        <w:rPr>
          <w:i/>
          <w:iCs/>
        </w:rPr>
        <w:softHyphen/>
        <w:t>lıştırılan personelin, ihale ve sözleşme konusu iş dışında başka bir işte çalıştırılması, ihaleye çıkılmaması gerektiği halde ihaleye çıkılması, uygun görüş alınması gereken hallerde alınmadan ihaleye çıkılması, 4857 sayılı Kanunun alt işverenlik ile ilgili dü</w:t>
      </w:r>
      <w:r w:rsidRPr="00983E50">
        <w:rPr>
          <w:i/>
          <w:iCs/>
        </w:rPr>
        <w:softHyphen/>
        <w:t>zenlemelerine aykırılık teşkil edecek şekilde işlem ve eylemler yapılması nedeniyle ida</w:t>
      </w:r>
      <w:r w:rsidRPr="00983E50">
        <w:rPr>
          <w:i/>
          <w:iCs/>
        </w:rPr>
        <w:softHyphen/>
        <w:t>re aleyhine zarar ortaya çıkması hallerinde, kamu zararına neden olduğu tespit edilen</w:t>
      </w:r>
      <w:r w:rsidRPr="00983E50">
        <w:rPr>
          <w:i/>
          <w:iCs/>
        </w:rPr>
        <w:softHyphen/>
        <w:t xml:space="preserve">lere rücu edilmesi ve bu kişiler hakkında uygulanacak ceza ve disiplin hükümleri saklı kalmak üzere, bu kişilere her türlü aylık, ödenek, zam, tazminat </w:t>
      </w:r>
      <w:proofErr w:type="gramStart"/>
      <w:r w:rsidRPr="00983E50">
        <w:rPr>
          <w:i/>
          <w:iCs/>
        </w:rPr>
        <w:t>dahil</w:t>
      </w:r>
      <w:proofErr w:type="gramEnd"/>
      <w:r w:rsidRPr="00983E50">
        <w:rPr>
          <w:i/>
          <w:iCs/>
        </w:rPr>
        <w:t xml:space="preserve"> yapılan bir aylık net ödemelerin beş katı tutarında idari para cezası uygulanması düzenlenmiştir. Diğer taraftan kanuna aykırılığın mahkemece tespiti durumunda sözleşmenin iptal edilerek alt işveren-asıl işveren ilişkisinin sonlandırılması hususunda da düzenleme yapılmıştır. </w:t>
      </w:r>
    </w:p>
    <w:p w:rsidR="00983E50" w:rsidRPr="00983E50" w:rsidRDefault="00983E50" w:rsidP="00944EC5">
      <w:pPr>
        <w:tabs>
          <w:tab w:val="left" w:pos="566"/>
        </w:tabs>
        <w:spacing w:after="40" w:line="240" w:lineRule="exact"/>
        <w:ind w:firstLine="709"/>
        <w:jc w:val="both"/>
        <w:rPr>
          <w:i/>
        </w:rPr>
      </w:pPr>
      <w:r w:rsidRPr="00983E50">
        <w:rPr>
          <w:b/>
          <w:bCs/>
          <w:i/>
          <w:iCs/>
        </w:rPr>
        <w:t xml:space="preserve">Alt komisyon aşamasında yapılan değişikliğin gerekçesi; </w:t>
      </w:r>
      <w:r w:rsidRPr="00983E50">
        <w:rPr>
          <w:i/>
          <w:iCs/>
        </w:rPr>
        <w:t>“Tasarının çer</w:t>
      </w:r>
      <w:r w:rsidRPr="00983E50">
        <w:rPr>
          <w:i/>
          <w:iCs/>
        </w:rPr>
        <w:softHyphen/>
        <w:t xml:space="preserve">çeve 12 </w:t>
      </w:r>
      <w:proofErr w:type="spellStart"/>
      <w:r w:rsidRPr="00983E50">
        <w:rPr>
          <w:i/>
          <w:iCs/>
        </w:rPr>
        <w:t>nci</w:t>
      </w:r>
      <w:proofErr w:type="spellEnd"/>
      <w:r w:rsidRPr="00983E50">
        <w:rPr>
          <w:i/>
          <w:iCs/>
        </w:rPr>
        <w:t xml:space="preserve"> maddesi; 233 sayılı KHK ve 4046 sayılı Kanuna tabi kuruluşlar için her yıl Bakanlar Kurulu Kararı olarak yayımlanan Genel Yatırım ve Finansman Kararnamesinde öngörülen hizmet alımı izni süreci maddeye taşınarak müker</w:t>
      </w:r>
      <w:r w:rsidRPr="00983E50">
        <w:rPr>
          <w:i/>
          <w:iCs/>
        </w:rPr>
        <w:softHyphen/>
        <w:t>rer bir izin süreci oluşturulmaması, kapsamın daha net bir biçimde ifade edil</w:t>
      </w:r>
      <w:r w:rsidRPr="00983E50">
        <w:rPr>
          <w:i/>
          <w:iCs/>
        </w:rPr>
        <w:softHyphen/>
        <w:t>mesi için Özelleştirme İdaresi Başkanlığı bünyesinde sermayesinin % 50’sinden fazlası kamuya ait kuruluşları tanımlayan cümlenin önüne “işletmeci kuruluş” ibaresinin eklenmesi ve süresi içerisinde yargı yoluna başvurmayan kamu gö</w:t>
      </w:r>
      <w:r w:rsidRPr="00983E50">
        <w:rPr>
          <w:i/>
          <w:iCs/>
        </w:rPr>
        <w:softHyphen/>
        <w:t xml:space="preserve">revlisine yaptırım öngörülmesi amacıyla yeniden düzenlenerek çerçeve 10 uncu madde olarak kabul edilmiştir.” şeklindedir. </w:t>
      </w:r>
    </w:p>
    <w:p w:rsidR="00983E50" w:rsidRDefault="00983E50" w:rsidP="00944EC5">
      <w:pPr>
        <w:tabs>
          <w:tab w:val="left" w:pos="566"/>
        </w:tabs>
        <w:spacing w:after="40" w:line="240" w:lineRule="exact"/>
        <w:ind w:firstLine="709"/>
        <w:jc w:val="both"/>
        <w:rPr>
          <w:i/>
        </w:rPr>
      </w:pPr>
      <w:r w:rsidRPr="00983E50">
        <w:rPr>
          <w:b/>
          <w:bCs/>
          <w:i/>
          <w:iCs/>
        </w:rPr>
        <w:t xml:space="preserve">Plan ve Bütçe Komisyonu aşamasında yapılan değişikliğin gerekçesi; </w:t>
      </w:r>
      <w:r w:rsidRPr="00983E50">
        <w:rPr>
          <w:i/>
          <w:iCs/>
        </w:rPr>
        <w:t xml:space="preserve">“Alt Komisyon metninin 10 uncu maddesi 4734 sayılı Kanunun 62 </w:t>
      </w:r>
      <w:proofErr w:type="spellStart"/>
      <w:r w:rsidRPr="00983E50">
        <w:rPr>
          <w:i/>
          <w:iCs/>
        </w:rPr>
        <w:t>nci</w:t>
      </w:r>
      <w:proofErr w:type="spellEnd"/>
      <w:r w:rsidRPr="00983E50">
        <w:rPr>
          <w:i/>
          <w:iCs/>
        </w:rPr>
        <w:t xml:space="preserve"> maddesinin bi</w:t>
      </w:r>
      <w:r w:rsidRPr="00983E50">
        <w:rPr>
          <w:i/>
          <w:iCs/>
        </w:rPr>
        <w:softHyphen/>
      </w:r>
      <w:r w:rsidRPr="00983E50">
        <w:rPr>
          <w:i/>
        </w:rPr>
        <w:t>rinci fıkrasının (e) bendi kapsamında personel çalıştırılmasına dayalı hizmetler için ihaleye çıkılmadan önce; eski statü ve bağlılıkları devam eden ancak özel</w:t>
      </w:r>
      <w:r w:rsidRPr="00983E50">
        <w:rPr>
          <w:i/>
          <w:iCs/>
        </w:rPr>
        <w:softHyphen/>
        <w:t xml:space="preserve">leştirmeye hazırlanmasına karar verilen </w:t>
      </w:r>
      <w:r w:rsidRPr="00983E50">
        <w:rPr>
          <w:i/>
          <w:iCs/>
        </w:rPr>
        <w:lastRenderedPageBreak/>
        <w:t>özelleştirme kapsamındaki kuruluşların Hazine Müsteşarlığından uygun görüş almalarını teminen değiştirilmesi suretiy</w:t>
      </w:r>
      <w:r w:rsidRPr="00983E50">
        <w:rPr>
          <w:i/>
          <w:iCs/>
        </w:rPr>
        <w:softHyphen/>
      </w:r>
      <w:r w:rsidRPr="00983E50">
        <w:rPr>
          <w:i/>
        </w:rPr>
        <w:t xml:space="preserve">le çerçeve 12 </w:t>
      </w:r>
      <w:proofErr w:type="spellStart"/>
      <w:r w:rsidRPr="00983E50">
        <w:rPr>
          <w:i/>
        </w:rPr>
        <w:t>nci</w:t>
      </w:r>
      <w:proofErr w:type="spellEnd"/>
      <w:r w:rsidRPr="00983E50">
        <w:rPr>
          <w:i/>
        </w:rPr>
        <w:t xml:space="preserve"> madde olarak kabul edilmiştir.” şeklindedir. </w:t>
      </w:r>
    </w:p>
    <w:p w:rsidR="00564642" w:rsidRDefault="00564642" w:rsidP="00564642">
      <w:pPr>
        <w:spacing w:after="40"/>
        <w:ind w:firstLine="709"/>
        <w:jc w:val="both"/>
        <w:rPr>
          <w:b/>
          <w:i/>
          <w:iCs/>
          <w:snapToGrid w:val="0"/>
          <w:sz w:val="22"/>
          <w:szCs w:val="22"/>
        </w:rPr>
      </w:pPr>
    </w:p>
    <w:p w:rsidR="00564642" w:rsidRPr="00645CB5" w:rsidRDefault="00564642" w:rsidP="00564642">
      <w:pPr>
        <w:spacing w:after="40"/>
        <w:ind w:firstLine="709"/>
        <w:jc w:val="both"/>
        <w:rPr>
          <w:i/>
          <w:snapToGrid w:val="0"/>
          <w:sz w:val="22"/>
          <w:szCs w:val="22"/>
        </w:rPr>
      </w:pPr>
      <w:r w:rsidRPr="00645CB5">
        <w:rPr>
          <w:b/>
          <w:i/>
          <w:iCs/>
          <w:snapToGrid w:val="0"/>
          <w:sz w:val="22"/>
          <w:szCs w:val="22"/>
        </w:rPr>
        <w:t>(7061/6</w:t>
      </w:r>
      <w:r>
        <w:rPr>
          <w:b/>
          <w:i/>
          <w:iCs/>
          <w:snapToGrid w:val="0"/>
          <w:sz w:val="22"/>
          <w:szCs w:val="22"/>
        </w:rPr>
        <w:t>7</w:t>
      </w:r>
      <w:r w:rsidRPr="00645CB5">
        <w:rPr>
          <w:b/>
          <w:i/>
          <w:iCs/>
          <w:snapToGrid w:val="0"/>
          <w:sz w:val="22"/>
          <w:szCs w:val="22"/>
        </w:rPr>
        <w:t xml:space="preserve">) </w:t>
      </w:r>
      <w:r>
        <w:rPr>
          <w:b/>
          <w:i/>
          <w:iCs/>
          <w:snapToGrid w:val="0"/>
          <w:sz w:val="22"/>
          <w:szCs w:val="22"/>
        </w:rPr>
        <w:t xml:space="preserve">Ek 8 inci </w:t>
      </w:r>
      <w:r w:rsidRPr="00645CB5">
        <w:rPr>
          <w:b/>
          <w:i/>
          <w:iCs/>
          <w:snapToGrid w:val="0"/>
          <w:sz w:val="22"/>
          <w:szCs w:val="22"/>
        </w:rPr>
        <w:t>maddeye 7061 sayılı Kanunun 6</w:t>
      </w:r>
      <w:r>
        <w:rPr>
          <w:b/>
          <w:i/>
          <w:iCs/>
          <w:snapToGrid w:val="0"/>
          <w:sz w:val="22"/>
          <w:szCs w:val="22"/>
        </w:rPr>
        <w:t xml:space="preserve">7 </w:t>
      </w:r>
      <w:proofErr w:type="spellStart"/>
      <w:r>
        <w:rPr>
          <w:b/>
          <w:i/>
          <w:iCs/>
          <w:snapToGrid w:val="0"/>
          <w:sz w:val="22"/>
          <w:szCs w:val="22"/>
        </w:rPr>
        <w:t>nci</w:t>
      </w:r>
      <w:proofErr w:type="spellEnd"/>
      <w:r w:rsidRPr="00645CB5">
        <w:rPr>
          <w:b/>
          <w:i/>
          <w:iCs/>
          <w:snapToGrid w:val="0"/>
          <w:sz w:val="22"/>
          <w:szCs w:val="22"/>
        </w:rPr>
        <w:t xml:space="preserve"> maddesiyle </w:t>
      </w:r>
      <w:r>
        <w:rPr>
          <w:b/>
          <w:i/>
          <w:iCs/>
          <w:snapToGrid w:val="0"/>
          <w:sz w:val="22"/>
          <w:szCs w:val="22"/>
        </w:rPr>
        <w:t xml:space="preserve">getirilen değişikliğin </w:t>
      </w:r>
      <w:r w:rsidRPr="00645CB5">
        <w:rPr>
          <w:b/>
          <w:i/>
          <w:iCs/>
          <w:snapToGrid w:val="0"/>
          <w:sz w:val="22"/>
          <w:szCs w:val="22"/>
        </w:rPr>
        <w:t>gerekçesi</w:t>
      </w:r>
      <w:r>
        <w:rPr>
          <w:b/>
          <w:i/>
          <w:iCs/>
          <w:snapToGrid w:val="0"/>
          <w:sz w:val="22"/>
          <w:szCs w:val="22"/>
        </w:rPr>
        <w:t xml:space="preserve">; </w:t>
      </w:r>
      <w:r>
        <w:rPr>
          <w:i/>
          <w:iCs/>
          <w:snapToGrid w:val="0"/>
          <w:sz w:val="22"/>
          <w:szCs w:val="22"/>
        </w:rPr>
        <w:t>“</w:t>
      </w:r>
      <w:r w:rsidR="00DB3D10" w:rsidRPr="00DB3D10">
        <w:rPr>
          <w:i/>
          <w:iCs/>
          <w:snapToGrid w:val="0"/>
          <w:sz w:val="22"/>
          <w:szCs w:val="22"/>
        </w:rPr>
        <w:t xml:space="preserve">Madde </w:t>
      </w:r>
      <w:proofErr w:type="gramStart"/>
      <w:r w:rsidR="00DB3D10" w:rsidRPr="00DB3D10">
        <w:rPr>
          <w:i/>
          <w:iCs/>
          <w:snapToGrid w:val="0"/>
          <w:sz w:val="22"/>
          <w:szCs w:val="22"/>
        </w:rPr>
        <w:t>ile,</w:t>
      </w:r>
      <w:proofErr w:type="gramEnd"/>
      <w:r w:rsidR="00DB3D10" w:rsidRPr="00DB3D10">
        <w:rPr>
          <w:i/>
          <w:iCs/>
          <w:snapToGrid w:val="0"/>
          <w:sz w:val="22"/>
          <w:szCs w:val="22"/>
        </w:rPr>
        <w:t xml:space="preserve"> 4734 sayılı Kamu İhale Kanununun ek 8 inci maddesine göre uygun görüş vermenin amacına uygun olarak personel çalıştırılmasına dayalı hizmet alımları kapsamında gördürülen işlerin bütçe ödenekleri ile uyumlu bir şekilde yürütülebilmesini temin etmek üzere, çalıştırılacak olan personel sayısı ile ücret ve diğer mali haklara ilişkin tavanların belirlenmesi, ayrıca personel çalıştırılmasına dayalı hizmet alımlarında aynı nitelikteki hizmetlerde idareler arasındaki ücret farklılıklarının ortadan kaldırılması amaçlanmaktadır.</w:t>
      </w:r>
      <w:r>
        <w:rPr>
          <w:i/>
          <w:iCs/>
          <w:snapToGrid w:val="0"/>
          <w:sz w:val="22"/>
          <w:szCs w:val="22"/>
        </w:rPr>
        <w:t>” şeklindedir.</w:t>
      </w:r>
    </w:p>
    <w:p w:rsidR="00564642" w:rsidRPr="00944EC5" w:rsidRDefault="00564642" w:rsidP="00944EC5">
      <w:pPr>
        <w:tabs>
          <w:tab w:val="left" w:pos="566"/>
        </w:tabs>
        <w:spacing w:after="40" w:line="240" w:lineRule="exact"/>
        <w:ind w:firstLine="709"/>
        <w:jc w:val="both"/>
        <w:rPr>
          <w:i/>
        </w:rPr>
      </w:pPr>
    </w:p>
    <w:p w:rsidR="004B5DFE" w:rsidRPr="001D68E1" w:rsidRDefault="004B5DFE" w:rsidP="00FF7723">
      <w:pPr>
        <w:tabs>
          <w:tab w:val="left" w:pos="566"/>
        </w:tabs>
        <w:spacing w:line="240" w:lineRule="exact"/>
        <w:ind w:firstLine="709"/>
        <w:jc w:val="both"/>
      </w:pPr>
    </w:p>
    <w:p w:rsidR="004C18D6" w:rsidRPr="001D68E1" w:rsidRDefault="004C18D6" w:rsidP="004C18D6">
      <w:pPr>
        <w:spacing w:line="240" w:lineRule="exact"/>
        <w:ind w:firstLine="709"/>
        <w:jc w:val="both"/>
        <w:rPr>
          <w:b/>
        </w:rPr>
      </w:pPr>
      <w:r w:rsidRPr="001D68E1">
        <w:rPr>
          <w:b/>
        </w:rPr>
        <w:t>Kamu alımlarının bölgesel kalkınma ve teknolojik gelişme amaçlı kullanımı</w:t>
      </w:r>
    </w:p>
    <w:p w:rsidR="004C18D6" w:rsidRPr="001D68E1" w:rsidRDefault="004C18D6" w:rsidP="004C18D6">
      <w:pPr>
        <w:spacing w:line="240" w:lineRule="exact"/>
        <w:ind w:firstLine="709"/>
        <w:jc w:val="both"/>
        <w:rPr>
          <w:snapToGrid w:val="0"/>
        </w:rPr>
      </w:pPr>
      <w:r w:rsidRPr="001D68E1">
        <w:rPr>
          <w:b/>
        </w:rPr>
        <w:t>EK MADDE 9-</w:t>
      </w:r>
      <w:r w:rsidRPr="001D68E1">
        <w:t xml:space="preserve"> </w:t>
      </w:r>
      <w:r>
        <w:rPr>
          <w:b/>
          <w:bCs/>
        </w:rPr>
        <w:t>(Ek: 31</w:t>
      </w:r>
      <w:r w:rsidRPr="001D68E1">
        <w:rPr>
          <w:b/>
          <w:bCs/>
        </w:rPr>
        <w:t>/1</w:t>
      </w:r>
      <w:r>
        <w:rPr>
          <w:b/>
          <w:bCs/>
        </w:rPr>
        <w:t>0</w:t>
      </w:r>
      <w:r w:rsidRPr="001D68E1">
        <w:rPr>
          <w:b/>
          <w:bCs/>
        </w:rPr>
        <w:t xml:space="preserve">/2016-KHK-678/31 </w:t>
      </w:r>
      <w:proofErr w:type="spellStart"/>
      <w:r w:rsidRPr="001D68E1">
        <w:rPr>
          <w:b/>
          <w:bCs/>
        </w:rPr>
        <w:t>md</w:t>
      </w:r>
      <w:proofErr w:type="gramStart"/>
      <w:r w:rsidRPr="001D68E1">
        <w:rPr>
          <w:b/>
          <w:bCs/>
        </w:rPr>
        <w:t>.</w:t>
      </w:r>
      <w:proofErr w:type="spellEnd"/>
      <w:r>
        <w:rPr>
          <w:b/>
          <w:bCs/>
        </w:rPr>
        <w:t>;</w:t>
      </w:r>
      <w:proofErr w:type="gramEnd"/>
      <w:r w:rsidRPr="00715223">
        <w:rPr>
          <w:b/>
          <w:snapToGrid w:val="0"/>
        </w:rPr>
        <w:t xml:space="preserve"> </w:t>
      </w:r>
      <w:r>
        <w:rPr>
          <w:b/>
          <w:snapToGrid w:val="0"/>
        </w:rPr>
        <w:t xml:space="preserve">aynen kabul:1/2/2018-7071/30 </w:t>
      </w:r>
      <w:proofErr w:type="spellStart"/>
      <w:r>
        <w:rPr>
          <w:b/>
          <w:snapToGrid w:val="0"/>
        </w:rPr>
        <w:t>md.</w:t>
      </w:r>
      <w:proofErr w:type="spellEnd"/>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C18D6" w:rsidRPr="001D68E1" w:rsidRDefault="004C18D6" w:rsidP="004C18D6">
      <w:pPr>
        <w:spacing w:line="240" w:lineRule="exact"/>
        <w:ind w:firstLine="709"/>
        <w:jc w:val="both"/>
        <w:rPr>
          <w:snapToGrid w:val="0"/>
        </w:rPr>
      </w:pPr>
    </w:p>
    <w:p w:rsidR="004C18D6" w:rsidRPr="001D68E1" w:rsidRDefault="004C18D6" w:rsidP="004C18D6">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w:t>
      </w:r>
      <w:proofErr w:type="gramStart"/>
      <w:r w:rsidRPr="001D68E1">
        <w:t>kriterleri</w:t>
      </w:r>
      <w:proofErr w:type="gramEnd"/>
      <w:r w:rsidRPr="001D68E1">
        <w:t xml:space="preserve"> ve sözleşme koşulları müzakere edilebilir ve gerekli hallerde idareler ile istekliler arasında işbirliği yapılabilir. </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C18D6" w:rsidRPr="001D68E1" w:rsidRDefault="004C18D6" w:rsidP="004C18D6">
      <w:pPr>
        <w:spacing w:line="240" w:lineRule="exact"/>
        <w:ind w:firstLine="709"/>
        <w:jc w:val="both"/>
      </w:pPr>
    </w:p>
    <w:p w:rsidR="004C18D6" w:rsidRPr="001D68E1" w:rsidRDefault="004C18D6" w:rsidP="004C18D6">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w:t>
      </w:r>
      <w:proofErr w:type="gramStart"/>
      <w:r w:rsidRPr="001D68E1">
        <w:t>bazlı</w:t>
      </w:r>
      <w:proofErr w:type="gramEnd"/>
      <w:r w:rsidRPr="001D68E1">
        <w:t xml:space="preserve">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C18D6" w:rsidRPr="001D68E1" w:rsidRDefault="004C18D6" w:rsidP="004C18D6">
      <w:pPr>
        <w:widowControl w:val="0"/>
        <w:spacing w:line="240" w:lineRule="exact"/>
        <w:ind w:firstLine="709"/>
        <w:jc w:val="both"/>
      </w:pPr>
    </w:p>
    <w:p w:rsidR="004C18D6" w:rsidRPr="001D68E1" w:rsidRDefault="004C18D6" w:rsidP="004C18D6">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C18D6" w:rsidRPr="001D68E1" w:rsidRDefault="004C18D6" w:rsidP="004C18D6">
      <w:pPr>
        <w:spacing w:line="240" w:lineRule="exact"/>
        <w:ind w:firstLine="709"/>
        <w:jc w:val="both"/>
      </w:pPr>
    </w:p>
    <w:p w:rsidR="006E2277" w:rsidRDefault="006E2277" w:rsidP="006E2277">
      <w:pPr>
        <w:spacing w:line="240" w:lineRule="exact"/>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w:t>
      </w:r>
      <w:r w:rsidRPr="001D68E1">
        <w:lastRenderedPageBreak/>
        <w:t xml:space="preserve">kapsayan uygulama usul ve esasları ile sınırlamalar </w:t>
      </w:r>
      <w:r w:rsidRPr="0097712A">
        <w:rPr>
          <w:b/>
        </w:rPr>
        <w:t xml:space="preserve">(Değişik ibare: </w:t>
      </w:r>
      <w:proofErr w:type="gramStart"/>
      <w:r w:rsidRPr="0097712A">
        <w:rPr>
          <w:b/>
        </w:rPr>
        <w:t>9/7/2018</w:t>
      </w:r>
      <w:proofErr w:type="gramEnd"/>
      <w:r w:rsidRPr="0097712A">
        <w:rPr>
          <w:b/>
        </w:rPr>
        <w:t xml:space="preserve">-KHK-703/171 </w:t>
      </w:r>
      <w:proofErr w:type="spellStart"/>
      <w:r w:rsidRPr="0097712A">
        <w:rPr>
          <w:b/>
        </w:rPr>
        <w:t>md.</w:t>
      </w:r>
      <w:proofErr w:type="spellEnd"/>
      <w:r w:rsidRPr="0097712A">
        <w:rPr>
          <w:b/>
        </w:rPr>
        <w:t>)</w:t>
      </w:r>
      <w:r w:rsidRPr="0097712A">
        <w:t xml:space="preserve">  Cumhurbaşkanı</w:t>
      </w:r>
      <w:r>
        <w:t xml:space="preserve"> </w:t>
      </w:r>
      <w:r w:rsidRPr="001D68E1">
        <w:t>kararı ile belirlenir.</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C18D6" w:rsidRPr="001D68E1" w:rsidRDefault="004C18D6" w:rsidP="004C18D6">
      <w:pPr>
        <w:spacing w:line="240" w:lineRule="exact"/>
        <w:ind w:firstLine="709"/>
        <w:jc w:val="both"/>
      </w:pPr>
      <w:r w:rsidRPr="001D68E1">
        <w:t xml:space="preserve"> </w:t>
      </w:r>
    </w:p>
    <w:p w:rsidR="004C18D6" w:rsidRPr="001D68E1" w:rsidRDefault="004C18D6" w:rsidP="004C18D6">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4C18D6" w:rsidRDefault="004C18D6" w:rsidP="004C18D6">
      <w:pPr>
        <w:pStyle w:val="3-normalyaz"/>
        <w:spacing w:before="0" w:beforeAutospacing="0" w:after="0" w:afterAutospacing="0"/>
        <w:jc w:val="both"/>
      </w:pPr>
    </w:p>
    <w:p w:rsidR="001F2BF6" w:rsidRPr="001F2BF6" w:rsidRDefault="001F2BF6" w:rsidP="001F2BF6">
      <w:pPr>
        <w:spacing w:line="240" w:lineRule="exact"/>
        <w:ind w:firstLine="709"/>
        <w:jc w:val="both"/>
        <w:rPr>
          <w:sz w:val="22"/>
          <w:szCs w:val="22"/>
        </w:rPr>
      </w:pPr>
      <w:r w:rsidRPr="001F2BF6">
        <w:rPr>
          <w:b/>
          <w:bCs/>
          <w:i/>
          <w:iCs/>
          <w:sz w:val="22"/>
          <w:szCs w:val="22"/>
        </w:rPr>
        <w:t xml:space="preserve">(678/31) 678 sayılı KHK’nın 31 inci maddesiyle eklenen Ek 9 uncu madde gerekçesi: </w:t>
      </w:r>
      <w:r w:rsidRPr="001F2BF6">
        <w:rPr>
          <w:i/>
          <w:iCs/>
          <w:sz w:val="22"/>
          <w:szCs w:val="22"/>
        </w:rPr>
        <w:t xml:space="preserve">Madde </w:t>
      </w:r>
      <w:proofErr w:type="gramStart"/>
      <w:r w:rsidRPr="001F2BF6">
        <w:rPr>
          <w:i/>
          <w:iCs/>
          <w:sz w:val="22"/>
          <w:szCs w:val="22"/>
        </w:rPr>
        <w:t>ile,</w:t>
      </w:r>
      <w:proofErr w:type="gramEnd"/>
      <w:r w:rsidR="007C0A92">
        <w:rPr>
          <w:i/>
          <w:iCs/>
          <w:sz w:val="22"/>
          <w:szCs w:val="22"/>
        </w:rPr>
        <w:t xml:space="preserve"> </w:t>
      </w:r>
      <w:r w:rsidRPr="001F2BF6">
        <w:rPr>
          <w:i/>
          <w:iCs/>
          <w:sz w:val="22"/>
          <w:szCs w:val="22"/>
        </w:rPr>
        <w:t xml:space="preserve">Kamu İhale Kanununda özel bir düzenleme yapılarak kamu alımlarının, yerli üretimi, bölgesel kalkınmayı ve stratejik sektörlerde teknolojik gelişmeyi teşvik etme amacıyla yapılması yönünde hükümler getirilmektedir. </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proofErr w:type="gramStart"/>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proofErr w:type="gramEnd"/>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89131B" w:rsidRDefault="0089131B" w:rsidP="00221417">
      <w:pPr>
        <w:spacing w:line="240" w:lineRule="atLeast"/>
        <w:ind w:firstLine="567"/>
        <w:jc w:val="both"/>
        <w:rPr>
          <w:color w:val="000000"/>
        </w:rPr>
      </w:pPr>
    </w:p>
    <w:p w:rsidR="00EF68C9" w:rsidRPr="00F53E80" w:rsidRDefault="00B44134" w:rsidP="00F53E80">
      <w:pPr>
        <w:spacing w:after="40" w:line="240" w:lineRule="atLeast"/>
        <w:ind w:firstLine="567"/>
        <w:jc w:val="both"/>
        <w:rPr>
          <w:i/>
          <w:color w:val="000000"/>
          <w:sz w:val="22"/>
          <w:szCs w:val="22"/>
        </w:rPr>
      </w:pPr>
      <w:r w:rsidRPr="00F53E80">
        <w:rPr>
          <w:b/>
          <w:i/>
          <w:color w:val="000000"/>
          <w:sz w:val="22"/>
          <w:szCs w:val="22"/>
        </w:rPr>
        <w:t>(</w:t>
      </w:r>
      <w:r w:rsidR="0089131B" w:rsidRPr="00F53E80">
        <w:rPr>
          <w:b/>
          <w:i/>
          <w:color w:val="000000"/>
          <w:sz w:val="22"/>
          <w:szCs w:val="22"/>
        </w:rPr>
        <w:t>6764/52</w:t>
      </w:r>
      <w:r w:rsidRPr="00F53E80">
        <w:rPr>
          <w:b/>
          <w:i/>
          <w:color w:val="000000"/>
          <w:sz w:val="22"/>
          <w:szCs w:val="22"/>
        </w:rPr>
        <w:t>)</w:t>
      </w:r>
      <w:r w:rsidRPr="00F53E80">
        <w:rPr>
          <w:b/>
          <w:i/>
          <w:sz w:val="22"/>
          <w:szCs w:val="22"/>
        </w:rPr>
        <w:t xml:space="preserve"> </w:t>
      </w:r>
      <w:r w:rsidRPr="00F53E80">
        <w:rPr>
          <w:b/>
          <w:i/>
          <w:color w:val="000000"/>
          <w:sz w:val="22"/>
          <w:szCs w:val="22"/>
        </w:rPr>
        <w:t xml:space="preserve">6764 sayılı Kanunun 52 </w:t>
      </w:r>
      <w:proofErr w:type="spellStart"/>
      <w:r w:rsidRPr="00F53E80">
        <w:rPr>
          <w:b/>
          <w:i/>
          <w:color w:val="000000"/>
          <w:sz w:val="22"/>
          <w:szCs w:val="22"/>
        </w:rPr>
        <w:t>nci</w:t>
      </w:r>
      <w:proofErr w:type="spellEnd"/>
      <w:r w:rsidRPr="00F53E80">
        <w:rPr>
          <w:b/>
          <w:i/>
          <w:color w:val="000000"/>
          <w:sz w:val="22"/>
          <w:szCs w:val="22"/>
        </w:rPr>
        <w:t xml:space="preserve"> maddesiyle eklenen Ek 10 uncu madde gerekçesi:</w:t>
      </w:r>
      <w:r w:rsidR="00BC4680" w:rsidRPr="00F53E80">
        <w:rPr>
          <w:b/>
          <w:i/>
          <w:color w:val="000000"/>
          <w:sz w:val="22"/>
          <w:szCs w:val="22"/>
        </w:rPr>
        <w:t xml:space="preserve"> </w:t>
      </w:r>
      <w:r w:rsidR="00EF68C9" w:rsidRPr="00F53E80">
        <w:rPr>
          <w:i/>
          <w:color w:val="000000"/>
          <w:sz w:val="22"/>
          <w:szCs w:val="22"/>
        </w:rPr>
        <w:t xml:space="preserve">FATİH Projesi kapsamında okullara ve öğrencilere sağlanacak mal ve hizmet alımları ile yapım işlerinin gerçekleştirilmesi, belirlenen sürede tamamlanabilmesi, proje hizmetlerinin kesintisiz olarak öğrencilere eş zamanlı sunulabilmesi, ülkemizde bulunmayan teknolojilerin transferinin sağlanması ve proje konusu ürün ve hizmetlerin azami düzeyde katma değerle yurtiçi üretiminin temini amacıyla 2015 yılı sonuna kadar projenin 4734 sayılı Kanun kapsamı dışında tutulmuştur. Ancak ortaya çıkan ihtiyaçlar ile projenin İçerik alımları </w:t>
      </w:r>
      <w:proofErr w:type="gramStart"/>
      <w:r w:rsidR="00EF68C9" w:rsidRPr="00F53E80">
        <w:rPr>
          <w:i/>
          <w:color w:val="000000"/>
          <w:sz w:val="22"/>
          <w:szCs w:val="22"/>
        </w:rPr>
        <w:t>dahil</w:t>
      </w:r>
      <w:proofErr w:type="gramEnd"/>
      <w:r w:rsidR="00EF68C9" w:rsidRPr="00F53E80">
        <w:rPr>
          <w:i/>
          <w:color w:val="000000"/>
          <w:sz w:val="22"/>
          <w:szCs w:val="22"/>
        </w:rPr>
        <w:t xml:space="preserve"> eğitimde bir dönüşüm projesi olması ve kısıtlı bir süre içerisinde proje hedeflerinin gerçekleştirilmesinin sağlıklı sonuçlar vermeyeceği </w:t>
      </w:r>
      <w:proofErr w:type="spellStart"/>
      <w:r w:rsidR="00EF68C9" w:rsidRPr="00F53E80">
        <w:rPr>
          <w:i/>
          <w:color w:val="000000"/>
          <w:sz w:val="22"/>
          <w:szCs w:val="22"/>
        </w:rPr>
        <w:t>gözönüne</w:t>
      </w:r>
      <w:proofErr w:type="spellEnd"/>
      <w:r w:rsidR="00EF68C9" w:rsidRPr="00F53E80">
        <w:rPr>
          <w:i/>
          <w:color w:val="000000"/>
          <w:sz w:val="22"/>
          <w:szCs w:val="22"/>
        </w:rPr>
        <w:t xml:space="preserve"> alınarak 4734 sayılı Kanuna FATİH Projesi kapsamındaki alımların ilgili Bakanlıklarca belirlenecek usul ve esaslar çerçevesinde temin edilebilmesi düzenlenmekledir.</w:t>
      </w:r>
    </w:p>
    <w:p w:rsidR="00EF68C9" w:rsidRDefault="00274DFF" w:rsidP="00F53E80">
      <w:pPr>
        <w:spacing w:after="40" w:line="240" w:lineRule="atLeast"/>
        <w:ind w:firstLine="567"/>
        <w:jc w:val="both"/>
        <w:rPr>
          <w:i/>
          <w:color w:val="000000"/>
          <w:sz w:val="22"/>
          <w:szCs w:val="22"/>
        </w:rPr>
      </w:pPr>
      <w:r w:rsidRPr="00F53E80">
        <w:rPr>
          <w:b/>
          <w:i/>
          <w:color w:val="000000"/>
          <w:sz w:val="22"/>
          <w:szCs w:val="22"/>
        </w:rPr>
        <w:t>Millî Eğitim, Kültür, Gençlik ve Spor Komisyonu aşamasında yapılan değişikliğin gerekçesi:</w:t>
      </w:r>
      <w:r w:rsidR="00F53E80" w:rsidRPr="00F53E80">
        <w:rPr>
          <w:b/>
          <w:i/>
          <w:color w:val="000000"/>
          <w:sz w:val="22"/>
          <w:szCs w:val="22"/>
        </w:rPr>
        <w:t xml:space="preserve"> </w:t>
      </w:r>
      <w:r w:rsidR="00EF68C9" w:rsidRPr="00F53E80">
        <w:rPr>
          <w:i/>
          <w:color w:val="000000"/>
          <w:sz w:val="22"/>
          <w:szCs w:val="22"/>
        </w:rPr>
        <w:t>"</w:t>
      </w:r>
      <w:r w:rsidR="00F53E80" w:rsidRPr="00F53E80">
        <w:rPr>
          <w:i/>
          <w:color w:val="000000"/>
          <w:sz w:val="22"/>
          <w:szCs w:val="22"/>
        </w:rPr>
        <w:t>M</w:t>
      </w:r>
      <w:r w:rsidR="00EF68C9" w:rsidRPr="00F53E80">
        <w:rPr>
          <w:i/>
          <w:color w:val="000000"/>
          <w:sz w:val="22"/>
          <w:szCs w:val="22"/>
        </w:rPr>
        <w:t>adde metninden 'Ulaştırma, Denizcilik ve Haberleşme Bakanlığı' ibarelerinin çıkarılarak, usul ve esasların doğrudan Milli Eğitim Bakanlığınca hazırlanması ve ihalelerin Milli Eğitim Bakanlığınca yapılması" gerekçesiyle verilen önerge doğrultusunda değiştirilmiş ve 59'uncu madde olarak kabul edilmiştir.</w:t>
      </w:r>
      <w:r w:rsidR="00F53E80" w:rsidRPr="00F53E80">
        <w:rPr>
          <w:i/>
          <w:color w:val="000000"/>
          <w:sz w:val="22"/>
          <w:szCs w:val="22"/>
        </w:rPr>
        <w:t>” şeklindedir.</w:t>
      </w:r>
    </w:p>
    <w:p w:rsidR="00E805EC" w:rsidRDefault="00E805EC" w:rsidP="00F53E80">
      <w:pPr>
        <w:spacing w:after="40" w:line="240" w:lineRule="atLeast"/>
        <w:ind w:firstLine="567"/>
        <w:jc w:val="both"/>
        <w:rPr>
          <w:i/>
          <w:color w:val="000000"/>
          <w:sz w:val="22"/>
          <w:szCs w:val="22"/>
        </w:rPr>
      </w:pPr>
    </w:p>
    <w:p w:rsidR="00E805EC" w:rsidRDefault="00E805EC" w:rsidP="00E805EC">
      <w:pPr>
        <w:pStyle w:val="3-normalyaz"/>
        <w:spacing w:before="0" w:beforeAutospacing="0" w:after="0" w:afterAutospacing="0"/>
        <w:jc w:val="both"/>
      </w:pPr>
      <w:r>
        <w:tab/>
      </w:r>
      <w:r>
        <w:rPr>
          <w:b/>
        </w:rPr>
        <w:t xml:space="preserve">EK MADDE 11- (Ek madde: </w:t>
      </w:r>
      <w:proofErr w:type="gramStart"/>
      <w:r w:rsidRPr="0097712A">
        <w:rPr>
          <w:b/>
        </w:rPr>
        <w:t>9/7/2018</w:t>
      </w:r>
      <w:proofErr w:type="gramEnd"/>
      <w:r w:rsidRPr="0097712A">
        <w:rPr>
          <w:b/>
        </w:rPr>
        <w:t xml:space="preserve">-KHK-703/171 </w:t>
      </w:r>
      <w:proofErr w:type="spellStart"/>
      <w:r w:rsidRPr="0097712A">
        <w:rPr>
          <w:b/>
        </w:rPr>
        <w:t>md.</w:t>
      </w:r>
      <w:proofErr w:type="spellEnd"/>
      <w:r w:rsidRPr="0097712A">
        <w:rPr>
          <w:b/>
        </w:rPr>
        <w:t>)</w:t>
      </w:r>
      <w:r>
        <w:t xml:space="preserve"> </w:t>
      </w:r>
      <w:r w:rsidRPr="00183D83">
        <w:rPr>
          <w:color w:val="000000"/>
        </w:rPr>
        <w:t>Bu Kanunun 3 üncü maddesinin (b), (d), (e), (f), (h), (i), (j), (k), (1), (n), (u) ve (y) bentlerine ilişkin usul ve esaslar Cumhurbaşkanınca belirlenir.</w:t>
      </w:r>
    </w:p>
    <w:p w:rsidR="00221417" w:rsidRPr="001D68E1" w:rsidRDefault="0022141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40269A" w:rsidRPr="00682692" w:rsidRDefault="002461DB" w:rsidP="002461DB">
      <w:pPr>
        <w:ind w:firstLine="708"/>
        <w:jc w:val="both"/>
        <w:rPr>
          <w:iCs/>
          <w:snapToGrid w:val="0"/>
          <w:sz w:val="22"/>
          <w:szCs w:val="22"/>
        </w:rPr>
      </w:pPr>
      <w:r w:rsidRPr="00682692">
        <w:rPr>
          <w:b/>
          <w:bCs/>
          <w:i/>
          <w:iCs/>
          <w:snapToGrid w:val="0"/>
          <w:sz w:val="22"/>
          <w:szCs w:val="22"/>
        </w:rPr>
        <w:t xml:space="preserve">(4734/Geçici md.1) Gerekçe geçici madde 1. – </w:t>
      </w:r>
      <w:r w:rsidRPr="00682692">
        <w:rPr>
          <w:i/>
          <w:iCs/>
          <w:snapToGrid w:val="0"/>
          <w:sz w:val="22"/>
          <w:szCs w:val="22"/>
        </w:rPr>
        <w:t>Bu Kanunun uygulanmasına yönelik olarak çıkarılacak standart ihale dokümanları ve yönetmeliklerin, ilgili kurum ve kuruluşların görüşleri alınarak Kamu İhale Kurumu tarafından Kanu</w:t>
      </w:r>
      <w:r w:rsidRPr="00682692">
        <w:rPr>
          <w:i/>
          <w:iCs/>
          <w:snapToGrid w:val="0"/>
          <w:sz w:val="22"/>
          <w:szCs w:val="22"/>
        </w:rPr>
        <w:softHyphen/>
        <w:t>nun yürürlüğe gireceği tarihe kadar hazırlanması ve Kanun ile birlikte yürürlü</w:t>
      </w:r>
      <w:r w:rsidRPr="00682692">
        <w:rPr>
          <w:i/>
          <w:iCs/>
          <w:snapToGrid w:val="0"/>
          <w:sz w:val="22"/>
          <w:szCs w:val="22"/>
        </w:rPr>
        <w:softHyphen/>
        <w:t xml:space="preserve">ğe konulması öngörülmüştür. Ayrıca, bu düzenlemelerin yürürlüğe konulmasına kadar geçen sürede idarelerin işlemlerini aksatmamak için mevcut esasların ve yönetmelik hükümlerinin uygulanmasına izin verilmiştir. </w:t>
      </w:r>
    </w:p>
    <w:p w:rsidR="0040269A" w:rsidRPr="001D68E1" w:rsidRDefault="0040269A"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AB38EC" w:rsidRDefault="00AB38EC" w:rsidP="00FF7723">
      <w:pPr>
        <w:ind w:firstLine="708"/>
        <w:jc w:val="both"/>
        <w:rPr>
          <w:snapToGrid w:val="0"/>
        </w:rPr>
      </w:pPr>
    </w:p>
    <w:p w:rsidR="00AB38EC" w:rsidRPr="00AB38EC" w:rsidRDefault="00AB38EC" w:rsidP="00AB38EC">
      <w:pPr>
        <w:ind w:firstLine="708"/>
        <w:jc w:val="both"/>
        <w:rPr>
          <w:snapToGrid w:val="0"/>
          <w:sz w:val="22"/>
          <w:szCs w:val="22"/>
        </w:rPr>
      </w:pPr>
      <w:r w:rsidRPr="00AB38EC">
        <w:rPr>
          <w:b/>
          <w:bCs/>
          <w:i/>
          <w:iCs/>
          <w:snapToGrid w:val="0"/>
          <w:sz w:val="22"/>
          <w:szCs w:val="22"/>
        </w:rPr>
        <w:t xml:space="preserve">(4734/Geçici md.2) Gerekçe geçici madde 2. – </w:t>
      </w:r>
      <w:r w:rsidRPr="00AB38EC">
        <w:rPr>
          <w:i/>
          <w:iCs/>
          <w:snapToGrid w:val="0"/>
          <w:sz w:val="22"/>
          <w:szCs w:val="22"/>
        </w:rPr>
        <w:t>İhtiyaçların karşılanmasında gecikmelere ve tereddütlere yol açmamak üzere, bu Kanunun yürürlüğe girdiği ta</w:t>
      </w:r>
      <w:r w:rsidRPr="00AB38EC">
        <w:rPr>
          <w:i/>
          <w:iCs/>
          <w:snapToGrid w:val="0"/>
          <w:sz w:val="22"/>
          <w:szCs w:val="22"/>
        </w:rPr>
        <w:softHyphen/>
        <w:t xml:space="preserve">rihten önce ihale edileceği yazılı olarak duyurulmuş veya ilan edilmiş olan işlerin ilgili olduğu kanun ve usullere göre sonuçlandırılması gereği düzenlenmiştir.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AB38EC" w:rsidRDefault="00AB38EC" w:rsidP="00FF7723">
      <w:pPr>
        <w:ind w:firstLine="708"/>
        <w:jc w:val="both"/>
        <w:rPr>
          <w:snapToGrid w:val="0"/>
        </w:rPr>
      </w:pPr>
    </w:p>
    <w:p w:rsidR="00AB38EC" w:rsidRPr="00AB38EC" w:rsidRDefault="00AB38EC" w:rsidP="00AB38EC">
      <w:pPr>
        <w:ind w:firstLine="708"/>
        <w:jc w:val="both"/>
        <w:rPr>
          <w:snapToGrid w:val="0"/>
          <w:sz w:val="22"/>
          <w:szCs w:val="22"/>
        </w:rPr>
      </w:pPr>
      <w:r w:rsidRPr="00AB38EC">
        <w:rPr>
          <w:b/>
          <w:bCs/>
          <w:i/>
          <w:iCs/>
          <w:snapToGrid w:val="0"/>
          <w:sz w:val="22"/>
          <w:szCs w:val="22"/>
        </w:rPr>
        <w:t xml:space="preserve">(4734/Geçici md.3) Gerekçe geçici madde 3. – </w:t>
      </w:r>
      <w:r w:rsidRPr="00AB38EC">
        <w:rPr>
          <w:i/>
          <w:iCs/>
          <w:snapToGrid w:val="0"/>
          <w:sz w:val="22"/>
          <w:szCs w:val="22"/>
        </w:rPr>
        <w:t>Kanunun yürürlüğe gireceği tarihe kadar geçen süredeki enflasyondan etkilenebilecek eşik değerler ile para</w:t>
      </w:r>
      <w:r w:rsidRPr="00AB38EC">
        <w:rPr>
          <w:i/>
          <w:iCs/>
          <w:snapToGrid w:val="0"/>
          <w:sz w:val="22"/>
          <w:szCs w:val="22"/>
        </w:rPr>
        <w:softHyphen/>
        <w:t xml:space="preserve">sal limitlerin güncellenmesine ilişkin hüküm düzenlenmiştir. </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29336B" w:rsidRDefault="00313669" w:rsidP="0029336B">
      <w:pPr>
        <w:ind w:firstLine="708"/>
        <w:jc w:val="both"/>
        <w:rPr>
          <w:b/>
          <w:bCs/>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29336B" w:rsidRPr="006A12F0">
        <w:rPr>
          <w:b/>
          <w:snapToGrid w:val="0"/>
        </w:rPr>
        <w:t xml:space="preserve">Mülga </w:t>
      </w:r>
      <w:r w:rsidR="0029336B">
        <w:rPr>
          <w:b/>
          <w:snapToGrid w:val="0"/>
        </w:rPr>
        <w:t xml:space="preserve">birinci ve ikinci </w:t>
      </w:r>
      <w:r w:rsidR="0029336B" w:rsidRPr="006A12F0">
        <w:rPr>
          <w:b/>
          <w:snapToGrid w:val="0"/>
        </w:rPr>
        <w:t>fıkra</w:t>
      </w:r>
      <w:r w:rsidR="0029336B" w:rsidRPr="00CB0D3E">
        <w:rPr>
          <w:b/>
          <w:bCs/>
        </w:rPr>
        <w:t xml:space="preserve">: </w:t>
      </w:r>
      <w:proofErr w:type="gramStart"/>
      <w:r w:rsidR="0029336B">
        <w:rPr>
          <w:b/>
          <w:bCs/>
        </w:rPr>
        <w:t>9</w:t>
      </w:r>
      <w:r w:rsidR="0029336B" w:rsidRPr="00CB0D3E">
        <w:rPr>
          <w:b/>
          <w:bCs/>
        </w:rPr>
        <w:t>/</w:t>
      </w:r>
      <w:r w:rsidR="0029336B">
        <w:rPr>
          <w:b/>
          <w:bCs/>
        </w:rPr>
        <w:t>7</w:t>
      </w:r>
      <w:r w:rsidR="0029336B" w:rsidRPr="00CB0D3E">
        <w:rPr>
          <w:b/>
          <w:bCs/>
        </w:rPr>
        <w:t>/201</w:t>
      </w:r>
      <w:r w:rsidR="0029336B">
        <w:rPr>
          <w:b/>
          <w:bCs/>
        </w:rPr>
        <w:t>8</w:t>
      </w:r>
      <w:proofErr w:type="gramEnd"/>
      <w:r w:rsidR="0029336B">
        <w:rPr>
          <w:b/>
          <w:bCs/>
        </w:rPr>
        <w:t>-KHK-703/171</w:t>
      </w:r>
      <w:r w:rsidR="0029336B" w:rsidRPr="00CB0D3E">
        <w:rPr>
          <w:b/>
          <w:bCs/>
        </w:rPr>
        <w:t xml:space="preserve"> </w:t>
      </w:r>
      <w:proofErr w:type="spellStart"/>
      <w:r w:rsidR="0029336B" w:rsidRPr="00CB0D3E">
        <w:rPr>
          <w:b/>
          <w:bCs/>
        </w:rPr>
        <w:t>md.</w:t>
      </w:r>
      <w:proofErr w:type="spellEnd"/>
      <w:r w:rsidR="0029336B">
        <w:rPr>
          <w:b/>
          <w:bCs/>
        </w:rPr>
        <w:t>)</w:t>
      </w:r>
      <w:r w:rsidRPr="001D68E1">
        <w:rPr>
          <w:snapToGrid w:val="0"/>
        </w:rPr>
        <w:t xml:space="preserve"> </w:t>
      </w:r>
      <w:r w:rsidR="00AD1280" w:rsidRPr="001D68E1">
        <w:rPr>
          <w:rStyle w:val="DipnotBavurusu"/>
          <w:b/>
          <w:snapToGrid w:val="0"/>
        </w:rPr>
        <w:footnoteReference w:id="48"/>
      </w:r>
    </w:p>
    <w:p w:rsidR="00313669" w:rsidRPr="001D68E1" w:rsidRDefault="00313669" w:rsidP="00B2645C">
      <w:pPr>
        <w:jc w:val="both"/>
      </w:pPr>
      <w:r w:rsidRPr="001D68E1">
        <w:t> </w:t>
      </w:r>
      <w:r w:rsidRPr="001D68E1">
        <w:rPr>
          <w:snapToGrid w:val="0"/>
        </w:rPr>
        <w:t> </w:t>
      </w:r>
    </w:p>
    <w:p w:rsidR="0029336B" w:rsidRPr="001D68E1" w:rsidRDefault="0029336B" w:rsidP="0029336B">
      <w:pPr>
        <w:ind w:firstLine="708"/>
        <w:jc w:val="both"/>
        <w:rPr>
          <w:snapToGrid w:val="0"/>
        </w:rPr>
      </w:pPr>
      <w:r w:rsidRPr="001D68E1">
        <w:rPr>
          <w:b/>
          <w:bCs/>
          <w:snapToGrid w:val="0"/>
        </w:rPr>
        <w:t xml:space="preserve">(Ek: 12/6/2002-4761/18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30/7/2003-4964/40 </w:t>
      </w:r>
      <w:proofErr w:type="spellStart"/>
      <w:r w:rsidRPr="001D68E1">
        <w:rPr>
          <w:b/>
          <w:bCs/>
          <w:snapToGrid w:val="0"/>
        </w:rPr>
        <w:t>md.</w:t>
      </w:r>
      <w:proofErr w:type="spellEnd"/>
      <w:r w:rsidRPr="001D68E1">
        <w:rPr>
          <w:b/>
          <w:bCs/>
          <w:snapToGrid w:val="0"/>
        </w:rPr>
        <w:t xml:space="preserve">) </w:t>
      </w:r>
      <w:r w:rsidRPr="001D68E1">
        <w:rPr>
          <w:snapToGrid w:val="0"/>
        </w:rPr>
        <w:t>Bu Kanunun 3 üncü maddesinin (g) bendi kapsamındaki mal ve hizmetler, ilgili kuruluşların talebi üzerine Kurum tarafından belirlenir.</w:t>
      </w:r>
    </w:p>
    <w:p w:rsidR="0029336B" w:rsidRPr="001D68E1" w:rsidRDefault="0029336B" w:rsidP="0029336B">
      <w:pPr>
        <w:ind w:firstLine="540"/>
        <w:jc w:val="both"/>
      </w:pPr>
    </w:p>
    <w:p w:rsidR="0029336B" w:rsidRPr="001D68E1" w:rsidRDefault="0029336B" w:rsidP="0029336B">
      <w:pPr>
        <w:ind w:firstLine="708"/>
        <w:jc w:val="both"/>
        <w:rPr>
          <w:snapToGrid w:val="0"/>
        </w:rPr>
      </w:pPr>
      <w:r w:rsidRPr="001D68E1">
        <w:rPr>
          <w:b/>
          <w:bCs/>
          <w:snapToGrid w:val="0"/>
        </w:rPr>
        <w:t xml:space="preserve">(Ek fıkra: </w:t>
      </w:r>
      <w:proofErr w:type="gramStart"/>
      <w:r w:rsidRPr="001D68E1">
        <w:rPr>
          <w:b/>
          <w:bCs/>
          <w:snapToGrid w:val="0"/>
        </w:rPr>
        <w:t>30/7/2003</w:t>
      </w:r>
      <w:proofErr w:type="gramEnd"/>
      <w:r w:rsidRPr="001D68E1">
        <w:rPr>
          <w:b/>
          <w:bCs/>
          <w:snapToGrid w:val="0"/>
        </w:rPr>
        <w:t xml:space="preserve">-4964/40 </w:t>
      </w:r>
      <w:proofErr w:type="spellStart"/>
      <w:r w:rsidRPr="001D68E1">
        <w:rPr>
          <w:b/>
          <w:bCs/>
          <w:snapToGrid w:val="0"/>
        </w:rPr>
        <w:t>md.</w:t>
      </w:r>
      <w:proofErr w:type="spellEnd"/>
      <w:r w:rsidRPr="001D68E1">
        <w:rPr>
          <w:b/>
          <w:bCs/>
          <w:snapToGrid w:val="0"/>
        </w:rPr>
        <w:t xml:space="preserve">) </w:t>
      </w:r>
      <w:r>
        <w:rPr>
          <w:b/>
          <w:bCs/>
          <w:snapToGrid w:val="0"/>
        </w:rPr>
        <w:t>(m</w:t>
      </w:r>
      <w:r w:rsidRPr="006A12F0">
        <w:rPr>
          <w:b/>
          <w:snapToGrid w:val="0"/>
        </w:rPr>
        <w:t xml:space="preserve">ülga </w:t>
      </w:r>
      <w:r>
        <w:rPr>
          <w:b/>
          <w:snapToGrid w:val="0"/>
        </w:rPr>
        <w:t xml:space="preserve">dördüncü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w:t>
      </w:r>
    </w:p>
    <w:p w:rsidR="00807469" w:rsidRPr="001D68E1" w:rsidRDefault="00807469" w:rsidP="00B2645C">
      <w:pPr>
        <w:jc w:val="both"/>
      </w:pPr>
    </w:p>
    <w:p w:rsidR="00313669" w:rsidRPr="001D68E1" w:rsidRDefault="0029336B" w:rsidP="001F482C">
      <w:pPr>
        <w:ind w:firstLine="708"/>
        <w:jc w:val="both"/>
      </w:pPr>
      <w:r w:rsidRPr="00C5364B">
        <w:rPr>
          <w:b/>
          <w:bCs/>
          <w:snapToGrid w:val="0"/>
        </w:rPr>
        <w:t xml:space="preserve">(Ek fıkra: </w:t>
      </w:r>
      <w:proofErr w:type="gramStart"/>
      <w:r w:rsidRPr="00C5364B">
        <w:rPr>
          <w:b/>
          <w:bCs/>
          <w:snapToGrid w:val="0"/>
        </w:rPr>
        <w:t>30/7/2003</w:t>
      </w:r>
      <w:proofErr w:type="gramEnd"/>
      <w:r w:rsidRPr="00C5364B">
        <w:rPr>
          <w:b/>
          <w:bCs/>
          <w:snapToGrid w:val="0"/>
        </w:rPr>
        <w:t xml:space="preserve">-4964/40 </w:t>
      </w:r>
      <w:proofErr w:type="spellStart"/>
      <w:r w:rsidRPr="00C5364B">
        <w:rPr>
          <w:b/>
          <w:bCs/>
          <w:snapToGrid w:val="0"/>
        </w:rPr>
        <w:t>md.</w:t>
      </w:r>
      <w:proofErr w:type="spellEnd"/>
      <w:r w:rsidRPr="00C5364B">
        <w:rPr>
          <w:b/>
          <w:bCs/>
          <w:snapToGrid w:val="0"/>
        </w:rPr>
        <w:t xml:space="preserve">)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w:t>
      </w:r>
      <w:r w:rsidRPr="00C5364B">
        <w:rPr>
          <w:snapToGrid w:val="0"/>
        </w:rPr>
        <w:lastRenderedPageBreak/>
        <w:t xml:space="preserve">mal ve hizmet alımları ile yapım işlerinde ise Kanunun diğer hükümlerine tâbi olurlar. </w:t>
      </w:r>
      <w:r w:rsidRPr="00C5364B">
        <w:rPr>
          <w:b/>
          <w:bCs/>
          <w:snapToGrid w:val="0"/>
        </w:rPr>
        <w:t xml:space="preserve">(Ek cümle: 22/12/2005-5436/13 </w:t>
      </w:r>
      <w:proofErr w:type="spellStart"/>
      <w:r w:rsidRPr="00C5364B">
        <w:rPr>
          <w:b/>
          <w:bCs/>
          <w:snapToGrid w:val="0"/>
        </w:rPr>
        <w:t>md.</w:t>
      </w:r>
      <w:proofErr w:type="spellEnd"/>
      <w:r w:rsidRPr="00C5364B">
        <w:rPr>
          <w:b/>
          <w:bCs/>
          <w:snapToGrid w:val="0"/>
        </w:rPr>
        <w:t xml:space="preserve">) </w:t>
      </w:r>
      <w:r w:rsidRPr="00C5364B">
        <w:t xml:space="preserve">Bu Kanunun 3 üncü maddesinin (g) bendinde yer alan parasal </w:t>
      </w:r>
      <w:r w:rsidRPr="00D177B8">
        <w:t xml:space="preserve">limit, </w:t>
      </w:r>
      <w:r w:rsidRPr="000925E9">
        <w:rPr>
          <w:b/>
        </w:rPr>
        <w:t>(Ek ibare: 9/5/2013-6475/31</w:t>
      </w:r>
      <w:r>
        <w:rPr>
          <w:b/>
        </w:rPr>
        <w:t xml:space="preserve"> </w:t>
      </w:r>
      <w:proofErr w:type="spellStart"/>
      <w:r>
        <w:rPr>
          <w:b/>
        </w:rPr>
        <w:t>md</w:t>
      </w:r>
      <w:proofErr w:type="gramStart"/>
      <w:r>
        <w:rPr>
          <w:b/>
        </w:rPr>
        <w:t>.</w:t>
      </w:r>
      <w:proofErr w:type="spellEnd"/>
      <w:r>
        <w:rPr>
          <w:b/>
        </w:rPr>
        <w:t>;</w:t>
      </w:r>
      <w:proofErr w:type="gramEnd"/>
      <w:r>
        <w:rPr>
          <w:b/>
        </w:rPr>
        <w:t xml:space="preserve"> </w:t>
      </w:r>
      <w:r w:rsidRPr="00D177B8">
        <w:rPr>
          <w:b/>
          <w:bCs/>
          <w:snapToGrid w:val="0"/>
        </w:rPr>
        <w:t xml:space="preserve">Mülga ibare: 24/12/2017-KHK 696/85 </w:t>
      </w:r>
      <w:proofErr w:type="spellStart"/>
      <w:r w:rsidRPr="00D177B8">
        <w:rPr>
          <w:b/>
          <w:bCs/>
          <w:snapToGrid w:val="0"/>
        </w:rPr>
        <w:t>md.</w:t>
      </w:r>
      <w:proofErr w:type="spellEnd"/>
      <w:r>
        <w:rPr>
          <w:b/>
          <w:bCs/>
          <w:snapToGrid w:val="0"/>
        </w:rPr>
        <w:t>;</w:t>
      </w:r>
      <w:r w:rsidRPr="00450F37">
        <w:rPr>
          <w:b/>
          <w:snapToGrid w:val="0"/>
        </w:rPr>
        <w:t xml:space="preserve"> </w:t>
      </w:r>
      <w:r>
        <w:rPr>
          <w:b/>
          <w:snapToGrid w:val="0"/>
        </w:rPr>
        <w:t xml:space="preserve">Aynen kabul:1/2/2018-7079/80 </w:t>
      </w:r>
      <w:proofErr w:type="spellStart"/>
      <w:r>
        <w:rPr>
          <w:b/>
          <w:snapToGrid w:val="0"/>
        </w:rPr>
        <w:t>md.</w:t>
      </w:r>
      <w:proofErr w:type="spellEnd"/>
      <w:r w:rsidRPr="00D177B8">
        <w:rPr>
          <w:b/>
          <w:bCs/>
          <w:snapToGrid w:val="0"/>
        </w:rPr>
        <w:t>)(…)</w:t>
      </w:r>
      <w:r w:rsidRPr="00D177B8">
        <w:t xml:space="preserve"> Türkiye Petrolleri </w:t>
      </w:r>
      <w:r w:rsidRPr="00C5364B">
        <w:t xml:space="preserve">Anonim Ortaklığının Türkiye karasuları ile uluslararası sular </w:t>
      </w:r>
      <w:proofErr w:type="gramStart"/>
      <w:r w:rsidRPr="00C5364B">
        <w:t>dahilinde</w:t>
      </w:r>
      <w:proofErr w:type="gramEnd"/>
      <w:r w:rsidRPr="00C5364B">
        <w:t xml:space="preserve"> petrol ve doğalgaz arama, sondaj, üretim ve taşıma faaliyetleri ile ilgili olarak yapılacak her türlü mal ve hizmet alımları ile yapım işlerinde uygulanmaz.</w:t>
      </w:r>
      <w:r w:rsidR="00DC1687" w:rsidRPr="001D68E1">
        <w:rPr>
          <w:rStyle w:val="DipnotBavurusu"/>
        </w:rPr>
        <w:footnoteReference w:id="49"/>
      </w:r>
    </w:p>
    <w:p w:rsidR="00807469" w:rsidRPr="001D68E1" w:rsidRDefault="00807469" w:rsidP="00B2645C">
      <w:pPr>
        <w:jc w:val="both"/>
      </w:pPr>
    </w:p>
    <w:p w:rsidR="0029336B" w:rsidRPr="001D68E1" w:rsidRDefault="0029336B" w:rsidP="0029336B">
      <w:pPr>
        <w:ind w:firstLine="708"/>
        <w:jc w:val="both"/>
        <w:rPr>
          <w:snapToGrid w:val="0"/>
        </w:rPr>
      </w:pPr>
      <w:r w:rsidRPr="00CA3486">
        <w:rPr>
          <w:b/>
          <w:bCs/>
        </w:rPr>
        <w:t xml:space="preserve">(Ek fıkra: </w:t>
      </w:r>
      <w:proofErr w:type="gramStart"/>
      <w:r w:rsidRPr="00CA3486">
        <w:rPr>
          <w:b/>
          <w:bCs/>
        </w:rPr>
        <w:t>14/7/2004</w:t>
      </w:r>
      <w:proofErr w:type="gramEnd"/>
      <w:r w:rsidRPr="00CA3486">
        <w:rPr>
          <w:b/>
          <w:bCs/>
        </w:rPr>
        <w:t xml:space="preserve">-5226/24 </w:t>
      </w:r>
      <w:proofErr w:type="spellStart"/>
      <w:r w:rsidRPr="00CA3486">
        <w:rPr>
          <w:b/>
          <w:bCs/>
        </w:rPr>
        <w:t>md.</w:t>
      </w:r>
      <w:proofErr w:type="spellEnd"/>
      <w:r w:rsidRPr="00CA3486">
        <w:rPr>
          <w:b/>
          <w:bCs/>
        </w:rPr>
        <w:t>) (</w:t>
      </w:r>
      <w:r w:rsidRPr="00CA3486">
        <w:rPr>
          <w:b/>
          <w:bCs/>
          <w:snapToGrid w:val="0"/>
        </w:rPr>
        <w:t>m</w:t>
      </w:r>
      <w:r w:rsidRPr="00CA3486">
        <w:rPr>
          <w:b/>
          <w:snapToGrid w:val="0"/>
        </w:rPr>
        <w:t>ülga altıncı fıkra</w:t>
      </w:r>
      <w:r w:rsidRPr="00CA3486">
        <w:rPr>
          <w:b/>
          <w:bCs/>
        </w:rPr>
        <w:t xml:space="preserve">: 9/7/2018-KHK-703/171 </w:t>
      </w:r>
      <w:proofErr w:type="spellStart"/>
      <w:r w:rsidRPr="00CA3486">
        <w:rPr>
          <w:b/>
          <w:bCs/>
        </w:rPr>
        <w:t>md.</w:t>
      </w:r>
      <w:proofErr w:type="spellEnd"/>
      <w:r w:rsidRPr="00CA3486">
        <w:rPr>
          <w:b/>
          <w:bCs/>
        </w:rPr>
        <w:t>)</w:t>
      </w:r>
    </w:p>
    <w:p w:rsidR="0029336B" w:rsidRPr="001D68E1" w:rsidRDefault="0029336B" w:rsidP="0029336B">
      <w:pPr>
        <w:ind w:firstLine="708"/>
        <w:jc w:val="both"/>
        <w:rPr>
          <w:snapToGrid w:val="0"/>
        </w:rPr>
      </w:pPr>
    </w:p>
    <w:p w:rsidR="0029336B" w:rsidRPr="001D68E1" w:rsidRDefault="0029336B" w:rsidP="0029336B">
      <w:pPr>
        <w:jc w:val="both"/>
      </w:pPr>
    </w:p>
    <w:p w:rsidR="0029336B" w:rsidRPr="001D68E1" w:rsidRDefault="0029336B" w:rsidP="0029336B">
      <w:pPr>
        <w:ind w:firstLine="708"/>
        <w:jc w:val="both"/>
        <w:rPr>
          <w:snapToGrid w:val="0"/>
        </w:rPr>
      </w:pPr>
      <w:r w:rsidRPr="00CA3486">
        <w:rPr>
          <w:b/>
          <w:bCs/>
        </w:rPr>
        <w:t>(Ek fıkra: 3/3/2005-5312/</w:t>
      </w:r>
      <w:proofErr w:type="gramStart"/>
      <w:r w:rsidRPr="00CA3486">
        <w:rPr>
          <w:b/>
          <w:bCs/>
        </w:rPr>
        <w:t xml:space="preserve">26  </w:t>
      </w:r>
      <w:proofErr w:type="spellStart"/>
      <w:r w:rsidRPr="00CA3486">
        <w:rPr>
          <w:b/>
          <w:bCs/>
        </w:rPr>
        <w:t>md</w:t>
      </w:r>
      <w:proofErr w:type="gramEnd"/>
      <w:r w:rsidRPr="00CA3486">
        <w:rPr>
          <w:b/>
          <w:bCs/>
        </w:rPr>
        <w:t>.</w:t>
      </w:r>
      <w:proofErr w:type="spellEnd"/>
      <w:r w:rsidRPr="00CA3486">
        <w:rPr>
          <w:b/>
          <w:bCs/>
        </w:rPr>
        <w:t>) (</w:t>
      </w:r>
      <w:r>
        <w:rPr>
          <w:b/>
          <w:bCs/>
          <w:snapToGrid w:val="0"/>
        </w:rPr>
        <w:t>m</w:t>
      </w:r>
      <w:r w:rsidRPr="006A12F0">
        <w:rPr>
          <w:b/>
          <w:snapToGrid w:val="0"/>
        </w:rPr>
        <w:t xml:space="preserve">ülga </w:t>
      </w:r>
      <w:r>
        <w:rPr>
          <w:b/>
          <w:snapToGrid w:val="0"/>
        </w:rPr>
        <w:t xml:space="preserve">yedinci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w:t>
      </w:r>
    </w:p>
    <w:p w:rsidR="0029336B" w:rsidRPr="001D68E1" w:rsidRDefault="0029336B" w:rsidP="0029336B">
      <w:pPr>
        <w:ind w:firstLine="708"/>
        <w:jc w:val="both"/>
      </w:pPr>
    </w:p>
    <w:p w:rsidR="0029336B" w:rsidRPr="001D68E1" w:rsidRDefault="0029336B" w:rsidP="0029336B">
      <w:pPr>
        <w:ind w:firstLine="708"/>
        <w:jc w:val="both"/>
        <w:rPr>
          <w:b/>
          <w:bCs/>
        </w:rPr>
      </w:pPr>
    </w:p>
    <w:p w:rsidR="0029336B" w:rsidRPr="001D68E1" w:rsidRDefault="0029336B" w:rsidP="0029336B">
      <w:pPr>
        <w:ind w:firstLine="708"/>
        <w:jc w:val="both"/>
        <w:rPr>
          <w:snapToGrid w:val="0"/>
        </w:rPr>
      </w:pPr>
      <w:r w:rsidRPr="001D68E1">
        <w:rPr>
          <w:b/>
          <w:bCs/>
        </w:rPr>
        <w:t>(Ek</w:t>
      </w:r>
      <w:r>
        <w:rPr>
          <w:b/>
          <w:bCs/>
        </w:rPr>
        <w:t xml:space="preserve"> fıkra: </w:t>
      </w:r>
      <w:proofErr w:type="gramStart"/>
      <w:r>
        <w:rPr>
          <w:b/>
          <w:bCs/>
        </w:rPr>
        <w:t>27/12/2007</w:t>
      </w:r>
      <w:proofErr w:type="gramEnd"/>
      <w:r>
        <w:rPr>
          <w:b/>
          <w:bCs/>
        </w:rPr>
        <w:t xml:space="preserve">-5726/24 </w:t>
      </w:r>
      <w:proofErr w:type="spellStart"/>
      <w:r>
        <w:rPr>
          <w:b/>
          <w:bCs/>
        </w:rPr>
        <w:t>md.</w:t>
      </w:r>
      <w:proofErr w:type="spellEnd"/>
      <w:r>
        <w:rPr>
          <w:b/>
          <w:bCs/>
        </w:rPr>
        <w:t>) (</w:t>
      </w:r>
      <w:r>
        <w:rPr>
          <w:b/>
          <w:bCs/>
          <w:snapToGrid w:val="0"/>
        </w:rPr>
        <w:t>m</w:t>
      </w:r>
      <w:r w:rsidRPr="006A12F0">
        <w:rPr>
          <w:b/>
          <w:snapToGrid w:val="0"/>
        </w:rPr>
        <w:t xml:space="preserve">ülga </w:t>
      </w:r>
      <w:r>
        <w:rPr>
          <w:b/>
          <w:snapToGrid w:val="0"/>
        </w:rPr>
        <w:t xml:space="preserve">sekizinci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w:t>
      </w:r>
    </w:p>
    <w:p w:rsidR="0029336B" w:rsidRPr="001D68E1" w:rsidRDefault="0029336B" w:rsidP="0029336B">
      <w:pPr>
        <w:ind w:firstLine="708"/>
        <w:jc w:val="both"/>
      </w:pPr>
    </w:p>
    <w:p w:rsidR="0029336B" w:rsidRPr="001D68E1" w:rsidRDefault="0029336B" w:rsidP="0029336B">
      <w:pPr>
        <w:jc w:val="both"/>
      </w:pPr>
    </w:p>
    <w:p w:rsidR="0029336B" w:rsidRPr="001D68E1" w:rsidRDefault="0029336B" w:rsidP="0029336B">
      <w:pPr>
        <w:ind w:firstLine="708"/>
        <w:jc w:val="both"/>
        <w:rPr>
          <w:snapToGrid w:val="0"/>
        </w:rPr>
      </w:pPr>
      <w:r w:rsidRPr="001D68E1">
        <w:rPr>
          <w:b/>
          <w:bCs/>
        </w:rPr>
        <w:t xml:space="preserve">(Ek fıkra: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 xml:space="preserve">) </w:t>
      </w:r>
      <w:r>
        <w:rPr>
          <w:b/>
          <w:bCs/>
        </w:rPr>
        <w:t>(</w:t>
      </w:r>
      <w:r>
        <w:rPr>
          <w:b/>
          <w:bCs/>
          <w:snapToGrid w:val="0"/>
        </w:rPr>
        <w:t>m</w:t>
      </w:r>
      <w:r w:rsidRPr="006A12F0">
        <w:rPr>
          <w:b/>
          <w:snapToGrid w:val="0"/>
        </w:rPr>
        <w:t xml:space="preserve">ülga </w:t>
      </w:r>
      <w:r>
        <w:rPr>
          <w:b/>
          <w:snapToGrid w:val="0"/>
        </w:rPr>
        <w:t xml:space="preserve">dokuzuncu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w:t>
      </w:r>
    </w:p>
    <w:p w:rsidR="0029336B" w:rsidRPr="001D68E1" w:rsidRDefault="0029336B" w:rsidP="0029336B">
      <w:pPr>
        <w:ind w:firstLine="708"/>
        <w:jc w:val="both"/>
      </w:pPr>
    </w:p>
    <w:p w:rsidR="0029336B" w:rsidRPr="001D68E1" w:rsidRDefault="0029336B" w:rsidP="0029336B">
      <w:pPr>
        <w:jc w:val="both"/>
      </w:pPr>
    </w:p>
    <w:p w:rsidR="0029336B" w:rsidRPr="001D68E1" w:rsidRDefault="0029336B" w:rsidP="0029336B">
      <w:pPr>
        <w:ind w:firstLine="708"/>
        <w:jc w:val="both"/>
        <w:rPr>
          <w:snapToGrid w:val="0"/>
        </w:rPr>
      </w:pPr>
      <w:r w:rsidRPr="001D68E1">
        <w:rPr>
          <w:b/>
          <w:bCs/>
        </w:rPr>
        <w:t xml:space="preserve">(Ek fıkra: </w:t>
      </w:r>
      <w:proofErr w:type="gramStart"/>
      <w:r w:rsidRPr="001D68E1">
        <w:rPr>
          <w:b/>
          <w:bCs/>
        </w:rPr>
        <w:t>20/11/2008</w:t>
      </w:r>
      <w:proofErr w:type="gramEnd"/>
      <w:r w:rsidRPr="001D68E1">
        <w:rPr>
          <w:b/>
          <w:bCs/>
        </w:rPr>
        <w:t xml:space="preserve">-5812/29 </w:t>
      </w:r>
      <w:proofErr w:type="spellStart"/>
      <w:r w:rsidRPr="001D68E1">
        <w:rPr>
          <w:b/>
          <w:bCs/>
        </w:rPr>
        <w:t>md.</w:t>
      </w:r>
      <w:proofErr w:type="spellEnd"/>
      <w:r w:rsidRPr="001D68E1">
        <w:rPr>
          <w:b/>
          <w:bCs/>
        </w:rPr>
        <w:t xml:space="preserve">) </w:t>
      </w:r>
      <w:r>
        <w:rPr>
          <w:b/>
          <w:bCs/>
        </w:rPr>
        <w:t>(</w:t>
      </w:r>
      <w:r>
        <w:rPr>
          <w:b/>
          <w:bCs/>
          <w:snapToGrid w:val="0"/>
        </w:rPr>
        <w:t>m</w:t>
      </w:r>
      <w:r w:rsidRPr="006A12F0">
        <w:rPr>
          <w:b/>
          <w:snapToGrid w:val="0"/>
        </w:rPr>
        <w:t xml:space="preserve">ülga </w:t>
      </w:r>
      <w:r>
        <w:rPr>
          <w:b/>
          <w:snapToGrid w:val="0"/>
        </w:rPr>
        <w:t xml:space="preserve">onuncu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w:t>
      </w:r>
    </w:p>
    <w:p w:rsidR="0029336B" w:rsidRPr="001D68E1" w:rsidRDefault="0029336B" w:rsidP="0029336B">
      <w:pPr>
        <w:ind w:firstLine="708"/>
        <w:jc w:val="both"/>
        <w:rPr>
          <w:color w:val="00B050"/>
          <w:sz w:val="18"/>
          <w:szCs w:val="18"/>
        </w:rPr>
      </w:pPr>
    </w:p>
    <w:p w:rsidR="0029336B" w:rsidRPr="001D68E1" w:rsidRDefault="0029336B" w:rsidP="0029336B">
      <w:pPr>
        <w:ind w:firstLine="708"/>
        <w:jc w:val="both"/>
        <w:rPr>
          <w:snapToGrid w:val="0"/>
        </w:rPr>
      </w:pPr>
      <w:r w:rsidRPr="001D68E1">
        <w:rPr>
          <w:b/>
          <w:bCs/>
        </w:rPr>
        <w:t xml:space="preserve">(Ek fıkra: </w:t>
      </w:r>
      <w:proofErr w:type="gramStart"/>
      <w:r w:rsidRPr="001D68E1">
        <w:rPr>
          <w:b/>
          <w:bCs/>
        </w:rPr>
        <w:t>6/2/2014</w:t>
      </w:r>
      <w:proofErr w:type="gramEnd"/>
      <w:r w:rsidRPr="001D68E1">
        <w:rPr>
          <w:b/>
          <w:bCs/>
        </w:rPr>
        <w:t xml:space="preserve">-6518/52 </w:t>
      </w:r>
      <w:proofErr w:type="spellStart"/>
      <w:r w:rsidRPr="001D68E1">
        <w:rPr>
          <w:b/>
          <w:bCs/>
        </w:rPr>
        <w:t>md.</w:t>
      </w:r>
      <w:proofErr w:type="spellEnd"/>
      <w:r w:rsidRPr="001D68E1">
        <w:rPr>
          <w:b/>
          <w:bCs/>
        </w:rPr>
        <w:t xml:space="preserve">) </w:t>
      </w:r>
      <w:r>
        <w:rPr>
          <w:b/>
          <w:bCs/>
        </w:rPr>
        <w:t>(</w:t>
      </w:r>
      <w:r>
        <w:rPr>
          <w:b/>
          <w:bCs/>
          <w:snapToGrid w:val="0"/>
        </w:rPr>
        <w:t>m</w:t>
      </w:r>
      <w:r w:rsidRPr="006A12F0">
        <w:rPr>
          <w:b/>
          <w:snapToGrid w:val="0"/>
        </w:rPr>
        <w:t xml:space="preserve">ülga </w:t>
      </w:r>
      <w:proofErr w:type="spellStart"/>
      <w:r>
        <w:rPr>
          <w:b/>
          <w:snapToGrid w:val="0"/>
        </w:rPr>
        <w:t>onbirinci</w:t>
      </w:r>
      <w:proofErr w:type="spellEnd"/>
      <w:r>
        <w:rPr>
          <w:b/>
          <w:snapToGrid w:val="0"/>
        </w:rPr>
        <w:t xml:space="preserve">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w:t>
      </w:r>
    </w:p>
    <w:p w:rsidR="007A2199" w:rsidRDefault="007A2199" w:rsidP="001F482C">
      <w:pPr>
        <w:ind w:firstLine="708"/>
        <w:jc w:val="both"/>
      </w:pPr>
    </w:p>
    <w:p w:rsidR="00197CE1" w:rsidRPr="006450A9" w:rsidRDefault="00197CE1" w:rsidP="00197CE1">
      <w:pPr>
        <w:ind w:firstLine="708"/>
        <w:jc w:val="both"/>
        <w:rPr>
          <w:i/>
          <w:iCs/>
          <w:sz w:val="22"/>
          <w:szCs w:val="22"/>
        </w:rPr>
      </w:pPr>
      <w:r w:rsidRPr="006450A9">
        <w:rPr>
          <w:b/>
          <w:bCs/>
          <w:i/>
          <w:iCs/>
          <w:sz w:val="22"/>
          <w:szCs w:val="22"/>
        </w:rPr>
        <w:t xml:space="preserve">(4734/Geçici md.4) Gerekçe geçici madde 4. – </w:t>
      </w:r>
      <w:r w:rsidRPr="006450A9">
        <w:rPr>
          <w:i/>
          <w:iCs/>
          <w:sz w:val="22"/>
          <w:szCs w:val="22"/>
        </w:rPr>
        <w:t xml:space="preserve">Kanundan istisna tutulan ihalelere ilişkin olarak yapılacak düzenlemelerle ilgili hükümlere yer verilmiştir. </w:t>
      </w:r>
    </w:p>
    <w:p w:rsidR="007A53A0" w:rsidRPr="006450A9" w:rsidRDefault="007A53A0" w:rsidP="00197CE1">
      <w:pPr>
        <w:ind w:firstLine="708"/>
        <w:jc w:val="both"/>
        <w:rPr>
          <w:sz w:val="22"/>
          <w:szCs w:val="22"/>
        </w:rPr>
      </w:pPr>
    </w:p>
    <w:p w:rsidR="00197CE1" w:rsidRPr="006450A9" w:rsidRDefault="00197CE1" w:rsidP="00197CE1">
      <w:pPr>
        <w:ind w:firstLine="708"/>
        <w:jc w:val="both"/>
        <w:rPr>
          <w:sz w:val="22"/>
          <w:szCs w:val="22"/>
        </w:rPr>
      </w:pPr>
      <w:r w:rsidRPr="006450A9">
        <w:rPr>
          <w:b/>
          <w:bCs/>
          <w:i/>
          <w:iCs/>
          <w:sz w:val="22"/>
          <w:szCs w:val="22"/>
        </w:rPr>
        <w:t>(4761/18) Geçici 4 üncü maddeye 4761 sayılı Kanunun 18 inci maddesiyle geti</w:t>
      </w:r>
      <w:r w:rsidRPr="006450A9">
        <w:rPr>
          <w:b/>
          <w:bCs/>
          <w:i/>
          <w:iCs/>
          <w:sz w:val="22"/>
          <w:szCs w:val="22"/>
        </w:rPr>
        <w:softHyphen/>
        <w:t xml:space="preserve">rilen değişikliğin gerekçesi: </w:t>
      </w:r>
      <w:r w:rsidRPr="006450A9">
        <w:rPr>
          <w:i/>
          <w:iCs/>
          <w:sz w:val="22"/>
          <w:szCs w:val="22"/>
        </w:rPr>
        <w:t>Yeni çerçeve 11 inci maddeye paralel olarak, Kamu İhale Kanununun geçici 4 üncü maddesinin sonuna bir fıkra eklenmesini öngören düzenle</w:t>
      </w:r>
      <w:r w:rsidRPr="006450A9">
        <w:rPr>
          <w:i/>
          <w:iCs/>
          <w:sz w:val="22"/>
          <w:szCs w:val="22"/>
        </w:rPr>
        <w:softHyphen/>
        <w:t xml:space="preserve">menin, Tasarıya yeni 18 inci madde olarak eklenmesi suretiyle kabul edilmiştir. </w:t>
      </w:r>
    </w:p>
    <w:p w:rsidR="00197CE1" w:rsidRPr="006450A9" w:rsidRDefault="00197CE1" w:rsidP="00197CE1">
      <w:pPr>
        <w:ind w:firstLine="708"/>
        <w:jc w:val="both"/>
        <w:rPr>
          <w:i/>
          <w:iCs/>
          <w:sz w:val="22"/>
          <w:szCs w:val="22"/>
        </w:rPr>
      </w:pPr>
      <w:r w:rsidRPr="006450A9">
        <w:rPr>
          <w:i/>
          <w:iCs/>
          <w:sz w:val="22"/>
          <w:szCs w:val="22"/>
        </w:rPr>
        <w:t>Tasarının 11 inci maddesinde Plan ve Bütçe Komisyonunda yapılan değişik</w:t>
      </w:r>
      <w:r w:rsidRPr="006450A9">
        <w:rPr>
          <w:i/>
          <w:iCs/>
          <w:sz w:val="22"/>
          <w:szCs w:val="22"/>
        </w:rPr>
        <w:softHyphen/>
        <w:t xml:space="preserve">lik çerçevesinde söz konusu düzenlemenin yapılması gerekli görülmüştür. </w:t>
      </w:r>
    </w:p>
    <w:p w:rsidR="007A53A0" w:rsidRPr="006450A9" w:rsidRDefault="007A53A0"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 xml:space="preserve">(4964/40) Geçici 4 üncü maddeye 4964 sayılı Kanunun 40 </w:t>
      </w:r>
      <w:proofErr w:type="spellStart"/>
      <w:r w:rsidRPr="006450A9">
        <w:rPr>
          <w:b/>
          <w:bCs/>
          <w:i/>
          <w:iCs/>
          <w:sz w:val="22"/>
          <w:szCs w:val="22"/>
        </w:rPr>
        <w:t>ıncı</w:t>
      </w:r>
      <w:proofErr w:type="spellEnd"/>
      <w:r w:rsidRPr="006450A9">
        <w:rPr>
          <w:b/>
          <w:bCs/>
          <w:i/>
          <w:iCs/>
          <w:sz w:val="22"/>
          <w:szCs w:val="22"/>
        </w:rPr>
        <w:t xml:space="preserve"> maddesiyle getirilen değişikliğin gerekçesi: </w:t>
      </w:r>
      <w:r w:rsidRPr="006450A9">
        <w:rPr>
          <w:i/>
          <w:iCs/>
          <w:sz w:val="22"/>
          <w:szCs w:val="22"/>
        </w:rPr>
        <w:t>Madde ile Kanunun 3 üncü maddesinin (g) ben</w:t>
      </w:r>
      <w:r w:rsidRPr="006450A9">
        <w:rPr>
          <w:i/>
          <w:iCs/>
          <w:sz w:val="22"/>
          <w:szCs w:val="22"/>
        </w:rPr>
        <w:softHyphen/>
        <w:t>dinde yapılan değişikliğe paralel olarak, bu bent kapsamındaki mal ve hizmet</w:t>
      </w:r>
      <w:r w:rsidRPr="006450A9">
        <w:rPr>
          <w:i/>
          <w:iCs/>
          <w:sz w:val="22"/>
          <w:szCs w:val="22"/>
        </w:rPr>
        <w:softHyphen/>
        <w:t>lerin ilgili kuruluşların talebi üzerine Kurum tarafından belirlenmesi öngörül</w:t>
      </w:r>
      <w:r w:rsidRPr="006450A9">
        <w:rPr>
          <w:i/>
          <w:iCs/>
          <w:sz w:val="22"/>
          <w:szCs w:val="22"/>
        </w:rPr>
        <w:softHyphen/>
        <w:t>mekte; enerji, su, ulaştırma ve telekomünikasyon sektörlerinde faaliyet gösteren teşebbüs, işletme ve şirketler tarafından yürütülecek yapım işleri ile mal veya hizmet alımları için Avrupa Birliği normlarına uyumlu özel bir kanun çıkarıla</w:t>
      </w:r>
      <w:r w:rsidRPr="006450A9">
        <w:rPr>
          <w:i/>
          <w:iCs/>
          <w:sz w:val="22"/>
          <w:szCs w:val="22"/>
        </w:rPr>
        <w:softHyphen/>
        <w:t>cağından, bu kuruluşların kendi özel kanunları çıkıncaya kadar bu Kanun hü</w:t>
      </w:r>
      <w:r w:rsidRPr="006450A9">
        <w:rPr>
          <w:i/>
          <w:iCs/>
          <w:sz w:val="22"/>
          <w:szCs w:val="22"/>
        </w:rPr>
        <w:softHyphen/>
        <w:t xml:space="preserve">kümlerine tabi olmaya devam etmesi sağlanarak uygulamada doğacak boşluk giderilmekte; Kanunun 3 üncü maddesine eklenen (h) bendi hükmüne paralel olarak, </w:t>
      </w:r>
      <w:r w:rsidRPr="006450A9">
        <w:rPr>
          <w:i/>
          <w:iCs/>
          <w:sz w:val="22"/>
          <w:szCs w:val="22"/>
        </w:rPr>
        <w:lastRenderedPageBreak/>
        <w:t xml:space="preserve">teşhis ve tedavi hizmeti alımlarında uyulacak usul ve esasların, Sağlık Bakanlığının ve Kamu İhale Kurumunun görüşü alınarak Maliye Bakanlığınca hazırlanacak bir yönetmelikle belirlenmesi öngörülmektedir. </w:t>
      </w:r>
    </w:p>
    <w:p w:rsidR="007A53A0" w:rsidRPr="006450A9" w:rsidRDefault="007A53A0" w:rsidP="00197CE1">
      <w:pPr>
        <w:ind w:firstLine="708"/>
        <w:jc w:val="both"/>
        <w:rPr>
          <w:sz w:val="22"/>
          <w:szCs w:val="22"/>
        </w:rPr>
      </w:pPr>
    </w:p>
    <w:p w:rsidR="00197CE1" w:rsidRPr="006450A9" w:rsidRDefault="00197CE1" w:rsidP="00197CE1">
      <w:pPr>
        <w:ind w:firstLine="708"/>
        <w:jc w:val="both"/>
        <w:rPr>
          <w:sz w:val="22"/>
          <w:szCs w:val="22"/>
        </w:rPr>
      </w:pPr>
      <w:r w:rsidRPr="006450A9">
        <w:rPr>
          <w:b/>
          <w:bCs/>
          <w:i/>
          <w:iCs/>
          <w:sz w:val="22"/>
          <w:szCs w:val="22"/>
        </w:rPr>
        <w:t>(5436/13) Geçici 4 üncü maddeye 5436 sayılı Kanunun 13 üncü madde</w:t>
      </w:r>
      <w:r w:rsidRPr="006450A9">
        <w:rPr>
          <w:b/>
          <w:bCs/>
          <w:i/>
          <w:iCs/>
          <w:sz w:val="22"/>
          <w:szCs w:val="22"/>
        </w:rPr>
        <w:softHyphen/>
        <w:t xml:space="preserve">siyle getirilen değişikliğin gerekçesi: </w:t>
      </w:r>
      <w:r w:rsidRPr="006450A9">
        <w:rPr>
          <w:i/>
          <w:iCs/>
          <w:sz w:val="22"/>
          <w:szCs w:val="22"/>
        </w:rPr>
        <w:t>Türkiye Petrolleri Anonim Ortaklığının denizlerde yürüttüğü petrol ve doğalgaz arama, sondaj, üretim ve taşıma faali</w:t>
      </w:r>
      <w:r w:rsidRPr="006450A9">
        <w:rPr>
          <w:i/>
          <w:iCs/>
          <w:sz w:val="22"/>
          <w:szCs w:val="22"/>
        </w:rPr>
        <w:softHyphen/>
        <w:t>yetleri giderek artan ölçüde önem kazanmaktadır. Yüksek potansiyel beklentisi olan; ancak, daha pahalı ve riskli olan bu çalışmalar için, günümüzde, ülkemize gelecek sismik gemi ve sondaj yapacak platform/gemi bulmakta büyük zorluk</w:t>
      </w:r>
      <w:r w:rsidRPr="006450A9">
        <w:rPr>
          <w:i/>
          <w:iCs/>
          <w:sz w:val="22"/>
          <w:szCs w:val="22"/>
        </w:rPr>
        <w:softHyphen/>
        <w:t xml:space="preserve">lar yaşanmaktadır. Bunun ana sebebi; Kamu İhale Kanununun getirmiş olduğu zorunluluklar (süre, Türkçe mevzuat ve işin gerektirdiği esneklikleri içermemesi vb.), artan petrol fiyatları neticesinde rekabetçi ortamda bu hizmetlere dünyada uzun süreli ve çok fazla talep olmasından kaynaklanmaktadır. </w:t>
      </w:r>
    </w:p>
    <w:p w:rsidR="00197CE1" w:rsidRPr="006450A9" w:rsidRDefault="00197CE1" w:rsidP="00197CE1">
      <w:pPr>
        <w:ind w:firstLine="708"/>
        <w:jc w:val="both"/>
        <w:rPr>
          <w:i/>
          <w:iCs/>
          <w:sz w:val="22"/>
          <w:szCs w:val="22"/>
        </w:rPr>
      </w:pPr>
      <w:r w:rsidRPr="006450A9">
        <w:rPr>
          <w:i/>
          <w:iCs/>
          <w:sz w:val="22"/>
          <w:szCs w:val="22"/>
        </w:rPr>
        <w:t>Bu faaliyetlerin 4734 sayılı Kanuna göre yürütülmesi, rekabetçi ihale yapıl</w:t>
      </w:r>
      <w:r w:rsidRPr="006450A9">
        <w:rPr>
          <w:i/>
          <w:iCs/>
          <w:sz w:val="22"/>
          <w:szCs w:val="22"/>
        </w:rPr>
        <w:softHyphen/>
        <w:t>masını engellemekte (uluslararası şirketler ihaleye katılma şartları nedeniyle teklif</w:t>
      </w:r>
      <w:r w:rsidR="0033659C" w:rsidRPr="006450A9">
        <w:rPr>
          <w:i/>
          <w:iCs/>
          <w:sz w:val="22"/>
          <w:szCs w:val="22"/>
        </w:rPr>
        <w:t xml:space="preserve"> </w:t>
      </w:r>
      <w:r w:rsidRPr="006450A9">
        <w:rPr>
          <w:i/>
          <w:iCs/>
          <w:sz w:val="22"/>
          <w:szCs w:val="22"/>
        </w:rPr>
        <w:t>vermekte isteksiz kalmak), süre olarak işlerin uzamasına neden olmaktadır. Ül</w:t>
      </w:r>
      <w:r w:rsidRPr="006450A9">
        <w:rPr>
          <w:i/>
          <w:iCs/>
          <w:sz w:val="22"/>
          <w:szCs w:val="22"/>
        </w:rPr>
        <w:softHyphen/>
        <w:t>kemizin artan petrol ve doğalgaz faturasının, öncelikle, ülkemiz kaynaklarından karşılanarak kısmen düşürülmesi amacıyla, TPAO’nun sadece denizlerde yapaca</w:t>
      </w:r>
      <w:r w:rsidRPr="006450A9">
        <w:rPr>
          <w:i/>
          <w:iCs/>
          <w:sz w:val="22"/>
          <w:szCs w:val="22"/>
        </w:rPr>
        <w:softHyphen/>
        <w:t>ğı çalışmalar için bu değişiklik önemli bir esneklik getirebilecektir. Petrol arama ve üretim sektöründe tedarik usulleri ve piyasa dinamikleri, havayolu sektöründe olduğu gibi, diğer sektörlerden oldukça farklıdır. Sektörler ihale yasası çıkıncaya kadar olan sürede bu zorlukları aşabilmek için böyle bir değişiklik önerilmektedir.</w:t>
      </w:r>
    </w:p>
    <w:p w:rsidR="00197CE1" w:rsidRPr="006450A9" w:rsidRDefault="00197CE1"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(5226/24) Geçici 4 üncü maddeye 5226 sayılı Kanunun 24 üncü maddesiy</w:t>
      </w:r>
      <w:r w:rsidRPr="006450A9">
        <w:rPr>
          <w:b/>
          <w:bCs/>
          <w:i/>
          <w:iCs/>
          <w:sz w:val="22"/>
          <w:szCs w:val="22"/>
        </w:rPr>
        <w:softHyphen/>
        <w:t xml:space="preserve">le getirilen değişikliğin gerekçesi: </w:t>
      </w:r>
      <w:r w:rsidRPr="006450A9">
        <w:rPr>
          <w:i/>
          <w:iCs/>
          <w:sz w:val="22"/>
          <w:szCs w:val="22"/>
        </w:rPr>
        <w:t>Tasarının 21, 22 ve 23. madde düzenlemelerine uygun olarak konu hakkında uygulamada bir boşluk doğmaması için konularda ya</w:t>
      </w:r>
      <w:r w:rsidRPr="006450A9">
        <w:rPr>
          <w:i/>
          <w:iCs/>
          <w:sz w:val="22"/>
          <w:szCs w:val="22"/>
        </w:rPr>
        <w:softHyphen/>
        <w:t xml:space="preserve">pılacak mal ve hizmet alımlarına ilişkin hususların Maliye Bakanlığı, Kamu İhale Kurumu ve Bakanlıkça çıkarılacak bir yönetmelikle belirleneceği düzenlenmektedir. </w:t>
      </w:r>
    </w:p>
    <w:p w:rsidR="0066355F" w:rsidRPr="006450A9" w:rsidRDefault="0066355F"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 xml:space="preserve">(5312/26) Geçici 4 üncü maddeye 5312 sayılı Kanunun 26 </w:t>
      </w:r>
      <w:proofErr w:type="spellStart"/>
      <w:r w:rsidRPr="006450A9">
        <w:rPr>
          <w:b/>
          <w:bCs/>
          <w:i/>
          <w:iCs/>
          <w:sz w:val="22"/>
          <w:szCs w:val="22"/>
        </w:rPr>
        <w:t>ncı</w:t>
      </w:r>
      <w:proofErr w:type="spellEnd"/>
      <w:r w:rsidRPr="006450A9">
        <w:rPr>
          <w:b/>
          <w:bCs/>
          <w:i/>
          <w:iCs/>
          <w:sz w:val="22"/>
          <w:szCs w:val="22"/>
        </w:rPr>
        <w:t xml:space="preserve"> maddesiyle getirilen değişikliğin gerekçesi: </w:t>
      </w:r>
      <w:r w:rsidRPr="006450A9">
        <w:rPr>
          <w:i/>
          <w:iCs/>
          <w:sz w:val="22"/>
          <w:szCs w:val="22"/>
        </w:rPr>
        <w:t xml:space="preserve">Komisyonumuz Alt Komisyon Metnine, 25 inci maddeden sonra gelmek üzere yeni bir madde (yeni 26 </w:t>
      </w:r>
      <w:proofErr w:type="spellStart"/>
      <w:r w:rsidRPr="006450A9">
        <w:rPr>
          <w:i/>
          <w:iCs/>
          <w:sz w:val="22"/>
          <w:szCs w:val="22"/>
        </w:rPr>
        <w:t>ncı</w:t>
      </w:r>
      <w:proofErr w:type="spellEnd"/>
      <w:r w:rsidRPr="006450A9">
        <w:rPr>
          <w:i/>
          <w:iCs/>
          <w:sz w:val="22"/>
          <w:szCs w:val="22"/>
        </w:rPr>
        <w:t xml:space="preserve"> madde) ekleyerek, 25 inci madde ile 4734 sayılı Kanuna getirilen istisna kapsamında yapılacak alım</w:t>
      </w:r>
      <w:r w:rsidRPr="006450A9">
        <w:rPr>
          <w:i/>
          <w:iCs/>
          <w:sz w:val="22"/>
          <w:szCs w:val="22"/>
        </w:rPr>
        <w:softHyphen/>
        <w:t>lara ilişkin esas ve usullerin, Maliye Bakanlığı, Kamu İhale Kurumu ve Denizci</w:t>
      </w:r>
      <w:r w:rsidRPr="006450A9">
        <w:rPr>
          <w:i/>
          <w:iCs/>
          <w:sz w:val="22"/>
          <w:szCs w:val="22"/>
        </w:rPr>
        <w:softHyphen/>
        <w:t xml:space="preserve">lik Müsteşarlığının görüşlerini alarak Çevre ve Orman Bakanlığınca çıkarılacak bir yönetmelikle belirleneceği hükmünü getirmiştir. </w:t>
      </w:r>
    </w:p>
    <w:p w:rsidR="0066355F" w:rsidRPr="006450A9" w:rsidRDefault="0066355F"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(5726/24) Geçici 4 üncü maddeye 5726 sayılı Kanunun 24 üncü madde</w:t>
      </w:r>
      <w:r w:rsidRPr="006450A9">
        <w:rPr>
          <w:b/>
          <w:bCs/>
          <w:i/>
          <w:iCs/>
          <w:sz w:val="22"/>
          <w:szCs w:val="22"/>
        </w:rPr>
        <w:softHyphen/>
        <w:t xml:space="preserve">siyle getirilen değişikliğin gerekçesi: </w:t>
      </w:r>
      <w:r w:rsidRPr="006450A9">
        <w:rPr>
          <w:i/>
          <w:iCs/>
          <w:sz w:val="22"/>
          <w:szCs w:val="22"/>
        </w:rPr>
        <w:t xml:space="preserve">Madde </w:t>
      </w:r>
      <w:proofErr w:type="gramStart"/>
      <w:r w:rsidRPr="006450A9">
        <w:rPr>
          <w:i/>
          <w:iCs/>
          <w:sz w:val="22"/>
          <w:szCs w:val="22"/>
        </w:rPr>
        <w:t>ile,</w:t>
      </w:r>
      <w:proofErr w:type="gramEnd"/>
      <w:r w:rsidRPr="006450A9">
        <w:rPr>
          <w:i/>
          <w:iCs/>
          <w:sz w:val="22"/>
          <w:szCs w:val="22"/>
        </w:rPr>
        <w:t xml:space="preserve"> tanıkların korunmasına ilişkin mevzuat hükümlerine göre alınacak koruma tedbirlerinin uygulanması için ge</w:t>
      </w:r>
      <w:r w:rsidRPr="006450A9">
        <w:rPr>
          <w:i/>
          <w:iCs/>
          <w:sz w:val="22"/>
          <w:szCs w:val="22"/>
        </w:rPr>
        <w:softHyphen/>
        <w:t>rekli olan mal ve hizmet alımlarına ilişkin esas ve usullerin Maliye Bakanlığı ve Kamu İhale Kurumunun görüşleri alınarak Adalet ve İçişleri bakanlıkları tara</w:t>
      </w:r>
      <w:r w:rsidRPr="006450A9">
        <w:rPr>
          <w:i/>
          <w:iCs/>
          <w:sz w:val="22"/>
          <w:szCs w:val="22"/>
        </w:rPr>
        <w:softHyphen/>
        <w:t xml:space="preserve">fından müştereken çıkarılacak yönetmelikle belirlenmesi amacıyla 4734 sayılı Kamu İhale Kanununa hüküm eklenmektedir. </w:t>
      </w:r>
    </w:p>
    <w:p w:rsidR="0066355F" w:rsidRPr="006450A9" w:rsidRDefault="0066355F"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(5737/79) Geçici 4 üncü maddeye 5737 sayılı Kanunun 79 uncu maddesiy</w:t>
      </w:r>
      <w:r w:rsidRPr="006450A9">
        <w:rPr>
          <w:b/>
          <w:bCs/>
          <w:i/>
          <w:iCs/>
          <w:sz w:val="22"/>
          <w:szCs w:val="22"/>
        </w:rPr>
        <w:softHyphen/>
        <w:t xml:space="preserve">le getirilen değişikliğin gerekçesi: </w:t>
      </w:r>
      <w:r w:rsidRPr="006450A9">
        <w:rPr>
          <w:i/>
          <w:iCs/>
          <w:sz w:val="22"/>
          <w:szCs w:val="22"/>
        </w:rPr>
        <w:t xml:space="preserve">Madde ile vakıf eski eserlerin onarımları ve </w:t>
      </w:r>
      <w:proofErr w:type="gramStart"/>
      <w:r w:rsidRPr="006450A9">
        <w:rPr>
          <w:i/>
          <w:iCs/>
          <w:sz w:val="22"/>
          <w:szCs w:val="22"/>
        </w:rPr>
        <w:t>restorasyonları</w:t>
      </w:r>
      <w:proofErr w:type="gramEnd"/>
      <w:r w:rsidRPr="006450A9">
        <w:rPr>
          <w:i/>
          <w:iCs/>
          <w:sz w:val="22"/>
          <w:szCs w:val="22"/>
        </w:rPr>
        <w:t xml:space="preserve"> ile çevre düzenlemesi ve kamulaştırma işlemleri amacıyla yapı</w:t>
      </w:r>
      <w:r w:rsidRPr="006450A9">
        <w:rPr>
          <w:i/>
          <w:iCs/>
          <w:sz w:val="22"/>
          <w:szCs w:val="22"/>
        </w:rPr>
        <w:softHyphen/>
        <w:t>lacak harcamaların 4734 sayılı Kamu İhale Kanunundan istisna tutulması; buna ilişkin usul ve esasların, Maliye Bakanlığı ve Kamu İhale Kurumunun görüşleri alınarak Vakıflar Genel Müdürlüğü tarafından çıkarılacak bir yönetmelikle be</w:t>
      </w:r>
      <w:r w:rsidRPr="006450A9">
        <w:rPr>
          <w:i/>
          <w:iCs/>
          <w:sz w:val="22"/>
          <w:szCs w:val="22"/>
        </w:rPr>
        <w:softHyphen/>
        <w:t xml:space="preserve">lirlenmesi hükme bağlanmaktadır. </w:t>
      </w:r>
    </w:p>
    <w:p w:rsidR="006450A9" w:rsidRPr="006450A9" w:rsidRDefault="006450A9"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(5812/29) Geçici 4 üncü maddeye 5812 sayılı Kanunun 29 uncu madde</w:t>
      </w:r>
      <w:r w:rsidRPr="006450A9">
        <w:rPr>
          <w:b/>
          <w:bCs/>
          <w:i/>
          <w:iCs/>
          <w:sz w:val="22"/>
          <w:szCs w:val="22"/>
        </w:rPr>
        <w:softHyphen/>
        <w:t xml:space="preserve">siyle getirilen değişikliğin gerekçesi: </w:t>
      </w:r>
      <w:r w:rsidRPr="006450A9">
        <w:rPr>
          <w:i/>
          <w:iCs/>
          <w:sz w:val="22"/>
          <w:szCs w:val="22"/>
        </w:rPr>
        <w:t>4734 sayılı Kanunun geçici 4 üncü mad</w:t>
      </w:r>
      <w:r w:rsidRPr="006450A9">
        <w:rPr>
          <w:i/>
          <w:iCs/>
          <w:sz w:val="22"/>
          <w:szCs w:val="22"/>
        </w:rPr>
        <w:softHyphen/>
        <w:t xml:space="preserve">desinde yapılması öngörülen değişiklikle, 3 üncü maddede yapılan değişiklikler nedeniyle hazırlanması gereken ikincil mevzuatın yöntemi belirlenmektedir. </w:t>
      </w:r>
    </w:p>
    <w:p w:rsidR="006450A9" w:rsidRPr="006450A9" w:rsidRDefault="006450A9" w:rsidP="00197CE1">
      <w:pPr>
        <w:ind w:firstLine="708"/>
        <w:jc w:val="both"/>
        <w:rPr>
          <w:sz w:val="22"/>
          <w:szCs w:val="22"/>
        </w:rPr>
      </w:pPr>
    </w:p>
    <w:p w:rsidR="00197CE1" w:rsidRPr="006450A9" w:rsidRDefault="00197CE1" w:rsidP="00197CE1">
      <w:pPr>
        <w:ind w:firstLine="708"/>
        <w:jc w:val="both"/>
        <w:rPr>
          <w:sz w:val="22"/>
          <w:szCs w:val="22"/>
        </w:rPr>
      </w:pPr>
      <w:r w:rsidRPr="006450A9">
        <w:rPr>
          <w:b/>
          <w:bCs/>
          <w:i/>
          <w:iCs/>
          <w:sz w:val="22"/>
          <w:szCs w:val="22"/>
        </w:rPr>
        <w:lastRenderedPageBreak/>
        <w:t xml:space="preserve">(6518/52) Geçici 4 üncü maddeye 6518 sayılı Kanunun 52 inci maddesiyle getirilen değişikliğin gerekçesi: </w:t>
      </w:r>
      <w:r w:rsidRPr="006450A9">
        <w:rPr>
          <w:i/>
          <w:iCs/>
          <w:sz w:val="22"/>
          <w:szCs w:val="22"/>
        </w:rPr>
        <w:t>4734 sayılı Kanunun kapsamı dışına çıkarılan bazı işlerin ihale usul ve esaslarının yönetmelikle düzenlenmesine ve bu yönetme</w:t>
      </w:r>
      <w:r w:rsidRPr="006450A9">
        <w:rPr>
          <w:i/>
          <w:iCs/>
          <w:sz w:val="22"/>
          <w:szCs w:val="22"/>
        </w:rPr>
        <w:softHyphen/>
        <w:t xml:space="preserve">likleri hazırlayacak kurumların belirlenmesine yönelik düzenleme yapılmaktadır. </w:t>
      </w:r>
    </w:p>
    <w:p w:rsidR="00197CE1" w:rsidRPr="001D68E1" w:rsidRDefault="00197CE1"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A75496" w:rsidRDefault="00A75496" w:rsidP="001F482C">
      <w:pPr>
        <w:ind w:firstLine="708"/>
        <w:jc w:val="both"/>
        <w:rPr>
          <w:snapToGrid w:val="0"/>
        </w:rPr>
      </w:pPr>
    </w:p>
    <w:p w:rsidR="00A75496" w:rsidRPr="00A75496" w:rsidRDefault="00A75496" w:rsidP="00A75496">
      <w:pPr>
        <w:ind w:firstLine="708"/>
        <w:jc w:val="both"/>
        <w:rPr>
          <w:snapToGrid w:val="0"/>
          <w:sz w:val="22"/>
          <w:szCs w:val="22"/>
        </w:rPr>
      </w:pPr>
      <w:r w:rsidRPr="00A75496">
        <w:rPr>
          <w:b/>
          <w:bCs/>
          <w:i/>
          <w:iCs/>
          <w:snapToGrid w:val="0"/>
          <w:sz w:val="22"/>
          <w:szCs w:val="22"/>
        </w:rPr>
        <w:t xml:space="preserve">(4734/Geçici md.5) Gerekçe geçici madde 5. – </w:t>
      </w:r>
      <w:r w:rsidRPr="00A75496">
        <w:rPr>
          <w:i/>
          <w:iCs/>
          <w:snapToGrid w:val="0"/>
          <w:sz w:val="22"/>
          <w:szCs w:val="22"/>
        </w:rPr>
        <w:t>Kurumun faaliyete geçme</w:t>
      </w:r>
      <w:r w:rsidRPr="00A75496">
        <w:rPr>
          <w:i/>
          <w:iCs/>
          <w:snapToGrid w:val="0"/>
          <w:sz w:val="22"/>
          <w:szCs w:val="22"/>
        </w:rPr>
        <w:softHyphen/>
        <w:t>sine ve Kanunun uygulanmasına yönelik mevzuatın Kurum tarafından hazırlan</w:t>
      </w:r>
      <w:r w:rsidRPr="00A75496">
        <w:rPr>
          <w:i/>
          <w:iCs/>
          <w:snapToGrid w:val="0"/>
          <w:sz w:val="22"/>
          <w:szCs w:val="22"/>
        </w:rPr>
        <w:softHyphen/>
        <w:t xml:space="preserve">ması zorunlu olduğundan, Kurul üyelerinin atanması, Kurumun oluşturulması ve mevzuat hazırlanmasının süreye bağlanması gerekli görülmüştür. </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w:t>
      </w:r>
      <w:proofErr w:type="gramStart"/>
      <w:r w:rsidRPr="001D68E1">
        <w:rPr>
          <w:b/>
          <w:bCs/>
          <w:snapToGrid w:val="0"/>
        </w:rPr>
        <w:t>12/6/2002</w:t>
      </w:r>
      <w:proofErr w:type="gramEnd"/>
      <w:r w:rsidRPr="001D68E1">
        <w:rPr>
          <w:b/>
          <w:bCs/>
          <w:snapToGrid w:val="0"/>
        </w:rPr>
        <w:t xml:space="preserve">-4761/19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 xml:space="preserve">Kamu kurum ve kuruluşlarında görevli personelden, 53 üncü maddenin (h) fıkrasında sayılan </w:t>
      </w:r>
      <w:proofErr w:type="gramStart"/>
      <w:r w:rsidRPr="001D68E1">
        <w:rPr>
          <w:snapToGrid w:val="0"/>
        </w:rPr>
        <w:t>yüksek öğretim</w:t>
      </w:r>
      <w:proofErr w:type="gramEnd"/>
      <w:r w:rsidRPr="001D68E1">
        <w:rPr>
          <w:snapToGrid w:val="0"/>
        </w:rPr>
        <w:t xml:space="preserve">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w:t>
      </w:r>
      <w:proofErr w:type="gramStart"/>
      <w:r w:rsidRPr="001D68E1">
        <w:rPr>
          <w:snapToGrid w:val="0"/>
        </w:rPr>
        <w:t>lisans üstü</w:t>
      </w:r>
      <w:proofErr w:type="gramEnd"/>
      <w:r w:rsidRPr="001D68E1">
        <w:rPr>
          <w:snapToGrid w:val="0"/>
        </w:rPr>
        <w:t xml:space="preserve">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w:t>
      </w:r>
      <w:proofErr w:type="gramStart"/>
      <w:r w:rsidRPr="001D68E1">
        <w:rPr>
          <w:snapToGrid w:val="0"/>
        </w:rPr>
        <w:t>lisans üstü</w:t>
      </w:r>
      <w:proofErr w:type="gramEnd"/>
      <w:r w:rsidRPr="001D68E1">
        <w:rPr>
          <w:snapToGrid w:val="0"/>
        </w:rPr>
        <w:t xml:space="preserve">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 xml:space="preserve">Kırk yaşından gün almamış olmaları, (a) ve (c) bentlerinde sayılanların kamu ihale mevzuatı ile ilgili yargılama, inceleme, denetleme, uygulama veya danışma konularında çalışmış olmaları koşuluyla kurumlarının </w:t>
      </w:r>
      <w:proofErr w:type="spellStart"/>
      <w:r w:rsidRPr="001D68E1">
        <w:rPr>
          <w:snapToGrid w:val="0"/>
        </w:rPr>
        <w:t>muvafakatı</w:t>
      </w:r>
      <w:proofErr w:type="spellEnd"/>
      <w:r w:rsidRPr="001D68E1">
        <w:rPr>
          <w:snapToGrid w:val="0"/>
        </w:rPr>
        <w:t xml:space="preserve">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9257FA" w:rsidRDefault="00313669" w:rsidP="009257FA">
      <w:pPr>
        <w:pStyle w:val="nor3"/>
        <w:spacing w:before="0" w:beforeAutospacing="0" w:after="0" w:afterAutospacing="0"/>
        <w:ind w:firstLine="708"/>
        <w:jc w:val="both"/>
        <w:rPr>
          <w:snapToGrid w:val="0"/>
        </w:rPr>
      </w:pPr>
      <w:r w:rsidRPr="001D68E1">
        <w:rPr>
          <w:snapToGrid w:val="0"/>
        </w:rPr>
        <w:lastRenderedPageBreak/>
        <w:t xml:space="preserve">31.12.2003 tarihine kadar Kurumun kamu ihale uzman ve uzman yardımcısı dışındaki kadrolarına, genel bütçeye </w:t>
      </w:r>
      <w:proofErr w:type="gramStart"/>
      <w:r w:rsidRPr="001D68E1">
        <w:rPr>
          <w:snapToGrid w:val="0"/>
        </w:rPr>
        <w:t>dahil</w:t>
      </w:r>
      <w:proofErr w:type="gramEnd"/>
      <w:r w:rsidRPr="001D68E1">
        <w:rPr>
          <w:snapToGrid w:val="0"/>
        </w:rPr>
        <w:t xml:space="preserve">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3D01B3" w:rsidRDefault="003D01B3" w:rsidP="009257FA">
      <w:pPr>
        <w:pStyle w:val="nor3"/>
        <w:spacing w:before="0" w:beforeAutospacing="0" w:after="0" w:afterAutospacing="0"/>
        <w:ind w:firstLine="708"/>
        <w:jc w:val="both"/>
        <w:rPr>
          <w:snapToGrid w:val="0"/>
        </w:rPr>
      </w:pPr>
    </w:p>
    <w:p w:rsidR="009257FA" w:rsidRPr="003D01B3" w:rsidRDefault="009257FA" w:rsidP="003D01B3">
      <w:pPr>
        <w:pStyle w:val="nor3"/>
        <w:spacing w:before="0" w:beforeAutospacing="0" w:after="0" w:afterAutospacing="0"/>
        <w:ind w:firstLine="709"/>
        <w:jc w:val="both"/>
        <w:rPr>
          <w:i/>
          <w:iCs/>
          <w:snapToGrid w:val="0"/>
          <w:sz w:val="22"/>
          <w:szCs w:val="22"/>
        </w:rPr>
      </w:pPr>
      <w:r w:rsidRPr="003D01B3">
        <w:rPr>
          <w:b/>
          <w:bCs/>
          <w:i/>
          <w:iCs/>
          <w:snapToGrid w:val="0"/>
          <w:sz w:val="22"/>
          <w:szCs w:val="22"/>
        </w:rPr>
        <w:t xml:space="preserve">(4761/19) 4761 sayılı Kanunun 19 uncu maddesiyle eklenen geçici 6 </w:t>
      </w:r>
      <w:proofErr w:type="spellStart"/>
      <w:r w:rsidRPr="003D01B3">
        <w:rPr>
          <w:b/>
          <w:bCs/>
          <w:i/>
          <w:iCs/>
          <w:snapToGrid w:val="0"/>
          <w:sz w:val="22"/>
          <w:szCs w:val="22"/>
        </w:rPr>
        <w:t>ncı</w:t>
      </w:r>
      <w:proofErr w:type="spellEnd"/>
      <w:r w:rsidRPr="003D01B3">
        <w:rPr>
          <w:b/>
          <w:bCs/>
          <w:i/>
          <w:iCs/>
          <w:snapToGrid w:val="0"/>
          <w:sz w:val="22"/>
          <w:szCs w:val="22"/>
        </w:rPr>
        <w:t xml:space="preserve"> madde gerekçesi: </w:t>
      </w:r>
      <w:r w:rsidRPr="003D01B3">
        <w:rPr>
          <w:i/>
          <w:iCs/>
          <w:snapToGrid w:val="0"/>
          <w:sz w:val="22"/>
          <w:szCs w:val="22"/>
        </w:rPr>
        <w:t>4734 sayılı Kanun, Kamu İhale Kurumunun kuruluş aşama</w:t>
      </w:r>
      <w:r w:rsidRPr="003D01B3">
        <w:rPr>
          <w:i/>
          <w:iCs/>
          <w:snapToGrid w:val="0"/>
          <w:sz w:val="22"/>
          <w:szCs w:val="22"/>
        </w:rPr>
        <w:softHyphen/>
        <w:t>sında kamu ihale uzman ve uzman yardımcı</w:t>
      </w:r>
      <w:r w:rsidR="003D01B3" w:rsidRPr="003D01B3">
        <w:rPr>
          <w:i/>
          <w:iCs/>
          <w:snapToGrid w:val="0"/>
          <w:sz w:val="22"/>
          <w:szCs w:val="22"/>
        </w:rPr>
        <w:t>ları atanıncaya kadar Kurum hiz</w:t>
      </w:r>
      <w:r w:rsidRPr="003D01B3">
        <w:rPr>
          <w:i/>
          <w:iCs/>
          <w:snapToGrid w:val="0"/>
          <w:sz w:val="22"/>
          <w:szCs w:val="22"/>
        </w:rPr>
        <w:t>metlerinin nasıl yürütüleceğini, yeni atanacak olan kamu ihale uzman yar</w:t>
      </w:r>
      <w:r w:rsidR="003D01B3" w:rsidRPr="003D01B3">
        <w:rPr>
          <w:i/>
          <w:iCs/>
          <w:snapToGrid w:val="0"/>
          <w:sz w:val="22"/>
          <w:szCs w:val="22"/>
        </w:rPr>
        <w:t>dım</w:t>
      </w:r>
      <w:r w:rsidRPr="003D01B3">
        <w:rPr>
          <w:i/>
          <w:iCs/>
          <w:snapToGrid w:val="0"/>
          <w:sz w:val="22"/>
          <w:szCs w:val="22"/>
        </w:rPr>
        <w:t xml:space="preserve">cılarının kimler tarafından meslekî konularda yetiştirileceğini düzenlememiştir. </w:t>
      </w:r>
    </w:p>
    <w:p w:rsidR="009257FA" w:rsidRPr="003D01B3" w:rsidRDefault="009257FA" w:rsidP="003D01B3">
      <w:pPr>
        <w:pStyle w:val="nor3"/>
        <w:spacing w:before="0" w:beforeAutospacing="0" w:after="0" w:afterAutospacing="0"/>
        <w:ind w:firstLine="709"/>
        <w:jc w:val="both"/>
        <w:rPr>
          <w:snapToGrid w:val="0"/>
          <w:sz w:val="22"/>
          <w:szCs w:val="22"/>
        </w:rPr>
      </w:pPr>
      <w:r w:rsidRPr="003D01B3">
        <w:rPr>
          <w:i/>
          <w:iCs/>
          <w:snapToGrid w:val="0"/>
          <w:sz w:val="22"/>
          <w:szCs w:val="22"/>
        </w:rPr>
        <w:t>Kurum, kamu ihale standartlarının düzenlenmesi ve şikâyetlerin incelenmesi konularında çok önemli görev, yetki ve sorumluluklar üstlenmiştir. Bu nedenle Kurum hizmetlerinin gerektirdiği niteliklere sahip elemanların istihdamının ve bunların etkin bir şekilde eğitim, sevk ve id</w:t>
      </w:r>
      <w:r w:rsidR="003D01B3" w:rsidRPr="003D01B3">
        <w:rPr>
          <w:i/>
          <w:iCs/>
          <w:snapToGrid w:val="0"/>
          <w:sz w:val="22"/>
          <w:szCs w:val="22"/>
        </w:rPr>
        <w:t>aresinin önemi daha da artmakta</w:t>
      </w:r>
      <w:r w:rsidRPr="003D01B3">
        <w:rPr>
          <w:i/>
          <w:iCs/>
          <w:snapToGrid w:val="0"/>
          <w:sz w:val="22"/>
          <w:szCs w:val="22"/>
        </w:rPr>
        <w:t xml:space="preserve">dır. Kurumun </w:t>
      </w:r>
      <w:proofErr w:type="spellStart"/>
      <w:r w:rsidRPr="003D01B3">
        <w:rPr>
          <w:i/>
          <w:iCs/>
          <w:snapToGrid w:val="0"/>
          <w:sz w:val="22"/>
          <w:szCs w:val="22"/>
        </w:rPr>
        <w:t>teşkilâtlanması</w:t>
      </w:r>
      <w:proofErr w:type="spellEnd"/>
      <w:r w:rsidRPr="003D01B3">
        <w:rPr>
          <w:i/>
          <w:iCs/>
          <w:snapToGrid w:val="0"/>
          <w:sz w:val="22"/>
          <w:szCs w:val="22"/>
        </w:rPr>
        <w:t xml:space="preserve"> sürecinde; hiyerarşik kademelerin olabildiğince asgari düzeyde tutulması ile görev, yetki ve sorumlulukların dağılımında görev verilen kişinin ön plana çıkarılması ilkesi benimsenmiştir. Bu nedenle meslekî alt yapısını, kamu ihale sisteminin ihtiyaçları ile bütünleştirilerek, görev verilen konularda araştırma yapabilen ve ipuçlarını değerlendirebilen nitelikte uzman personele ihtiyaç bulunmaktadır. Bu nedenle g</w:t>
      </w:r>
      <w:r w:rsidR="003D01B3" w:rsidRPr="003D01B3">
        <w:rPr>
          <w:i/>
          <w:iCs/>
          <w:snapToGrid w:val="0"/>
          <w:sz w:val="22"/>
          <w:szCs w:val="22"/>
        </w:rPr>
        <w:t>örevi süresince kamu ihale uzma</w:t>
      </w:r>
      <w:r w:rsidRPr="003D01B3">
        <w:rPr>
          <w:i/>
          <w:iCs/>
          <w:snapToGrid w:val="0"/>
          <w:sz w:val="22"/>
          <w:szCs w:val="22"/>
        </w:rPr>
        <w:t>nı unvanını taşıyacak personel istihdamı hedeflenmektedir.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w:t>
      </w:r>
      <w:proofErr w:type="gramStart"/>
      <w:r w:rsidRPr="001D68E1">
        <w:rPr>
          <w:b/>
          <w:bCs/>
        </w:rPr>
        <w:t>10/11/2004</w:t>
      </w:r>
      <w:proofErr w:type="gramEnd"/>
      <w:r w:rsidRPr="001D68E1">
        <w:rPr>
          <w:b/>
          <w:bCs/>
        </w:rPr>
        <w:t>-5255/15 md.)</w:t>
      </w:r>
    </w:p>
    <w:p w:rsidR="00056FD9" w:rsidRDefault="00313669" w:rsidP="00056FD9">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056FD9" w:rsidRDefault="00056FD9" w:rsidP="00056FD9">
      <w:pPr>
        <w:pStyle w:val="GvdeMetniGirintisi"/>
        <w:spacing w:before="0" w:beforeAutospacing="0" w:after="0" w:afterAutospacing="0"/>
        <w:ind w:firstLine="708"/>
        <w:jc w:val="both"/>
      </w:pPr>
    </w:p>
    <w:p w:rsidR="00056FD9" w:rsidRPr="00FB246F" w:rsidRDefault="00056FD9" w:rsidP="00FB246F">
      <w:pPr>
        <w:pStyle w:val="GvdeMetniGirintisi"/>
        <w:spacing w:before="0" w:beforeAutospacing="0" w:after="40" w:afterAutospacing="0"/>
        <w:ind w:firstLine="709"/>
        <w:jc w:val="both"/>
        <w:rPr>
          <w:sz w:val="22"/>
          <w:szCs w:val="22"/>
        </w:rPr>
      </w:pPr>
      <w:r w:rsidRPr="00FB246F">
        <w:rPr>
          <w:b/>
          <w:bCs/>
          <w:i/>
          <w:iCs/>
          <w:sz w:val="22"/>
          <w:szCs w:val="22"/>
        </w:rPr>
        <w:t xml:space="preserve">(5255/15) 5255 sayılı Kanunun 15 inci maddesiyle eklenen geçici 7 </w:t>
      </w:r>
      <w:proofErr w:type="spellStart"/>
      <w:r w:rsidRPr="00FB246F">
        <w:rPr>
          <w:b/>
          <w:bCs/>
          <w:i/>
          <w:iCs/>
          <w:sz w:val="22"/>
          <w:szCs w:val="22"/>
        </w:rPr>
        <w:t>nci</w:t>
      </w:r>
      <w:proofErr w:type="spellEnd"/>
      <w:r w:rsidRPr="00FB246F">
        <w:rPr>
          <w:b/>
          <w:bCs/>
          <w:i/>
          <w:iCs/>
          <w:sz w:val="22"/>
          <w:szCs w:val="22"/>
        </w:rPr>
        <w:t xml:space="preserve"> madde gerekçesi: </w:t>
      </w:r>
      <w:r w:rsidRPr="00FB246F">
        <w:rPr>
          <w:i/>
          <w:iCs/>
          <w:sz w:val="22"/>
          <w:szCs w:val="22"/>
        </w:rPr>
        <w:t>23 üncü Dünya Üniversitelerarası Spor Oyunları ile ilgili ola</w:t>
      </w:r>
      <w:r w:rsidRPr="00FB246F">
        <w:rPr>
          <w:i/>
          <w:iCs/>
          <w:sz w:val="22"/>
          <w:szCs w:val="22"/>
        </w:rPr>
        <w:softHyphen/>
        <w:t>rak yapılacak her türlü mal ve hizmet alımları, kiralama ve ihale işlerinin, 4734 sayılı Kamu İhale Kanununun ceza ve ihalelerden yasaklama hükümleri hariç diğer hükümlerinden istisna tutulması öngörülmektedir</w:t>
      </w:r>
      <w:r w:rsidRPr="00FB246F">
        <w:rPr>
          <w:b/>
          <w:bCs/>
          <w:i/>
          <w:iCs/>
          <w:sz w:val="22"/>
          <w:szCs w:val="22"/>
        </w:rPr>
        <w:t xml:space="preserve">. </w:t>
      </w:r>
    </w:p>
    <w:p w:rsidR="00056FD9" w:rsidRPr="00FB246F" w:rsidRDefault="00056FD9" w:rsidP="00FB246F">
      <w:pPr>
        <w:pStyle w:val="GvdeMetniGirintisi"/>
        <w:spacing w:before="0" w:beforeAutospacing="0" w:after="40" w:afterAutospacing="0"/>
        <w:ind w:firstLine="709"/>
        <w:jc w:val="both"/>
        <w:rPr>
          <w:sz w:val="22"/>
          <w:szCs w:val="22"/>
        </w:rPr>
      </w:pPr>
      <w:r w:rsidRPr="00FB246F">
        <w:rPr>
          <w:b/>
          <w:bCs/>
          <w:i/>
          <w:iCs/>
          <w:sz w:val="22"/>
          <w:szCs w:val="22"/>
        </w:rPr>
        <w:t>Milli Eğitim, Kültür, Gençlik ve Spor Komisyonu aşamasında yapılan deği</w:t>
      </w:r>
      <w:r w:rsidRPr="00FB246F">
        <w:rPr>
          <w:b/>
          <w:bCs/>
          <w:i/>
          <w:iCs/>
          <w:sz w:val="22"/>
          <w:szCs w:val="22"/>
        </w:rPr>
        <w:softHyphen/>
        <w:t xml:space="preserve">şikliğin gerekçesi; </w:t>
      </w:r>
      <w:r w:rsidRPr="00FB246F">
        <w:rPr>
          <w:i/>
          <w:iCs/>
          <w:sz w:val="22"/>
          <w:szCs w:val="22"/>
        </w:rPr>
        <w:t xml:space="preserve">“Tasarının, 4734 Sayılı Kamu İhale Kanununa geçici madde ekleyen 15 inci maddesi üzerinde verilen bir önergenin kabulü ile mal ve hizmet alımlarına yapım işleri eklenmiş ve bu işlerin İcra Kurulunca ve bu Kurulun talebi üzerine diğer kamu kurum ve kuruluşlarınca yapılacağı açıkça belirtilmiş, madde, bu önerge doğrultusunda Komisyonumuzca kabul edilmiştir.” şeklindedir. </w:t>
      </w:r>
    </w:p>
    <w:p w:rsidR="005A6A39" w:rsidRPr="001D68E1" w:rsidRDefault="005A6A39" w:rsidP="00056FD9">
      <w:pPr>
        <w:pStyle w:val="GvdeMetniGirintisi"/>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w:t>
      </w:r>
      <w:proofErr w:type="gramStart"/>
      <w:r w:rsidRPr="001D68E1">
        <w:rPr>
          <w:b/>
          <w:bCs/>
        </w:rPr>
        <w:t>20/11/2008</w:t>
      </w:r>
      <w:proofErr w:type="gramEnd"/>
      <w:r w:rsidRPr="001D68E1">
        <w:rPr>
          <w:b/>
          <w:bCs/>
        </w:rPr>
        <w:t>-5812/30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872B14" w:rsidRDefault="00313669" w:rsidP="00872B14">
      <w:pPr>
        <w:pStyle w:val="3-normalyaz"/>
        <w:spacing w:before="0" w:beforeAutospacing="0" w:after="0" w:afterAutospacing="0"/>
        <w:ind w:firstLine="708"/>
        <w:jc w:val="both"/>
      </w:pPr>
      <w:r w:rsidRPr="001D68E1">
        <w:t xml:space="preserve">Bu Kanunun 35 inci maddesinin (b) bendinde sayılanların yürürlüğe girdiği tarihe kadar yapılmış olan </w:t>
      </w:r>
      <w:proofErr w:type="gramStart"/>
      <w:r w:rsidRPr="001D68E1">
        <w:t>şikayet</w:t>
      </w:r>
      <w:proofErr w:type="gramEnd"/>
      <w:r w:rsidRPr="001D68E1">
        <w:t xml:space="preserve"> başvuruları ile bu Kanun ve ilgili mevzuat hükümlerine aykırılık iddiaları içeren başvurular, başvurunun yapıldığı tarihte yürürlükte bulunan mevzuat hükümlerine göre sonuçlandırılır.</w:t>
      </w:r>
    </w:p>
    <w:p w:rsidR="00137543" w:rsidRPr="00872B14" w:rsidRDefault="00872B14" w:rsidP="00872B14">
      <w:pPr>
        <w:pStyle w:val="3-normalyaz"/>
        <w:spacing w:after="0"/>
        <w:ind w:firstLine="708"/>
        <w:jc w:val="both"/>
        <w:rPr>
          <w:sz w:val="22"/>
          <w:szCs w:val="22"/>
        </w:rPr>
      </w:pPr>
      <w:r w:rsidRPr="00872B14">
        <w:rPr>
          <w:b/>
          <w:bCs/>
          <w:i/>
          <w:iCs/>
          <w:sz w:val="22"/>
          <w:szCs w:val="22"/>
        </w:rPr>
        <w:t xml:space="preserve">(5812/30) 5812 sayılı Kanunun 30 uncu maddesiyle eklenen geçici 8 inci madde gerekçesi: </w:t>
      </w:r>
      <w:r w:rsidRPr="00872B14">
        <w:rPr>
          <w:i/>
          <w:iCs/>
          <w:sz w:val="22"/>
          <w:szCs w:val="22"/>
        </w:rPr>
        <w:t xml:space="preserve">Kanunun yürürlüğe gireceği tarihten önce ihale ilanı veya davet çağrısı yapılan ihaleler ile yapılmış olan başvurular hakkında yürürlükte bulunan Kanun ve yönetmelik hükümlerinin uygulanmasına devam edileceğine ilişkin düzenleme yapılmaktadır. </w:t>
      </w:r>
    </w:p>
    <w:p w:rsidR="001F482C" w:rsidRPr="001D68E1" w:rsidRDefault="00313669" w:rsidP="001F482C">
      <w:pPr>
        <w:pStyle w:val="3-normalyaz"/>
        <w:spacing w:before="0" w:beforeAutospacing="0" w:after="0" w:afterAutospacing="0"/>
        <w:ind w:firstLine="708"/>
        <w:jc w:val="both"/>
        <w:rPr>
          <w:b/>
        </w:rPr>
      </w:pPr>
      <w:r w:rsidRPr="001D68E1">
        <w:rPr>
          <w:b/>
          <w:iCs/>
        </w:rPr>
        <w:lastRenderedPageBreak/>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w:t>
      </w:r>
      <w:proofErr w:type="gramStart"/>
      <w:r w:rsidRPr="001D68E1">
        <w:rPr>
          <w:b/>
          <w:bCs/>
        </w:rPr>
        <w:t>20/11/2008</w:t>
      </w:r>
      <w:proofErr w:type="gramEnd"/>
      <w:r w:rsidRPr="001D68E1">
        <w:rPr>
          <w:b/>
          <w:bCs/>
        </w:rPr>
        <w:t>-5812/30 md.)</w:t>
      </w:r>
    </w:p>
    <w:p w:rsidR="00BA1F55" w:rsidRDefault="00313669" w:rsidP="00FF7723">
      <w:pPr>
        <w:pStyle w:val="3-normalyaz"/>
        <w:spacing w:before="0" w:beforeAutospacing="0" w:after="0" w:afterAutospacing="0"/>
        <w:ind w:firstLine="708"/>
        <w:jc w:val="both"/>
      </w:pPr>
      <w:proofErr w:type="gramStart"/>
      <w:r w:rsidRPr="001D68E1">
        <w:t>31/5/2008</w:t>
      </w:r>
      <w:proofErr w:type="gramEnd"/>
      <w:r w:rsidRPr="001D68E1">
        <w:t xml:space="preserve"> tarihinden önce 53 üncü maddenin (i) fıkrasının son paragrafına göre Kurumda kamu ihale uzmanı olarak görevlendirilenlerden fiilen görev yapanların görevlendirmeleri Kurumun ihtiyacına göre devam ettirilebilir.</w:t>
      </w:r>
    </w:p>
    <w:p w:rsidR="00AC66E3" w:rsidRPr="006721D5" w:rsidRDefault="006721D5" w:rsidP="006721D5">
      <w:pPr>
        <w:pStyle w:val="3-normalyaz"/>
        <w:ind w:firstLine="708"/>
        <w:jc w:val="both"/>
        <w:rPr>
          <w:sz w:val="22"/>
          <w:szCs w:val="22"/>
        </w:rPr>
      </w:pPr>
      <w:r w:rsidRPr="006721D5">
        <w:rPr>
          <w:b/>
          <w:bCs/>
          <w:i/>
          <w:iCs/>
          <w:sz w:val="22"/>
          <w:szCs w:val="22"/>
        </w:rPr>
        <w:t xml:space="preserve">(5812/30) 5812 sayılı Kanunun 30 uncu maddesiyle eklenen geçici 9 uncu madde gerekçesi: </w:t>
      </w:r>
      <w:r w:rsidRPr="006721D5">
        <w:rPr>
          <w:i/>
          <w:iCs/>
          <w:sz w:val="22"/>
          <w:szCs w:val="22"/>
        </w:rPr>
        <w:t>Kamu İhale Uzmanı ve Kamu İhale Uzman Yardımcısı görevleri kariyer meslek niteliğini haiz olup, 4734 sayılı Kanunda da Kurum hizmetlerinin gerektirdiği asli ve sürekli görevlerin, atanma nitelikleri ve koşulları özel olarak düzenlenmiş olan Kamu İhale Uzmanı ve Kamu İhale Uzman Yardımcıları tara</w:t>
      </w:r>
      <w:r w:rsidRPr="006721D5">
        <w:rPr>
          <w:i/>
          <w:iCs/>
          <w:sz w:val="22"/>
          <w:szCs w:val="22"/>
        </w:rPr>
        <w:softHyphen/>
        <w:t>fından yürütülmesi amaçlanmıştır. Bu sebeple, Kamu İhale Uzman ve Uzman Yar</w:t>
      </w:r>
      <w:r w:rsidRPr="006721D5">
        <w:rPr>
          <w:i/>
          <w:iCs/>
          <w:sz w:val="22"/>
          <w:szCs w:val="22"/>
        </w:rPr>
        <w:softHyphen/>
        <w:t>dımcılığı unvanlarına atamanın, münhasıran 4734 sayılı Kanunun 53 üncü mad</w:t>
      </w:r>
      <w:r w:rsidRPr="006721D5">
        <w:rPr>
          <w:i/>
          <w:iCs/>
          <w:sz w:val="22"/>
          <w:szCs w:val="22"/>
        </w:rPr>
        <w:softHyphen/>
        <w:t xml:space="preserve">desinin (h) fıkrasının üçüncü paragrafına göre yapılmasında hukuki zorunluluk bulunduğu, </w:t>
      </w:r>
      <w:proofErr w:type="gramStart"/>
      <w:r w:rsidRPr="006721D5">
        <w:rPr>
          <w:i/>
          <w:iCs/>
          <w:sz w:val="22"/>
          <w:szCs w:val="22"/>
        </w:rPr>
        <w:t>nitekim,</w:t>
      </w:r>
      <w:proofErr w:type="gramEnd"/>
      <w:r w:rsidRPr="006721D5">
        <w:rPr>
          <w:i/>
          <w:iCs/>
          <w:sz w:val="22"/>
          <w:szCs w:val="22"/>
        </w:rPr>
        <w:t xml:space="preserve"> kariyer meslek niteliğini haiz olan, Devlet Planlama Teşki</w:t>
      </w:r>
      <w:r w:rsidRPr="006721D5">
        <w:rPr>
          <w:i/>
          <w:iCs/>
          <w:sz w:val="22"/>
          <w:szCs w:val="22"/>
        </w:rPr>
        <w:softHyphen/>
        <w:t>latı Uzmanı, Dış Ticaret Uzmanı, Hazine Müsteşarlığı Uzmanı, Türkiye İstatistik Kurumu Uzmanı, Devlet Personel Başkanlığı Uzmanı, Sermaye Piyasası Kurumu Uzmanı, Rekabet Kurumu Uzmanı kadrolarına, anılan kurumların dışından perso</w:t>
      </w:r>
      <w:r w:rsidRPr="006721D5">
        <w:rPr>
          <w:i/>
          <w:iCs/>
          <w:sz w:val="22"/>
          <w:szCs w:val="22"/>
        </w:rPr>
        <w:softHyphen/>
        <w:t>nel görevlendirilmesinin mümkün olmadığı, aynı şekilde kariyer meslek niteliğinde olan Kamu İhale Uzmanlığı görevinin de, görevlendirme suretiyle kurum dışından gelecek personel tarafından yürütülmesine hukuken ve fiilen imkan bulunmadığı, ayrıca bu şekilde bir uygulamanın Kanunun amacına da aykırılık teşkil edece</w:t>
      </w:r>
      <w:r w:rsidRPr="006721D5">
        <w:rPr>
          <w:i/>
          <w:iCs/>
          <w:sz w:val="22"/>
          <w:szCs w:val="22"/>
        </w:rPr>
        <w:softHyphen/>
        <w:t>ği değerlendirildiğinden, ilave edilmesi öngörülen geçici 9 uncu madde ile 4734 sayılı Kanunun 53 üncü maddesinin (i) fıkrasının son paragrafı uyarınca Kamu İhale Uzmanı olarak görevlendirilen personelin geçmiş hizmetleri ve nitelikleri dikkate alınarak bir defaya mahsus olmak üzere, bu unvanlara asaleten atanma</w:t>
      </w:r>
      <w:r w:rsidRPr="006721D5">
        <w:rPr>
          <w:i/>
          <w:iCs/>
          <w:sz w:val="22"/>
          <w:szCs w:val="22"/>
        </w:rPr>
        <w:softHyphen/>
        <w:t xml:space="preserve">sının sağlanması, ancak Kanunun yürürlüğe girdiği tarihten sonra Kanunun 53 üncü maddesinin (i) fıkrasının son paragrafına göre Kamu İhale Uzmanı olarak görevlendirme yapılmasının önüne geçilmesi amaçlanmaktadır. </w:t>
      </w: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w:t>
      </w:r>
      <w:proofErr w:type="gramStart"/>
      <w:r w:rsidRPr="001D68E1">
        <w:rPr>
          <w:b/>
          <w:bCs/>
        </w:rPr>
        <w:t>20/11/2008</w:t>
      </w:r>
      <w:proofErr w:type="gramEnd"/>
      <w:r w:rsidRPr="001D68E1">
        <w:rPr>
          <w:b/>
          <w:bCs/>
        </w:rPr>
        <w:t>-5812/30 md.)</w:t>
      </w:r>
    </w:p>
    <w:p w:rsidR="00920FD5" w:rsidRDefault="00313669" w:rsidP="00920FD5">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20FD5" w:rsidRPr="00375DE3" w:rsidRDefault="00920FD5" w:rsidP="00375DE3">
      <w:pPr>
        <w:pStyle w:val="3-normalyaz"/>
        <w:spacing w:after="0"/>
        <w:ind w:firstLine="708"/>
        <w:jc w:val="both"/>
        <w:rPr>
          <w:sz w:val="22"/>
          <w:szCs w:val="22"/>
        </w:rPr>
      </w:pPr>
      <w:r w:rsidRPr="00920FD5">
        <w:rPr>
          <w:b/>
          <w:bCs/>
          <w:i/>
          <w:iCs/>
          <w:sz w:val="22"/>
          <w:szCs w:val="22"/>
        </w:rPr>
        <w:t xml:space="preserve">(5812/30) 5812 sayılı Kanunun 30 uncu maddesiyle eklenen geçici 10 uncu madde gerekçesi: </w:t>
      </w:r>
      <w:r w:rsidRPr="00920FD5">
        <w:rPr>
          <w:i/>
          <w:iCs/>
          <w:sz w:val="22"/>
          <w:szCs w:val="22"/>
        </w:rPr>
        <w:t>Kanunun 53 üncü maddesinde yapılan ve kalan sürenin tamam</w:t>
      </w:r>
      <w:r w:rsidRPr="00920FD5">
        <w:rPr>
          <w:i/>
          <w:iCs/>
          <w:sz w:val="22"/>
          <w:szCs w:val="22"/>
        </w:rPr>
        <w:softHyphen/>
        <w:t>lanması şeklindeki düzenlemeyi yürürlükten kaldıran hükmün, bu değişiklikten önce atanan ve halen görev yapmakta olan üyeler için de geçerli olması sağlan</w:t>
      </w:r>
      <w:r w:rsidRPr="00920FD5">
        <w:rPr>
          <w:i/>
          <w:iCs/>
          <w:sz w:val="22"/>
          <w:szCs w:val="22"/>
        </w:rPr>
        <w:softHyphen/>
        <w:t xml:space="preserve">maktadır. </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 xml:space="preserve">(Ek: </w:t>
      </w:r>
      <w:proofErr w:type="gramStart"/>
      <w:r w:rsidR="00C9782B" w:rsidRPr="001D68E1">
        <w:rPr>
          <w:b/>
          <w:bCs/>
        </w:rPr>
        <w:t>24/10/2011</w:t>
      </w:r>
      <w:proofErr w:type="gramEnd"/>
      <w:r w:rsidR="00C9782B" w:rsidRPr="001D68E1">
        <w:rPr>
          <w:b/>
          <w:bCs/>
        </w:rPr>
        <w:t>-KHK-661/58 md.)</w:t>
      </w:r>
    </w:p>
    <w:p w:rsidR="00BD46A7"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AE7642" w:rsidRDefault="00AE7642" w:rsidP="00FF7723">
      <w:pPr>
        <w:spacing w:line="240" w:lineRule="exact"/>
        <w:ind w:firstLine="709"/>
        <w:jc w:val="both"/>
        <w:rPr>
          <w:snapToGrid w:val="0"/>
        </w:rPr>
      </w:pPr>
    </w:p>
    <w:p w:rsidR="00AE7642" w:rsidRPr="00AE7642" w:rsidRDefault="00AE7642" w:rsidP="00AE7642">
      <w:pPr>
        <w:spacing w:line="240" w:lineRule="exact"/>
        <w:ind w:firstLine="709"/>
        <w:jc w:val="both"/>
        <w:rPr>
          <w:snapToGrid w:val="0"/>
          <w:sz w:val="22"/>
          <w:szCs w:val="22"/>
        </w:rPr>
      </w:pPr>
      <w:r w:rsidRPr="00AE7642">
        <w:rPr>
          <w:b/>
          <w:bCs/>
          <w:i/>
          <w:iCs/>
          <w:snapToGrid w:val="0"/>
          <w:sz w:val="22"/>
          <w:szCs w:val="22"/>
        </w:rPr>
        <w:t xml:space="preserve">(661/58) Geçici 11 inci ve 12 </w:t>
      </w:r>
      <w:proofErr w:type="spellStart"/>
      <w:r w:rsidRPr="00AE7642">
        <w:rPr>
          <w:b/>
          <w:bCs/>
          <w:i/>
          <w:iCs/>
          <w:snapToGrid w:val="0"/>
          <w:sz w:val="22"/>
          <w:szCs w:val="22"/>
        </w:rPr>
        <w:t>nci</w:t>
      </w:r>
      <w:proofErr w:type="spellEnd"/>
      <w:r w:rsidRPr="00AE7642">
        <w:rPr>
          <w:b/>
          <w:bCs/>
          <w:i/>
          <w:iCs/>
          <w:snapToGrid w:val="0"/>
          <w:sz w:val="22"/>
          <w:szCs w:val="22"/>
        </w:rPr>
        <w:t xml:space="preserve"> maddelerin eklenmesine yönelik olarak 661 sayılı KHK’nın 58 </w:t>
      </w:r>
      <w:proofErr w:type="spellStart"/>
      <w:r w:rsidRPr="00AE7642">
        <w:rPr>
          <w:b/>
          <w:bCs/>
          <w:i/>
          <w:iCs/>
          <w:snapToGrid w:val="0"/>
          <w:sz w:val="22"/>
          <w:szCs w:val="22"/>
        </w:rPr>
        <w:t>nci</w:t>
      </w:r>
      <w:proofErr w:type="spellEnd"/>
      <w:r w:rsidRPr="00AE7642">
        <w:rPr>
          <w:b/>
          <w:bCs/>
          <w:i/>
          <w:iCs/>
          <w:snapToGrid w:val="0"/>
          <w:sz w:val="22"/>
          <w:szCs w:val="22"/>
        </w:rPr>
        <w:t xml:space="preserve"> maddesiyle yapılan düzenlemelerin gerekçesi: </w:t>
      </w:r>
      <w:r w:rsidRPr="00AE7642">
        <w:rPr>
          <w:i/>
          <w:iCs/>
          <w:snapToGrid w:val="0"/>
          <w:sz w:val="22"/>
          <w:szCs w:val="22"/>
        </w:rPr>
        <w:t xml:space="preserve">Madde </w:t>
      </w:r>
      <w:proofErr w:type="gramStart"/>
      <w:r w:rsidRPr="00AE7642">
        <w:rPr>
          <w:i/>
          <w:iCs/>
          <w:snapToGrid w:val="0"/>
          <w:sz w:val="22"/>
          <w:szCs w:val="22"/>
        </w:rPr>
        <w:t>ile,</w:t>
      </w:r>
      <w:proofErr w:type="gramEnd"/>
      <w:r w:rsidRPr="00AE7642">
        <w:rPr>
          <w:i/>
          <w:iCs/>
          <w:snapToGrid w:val="0"/>
          <w:sz w:val="22"/>
          <w:szCs w:val="22"/>
        </w:rPr>
        <w:t xml:space="preserve"> üyeliğin devamı ve Başkanlık Müşavirliğine atanmış sayılma düzenlenmektedir. </w:t>
      </w:r>
    </w:p>
    <w:p w:rsidR="00780760" w:rsidRPr="001D68E1" w:rsidRDefault="00780760" w:rsidP="00AE7642">
      <w:pPr>
        <w:spacing w:line="240" w:lineRule="exact"/>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 xml:space="preserve">(Ek: </w:t>
      </w:r>
      <w:proofErr w:type="gramStart"/>
      <w:r w:rsidR="00C9782B" w:rsidRPr="001D68E1">
        <w:rPr>
          <w:b/>
          <w:bCs/>
        </w:rPr>
        <w:t>24/10/2011</w:t>
      </w:r>
      <w:proofErr w:type="gramEnd"/>
      <w:r w:rsidR="00C9782B" w:rsidRPr="001D68E1">
        <w:rPr>
          <w:b/>
          <w:bCs/>
        </w:rPr>
        <w:t>-KHK-661/58 md.)</w:t>
      </w:r>
    </w:p>
    <w:p w:rsidR="007849FE" w:rsidRPr="001D68E1" w:rsidRDefault="007849FE" w:rsidP="00EE2D08">
      <w:pPr>
        <w:tabs>
          <w:tab w:val="left" w:pos="1965"/>
        </w:tabs>
        <w:spacing w:line="240" w:lineRule="exact"/>
        <w:ind w:firstLine="709"/>
        <w:jc w:val="both"/>
      </w:pPr>
      <w:r w:rsidRPr="001D68E1">
        <w:t xml:space="preserve">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w:t>
      </w:r>
      <w:r w:rsidRPr="001D68E1">
        <w:lastRenderedPageBreak/>
        <w:t>Müşaviri unvanları, herhangi bir sebeple boşalması halinde hiçbir işleme gerek kalmaksızın iptal edilmiş sayılır.</w:t>
      </w:r>
      <w:r w:rsidR="004F6B8B" w:rsidRPr="001D68E1">
        <w:rPr>
          <w:rStyle w:val="DipnotBavurusu"/>
        </w:rPr>
        <w:footnoteReference w:id="50"/>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Default="007849FE" w:rsidP="00FF7723">
      <w:pPr>
        <w:spacing w:line="240" w:lineRule="exact"/>
        <w:ind w:firstLine="709"/>
        <w:jc w:val="both"/>
      </w:pPr>
      <w:r w:rsidRPr="001D68E1">
        <w:t>Birinci fıkraya göre Başkanlık Müşaviri olarak atanmış sayılanlar, Başkan tarafından belirlenen birimlerde, Başkan tarafından belirlenen görevleri yürütür.</w:t>
      </w:r>
    </w:p>
    <w:p w:rsidR="00AE7642" w:rsidRDefault="00AE7642" w:rsidP="00FF7723">
      <w:pPr>
        <w:spacing w:line="240" w:lineRule="exact"/>
        <w:ind w:firstLine="709"/>
        <w:jc w:val="both"/>
      </w:pPr>
    </w:p>
    <w:p w:rsidR="00557B3F" w:rsidRPr="00557B3F" w:rsidRDefault="00557B3F" w:rsidP="00557B3F">
      <w:pPr>
        <w:spacing w:line="240" w:lineRule="exact"/>
        <w:ind w:firstLine="709"/>
        <w:jc w:val="both"/>
        <w:rPr>
          <w:sz w:val="22"/>
          <w:szCs w:val="22"/>
        </w:rPr>
      </w:pPr>
      <w:r w:rsidRPr="00557B3F">
        <w:rPr>
          <w:b/>
          <w:bCs/>
          <w:i/>
          <w:iCs/>
          <w:sz w:val="22"/>
          <w:szCs w:val="22"/>
        </w:rPr>
        <w:t xml:space="preserve">(661/58) Geçici 11 inci ve 12 </w:t>
      </w:r>
      <w:proofErr w:type="spellStart"/>
      <w:r w:rsidRPr="00557B3F">
        <w:rPr>
          <w:b/>
          <w:bCs/>
          <w:i/>
          <w:iCs/>
          <w:sz w:val="22"/>
          <w:szCs w:val="22"/>
        </w:rPr>
        <w:t>nci</w:t>
      </w:r>
      <w:proofErr w:type="spellEnd"/>
      <w:r w:rsidRPr="00557B3F">
        <w:rPr>
          <w:b/>
          <w:bCs/>
          <w:i/>
          <w:iCs/>
          <w:sz w:val="22"/>
          <w:szCs w:val="22"/>
        </w:rPr>
        <w:t xml:space="preserve"> maddelerin eklenmesine yönelik olarak 661 sayılı KHK’nın 58 </w:t>
      </w:r>
      <w:proofErr w:type="spellStart"/>
      <w:r w:rsidRPr="00557B3F">
        <w:rPr>
          <w:b/>
          <w:bCs/>
          <w:i/>
          <w:iCs/>
          <w:sz w:val="22"/>
          <w:szCs w:val="22"/>
        </w:rPr>
        <w:t>nci</w:t>
      </w:r>
      <w:proofErr w:type="spellEnd"/>
      <w:r w:rsidRPr="00557B3F">
        <w:rPr>
          <w:b/>
          <w:bCs/>
          <w:i/>
          <w:iCs/>
          <w:sz w:val="22"/>
          <w:szCs w:val="22"/>
        </w:rPr>
        <w:t xml:space="preserve"> maddesiyle yapılan düzenlemelerin gerekçesi: </w:t>
      </w:r>
      <w:r w:rsidRPr="00557B3F">
        <w:rPr>
          <w:i/>
          <w:iCs/>
          <w:sz w:val="22"/>
          <w:szCs w:val="22"/>
        </w:rPr>
        <w:t xml:space="preserve">Madde </w:t>
      </w:r>
      <w:proofErr w:type="gramStart"/>
      <w:r w:rsidRPr="00557B3F">
        <w:rPr>
          <w:i/>
          <w:iCs/>
          <w:sz w:val="22"/>
          <w:szCs w:val="22"/>
        </w:rPr>
        <w:t>ile,</w:t>
      </w:r>
      <w:proofErr w:type="gramEnd"/>
      <w:r w:rsidRPr="00557B3F">
        <w:rPr>
          <w:i/>
          <w:iCs/>
          <w:sz w:val="22"/>
          <w:szCs w:val="22"/>
        </w:rPr>
        <w:t xml:space="preserve"> üyeliğin devamı ve Başkanlık Müşavirliğine atanmış sayılma düzenlenmektedir. </w:t>
      </w:r>
    </w:p>
    <w:p w:rsidR="00C6401A" w:rsidRPr="001D68E1" w:rsidRDefault="00C6401A" w:rsidP="00557B3F">
      <w:pPr>
        <w:pStyle w:val="3-normalyaz"/>
        <w:spacing w:before="0" w:beforeAutospacing="0" w:after="0" w:afterAutospacing="0"/>
        <w:jc w:val="both"/>
      </w:pPr>
    </w:p>
    <w:p w:rsidR="00881C43"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 xml:space="preserve">(Ek: </w:t>
      </w:r>
      <w:proofErr w:type="gramStart"/>
      <w:r w:rsidR="00BA1F55" w:rsidRPr="001D68E1">
        <w:rPr>
          <w:b/>
          <w:bCs/>
          <w:sz w:val="24"/>
          <w:szCs w:val="24"/>
        </w:rPr>
        <w:t>30/3/2012</w:t>
      </w:r>
      <w:proofErr w:type="gramEnd"/>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90648A" w:rsidRDefault="0090648A" w:rsidP="00881C43">
      <w:pPr>
        <w:pStyle w:val="3-NormalYaz0"/>
        <w:spacing w:line="240" w:lineRule="exact"/>
        <w:ind w:firstLine="566"/>
        <w:rPr>
          <w:sz w:val="24"/>
          <w:szCs w:val="24"/>
        </w:rPr>
      </w:pPr>
    </w:p>
    <w:p w:rsidR="0090648A" w:rsidRPr="0090648A" w:rsidRDefault="0090648A" w:rsidP="0090648A">
      <w:pPr>
        <w:pStyle w:val="3-NormalYaz0"/>
        <w:ind w:firstLine="567"/>
        <w:rPr>
          <w:sz w:val="22"/>
          <w:szCs w:val="22"/>
        </w:rPr>
      </w:pPr>
      <w:r w:rsidRPr="0090648A">
        <w:rPr>
          <w:b/>
          <w:bCs/>
          <w:i/>
          <w:iCs/>
          <w:sz w:val="22"/>
          <w:szCs w:val="22"/>
        </w:rPr>
        <w:t xml:space="preserve">(6287/24) 6287 sayılı Kanunun 24 uncu maddesiyle eklenen geçici 13 üncü madde gerekçesi: </w:t>
      </w:r>
      <w:r w:rsidRPr="0090648A">
        <w:rPr>
          <w:i/>
          <w:iCs/>
          <w:sz w:val="22"/>
          <w:szCs w:val="22"/>
        </w:rPr>
        <w:t>Eğitimde FATİH Projesi kapsamında okullara ve öğrencilere sağ</w:t>
      </w:r>
      <w:r w:rsidRPr="0090648A">
        <w:rPr>
          <w:i/>
          <w:iCs/>
          <w:sz w:val="22"/>
          <w:szCs w:val="22"/>
        </w:rPr>
        <w:softHyphen/>
        <w:t>lanacak mal ve hizmet alımları ile yapım işlerinin gerçekleştirilmesi, belirlenen sü</w:t>
      </w:r>
      <w:r w:rsidRPr="0090648A">
        <w:rPr>
          <w:i/>
          <w:iCs/>
          <w:sz w:val="22"/>
          <w:szCs w:val="22"/>
        </w:rPr>
        <w:softHyphen/>
        <w:t>rede tamamlanabilmesi, proje hizmetlerinin kesintisiz olarak öğrencilere eş zamanlı sunulabilmesi, ülkemizde bulunmayan teknolojilerin transferinin sağlanması ve pro</w:t>
      </w:r>
      <w:r w:rsidRPr="0090648A">
        <w:rPr>
          <w:i/>
          <w:iCs/>
          <w:sz w:val="22"/>
          <w:szCs w:val="22"/>
        </w:rPr>
        <w:softHyphen/>
        <w:t xml:space="preserve">je konusu ürün ve hizmetlerin azami düzeyde katma değerle yurtiçi üretiminin temini amacıyla projenin Kamu İhale Kanunu kapsamı dışında tutulması gerekmektedir. </w:t>
      </w:r>
    </w:p>
    <w:p w:rsidR="0090648A" w:rsidRDefault="0090648A" w:rsidP="00275B4B">
      <w:pPr>
        <w:pStyle w:val="3-NormalYaz0"/>
        <w:spacing w:after="40"/>
        <w:ind w:firstLine="567"/>
        <w:rPr>
          <w:i/>
          <w:iCs/>
        </w:rPr>
      </w:pPr>
      <w:r w:rsidRPr="0090648A">
        <w:rPr>
          <w:i/>
          <w:iCs/>
          <w:sz w:val="22"/>
          <w:szCs w:val="22"/>
        </w:rPr>
        <w:t>Bu doğrultuda genel ekonomik politika ve stratejiler çerçevesinde kamu alımları</w:t>
      </w:r>
      <w:r w:rsidRPr="0090648A">
        <w:rPr>
          <w:i/>
          <w:iCs/>
          <w:sz w:val="22"/>
          <w:szCs w:val="22"/>
        </w:rPr>
        <w:softHyphen/>
        <w:t>na ilişkin temel politikaları oluşturmakla görevli Maliye Bakanlığı ile Kamu İhale Ku</w:t>
      </w:r>
      <w:r w:rsidRPr="0090648A">
        <w:rPr>
          <w:i/>
          <w:iCs/>
          <w:sz w:val="22"/>
          <w:szCs w:val="22"/>
        </w:rPr>
        <w:softHyphen/>
        <w:t xml:space="preserve">rumunun görüşünün alınarak </w:t>
      </w:r>
      <w:r w:rsidRPr="0090648A">
        <w:rPr>
          <w:i/>
          <w:iCs/>
          <w:sz w:val="22"/>
          <w:szCs w:val="22"/>
        </w:rPr>
        <w:lastRenderedPageBreak/>
        <w:t>Millî Eğitim Bakanlığı ile Ulaştırma, Denizcilik ve Ha</w:t>
      </w:r>
      <w:r w:rsidRPr="0090648A">
        <w:rPr>
          <w:i/>
          <w:iCs/>
          <w:sz w:val="22"/>
          <w:szCs w:val="22"/>
        </w:rPr>
        <w:softHyphen/>
        <w:t>berleşme Bakanlığı tarafından müştereken yönetmelik hazırlanması amaçlanmaktadır</w:t>
      </w:r>
      <w:r w:rsidRPr="0090648A">
        <w:rPr>
          <w:i/>
          <w:iCs/>
        </w:rPr>
        <w:t xml:space="preserve">. </w:t>
      </w:r>
    </w:p>
    <w:p w:rsidR="00275B4B" w:rsidRPr="00275B4B" w:rsidRDefault="00275B4B" w:rsidP="00275B4B">
      <w:pPr>
        <w:pStyle w:val="3-NormalYaz0"/>
        <w:spacing w:after="40"/>
        <w:ind w:firstLine="567"/>
        <w:rPr>
          <w:i/>
          <w:iCs/>
          <w:sz w:val="22"/>
          <w:szCs w:val="22"/>
        </w:rPr>
      </w:pPr>
      <w:r w:rsidRPr="00275B4B">
        <w:rPr>
          <w:b/>
          <w:bCs/>
          <w:i/>
          <w:iCs/>
          <w:sz w:val="22"/>
          <w:szCs w:val="22"/>
        </w:rPr>
        <w:t xml:space="preserve">Genel Kurul aşamasında önerge ile getirilen değişikliğin gerekçesi; </w:t>
      </w:r>
      <w:r w:rsidRPr="00275B4B">
        <w:rPr>
          <w:i/>
          <w:iCs/>
          <w:sz w:val="22"/>
          <w:szCs w:val="22"/>
        </w:rPr>
        <w:t xml:space="preserve">“Yapılacak ihalelerde rekabeti sağlamaya yönelik esasların sağlanması amaçlanmıştır.” şeklindedir. </w:t>
      </w:r>
    </w:p>
    <w:p w:rsidR="0050259E" w:rsidRPr="001D68E1" w:rsidRDefault="0050259E" w:rsidP="0090648A">
      <w:pPr>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Default="00193FCE" w:rsidP="00193FCE">
      <w:pPr>
        <w:ind w:firstLine="709"/>
        <w:jc w:val="both"/>
      </w:pPr>
      <w:r w:rsidRPr="001D68E1">
        <w:rPr>
          <w:b/>
          <w:lang w:eastAsia="en-US"/>
        </w:rPr>
        <w:t>GEÇİCİ MADDE 14-</w:t>
      </w:r>
      <w:r w:rsidRPr="001D68E1">
        <w:t xml:space="preserve"> </w:t>
      </w:r>
      <w:r w:rsidRPr="001D68E1">
        <w:rPr>
          <w:b/>
          <w:bCs/>
          <w:lang w:eastAsia="en-US"/>
        </w:rPr>
        <w:t xml:space="preserve">(Ek: </w:t>
      </w:r>
      <w:proofErr w:type="gramStart"/>
      <w:r w:rsidRPr="001D68E1">
        <w:rPr>
          <w:b/>
          <w:bCs/>
          <w:lang w:eastAsia="en-US"/>
        </w:rPr>
        <w:t>6/2/2014</w:t>
      </w:r>
      <w:proofErr w:type="gramEnd"/>
      <w:r w:rsidRPr="001D68E1">
        <w:rPr>
          <w:b/>
          <w:bCs/>
          <w:lang w:eastAsia="en-US"/>
        </w:rPr>
        <w:t>-6518/54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CD4A68" w:rsidRDefault="00CD4A68" w:rsidP="00193FCE">
      <w:pPr>
        <w:ind w:firstLine="709"/>
        <w:jc w:val="both"/>
      </w:pPr>
    </w:p>
    <w:p w:rsidR="00CD4A68" w:rsidRPr="001B4ABC" w:rsidRDefault="00CD4A68" w:rsidP="00CD4A68">
      <w:pPr>
        <w:ind w:firstLine="709"/>
        <w:jc w:val="both"/>
        <w:rPr>
          <w:sz w:val="22"/>
          <w:szCs w:val="22"/>
        </w:rPr>
      </w:pPr>
      <w:r w:rsidRPr="001B4ABC">
        <w:rPr>
          <w:b/>
          <w:bCs/>
          <w:i/>
          <w:iCs/>
          <w:sz w:val="22"/>
          <w:szCs w:val="22"/>
        </w:rPr>
        <w:t xml:space="preserve">(6518/54) 6518 sayılı Kanunun 54 üncü maddesiyle eklenen geçici 14 üncü madde gerekçesi: </w:t>
      </w:r>
      <w:r w:rsidRPr="001B4ABC">
        <w:rPr>
          <w:i/>
          <w:iCs/>
          <w:sz w:val="22"/>
          <w:szCs w:val="22"/>
        </w:rPr>
        <w:t xml:space="preserve">Maddenin yürürlüğe girdiği tarihten önce ilan edilmiş, duyurusu yapılmış veya teklifleri alınmış işlerin, değişiklikten önceki mevzuat hükümlerine göre tamamlanmasına yönelik geçiş hükmü konulmuştur. </w:t>
      </w:r>
    </w:p>
    <w:p w:rsidR="00193FCE" w:rsidRPr="001D68E1" w:rsidRDefault="00193FCE" w:rsidP="001F482C">
      <w:pPr>
        <w:ind w:firstLine="708"/>
        <w:jc w:val="both"/>
        <w:rPr>
          <w:b/>
          <w:iCs/>
          <w:snapToGrid w:val="0"/>
        </w:rPr>
      </w:pPr>
    </w:p>
    <w:p w:rsidR="00123B90" w:rsidRDefault="00123B90" w:rsidP="001F482C">
      <w:pPr>
        <w:ind w:firstLine="708"/>
        <w:jc w:val="both"/>
      </w:pPr>
      <w:r w:rsidRPr="001D68E1">
        <w:rPr>
          <w:b/>
          <w:lang w:eastAsia="en-US"/>
        </w:rPr>
        <w:t xml:space="preserve">GEÇİCİ MADDE 15- </w:t>
      </w:r>
      <w:r w:rsidRPr="001D68E1">
        <w:rPr>
          <w:b/>
          <w:bCs/>
          <w:lang w:eastAsia="en-US"/>
        </w:rPr>
        <w:t xml:space="preserve">(Ek: </w:t>
      </w:r>
      <w:proofErr w:type="gramStart"/>
      <w:r w:rsidRPr="001D68E1">
        <w:rPr>
          <w:b/>
          <w:bCs/>
          <w:lang w:eastAsia="en-US"/>
        </w:rPr>
        <w:t>6/2/2014</w:t>
      </w:r>
      <w:proofErr w:type="gramEnd"/>
      <w:r w:rsidRPr="001D68E1">
        <w:rPr>
          <w:b/>
          <w:bCs/>
          <w:lang w:eastAsia="en-US"/>
        </w:rPr>
        <w:t>-6518/5</w:t>
      </w:r>
      <w:r w:rsidR="00867DB7" w:rsidRPr="001D68E1">
        <w:rPr>
          <w:b/>
          <w:bCs/>
          <w:lang w:eastAsia="en-US"/>
        </w:rPr>
        <w:t>5</w:t>
      </w:r>
      <w:r w:rsidRPr="001D68E1">
        <w:rPr>
          <w:b/>
          <w:bCs/>
          <w:lang w:eastAsia="en-US"/>
        </w:rPr>
        <w:t xml:space="preserve"> md.)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F86A87" w:rsidRDefault="00F86A87" w:rsidP="001F482C">
      <w:pPr>
        <w:ind w:firstLine="708"/>
        <w:jc w:val="both"/>
      </w:pPr>
    </w:p>
    <w:p w:rsidR="00F86A87" w:rsidRPr="00F86A87" w:rsidRDefault="00F86A87" w:rsidP="00F86A87">
      <w:pPr>
        <w:ind w:firstLine="708"/>
        <w:jc w:val="both"/>
        <w:rPr>
          <w:sz w:val="22"/>
          <w:szCs w:val="22"/>
        </w:rPr>
      </w:pPr>
      <w:r w:rsidRPr="00F86A87">
        <w:rPr>
          <w:b/>
          <w:bCs/>
          <w:i/>
          <w:iCs/>
          <w:sz w:val="22"/>
          <w:szCs w:val="22"/>
        </w:rPr>
        <w:t xml:space="preserve">(6518/55) 6518 sayılı Kanunun 55 inci maddesiyle eklenen geçici 15 inci madde gerekçesi: </w:t>
      </w:r>
      <w:r w:rsidRPr="00F86A87">
        <w:rPr>
          <w:i/>
          <w:iCs/>
          <w:sz w:val="22"/>
          <w:szCs w:val="22"/>
        </w:rPr>
        <w:t xml:space="preserve">4734 sayılı Kamu İhale Kanununa eklenmesi öngörülen bir geçici madde </w:t>
      </w:r>
      <w:proofErr w:type="gramStart"/>
      <w:r w:rsidRPr="00F86A87">
        <w:rPr>
          <w:i/>
          <w:iCs/>
          <w:sz w:val="22"/>
          <w:szCs w:val="22"/>
        </w:rPr>
        <w:t>ile,</w:t>
      </w:r>
      <w:proofErr w:type="gramEnd"/>
      <w:r w:rsidRPr="00F86A87">
        <w:rPr>
          <w:i/>
          <w:iCs/>
          <w:sz w:val="22"/>
          <w:szCs w:val="22"/>
        </w:rPr>
        <w:t xml:space="preserve"> Kamu İhale Kurumunun iş yükünün azaltılması ve süreçlerin daha etkin hale getirilmesi amacıyla, diğer kurumlarda ihale süreçlerinde bilgi birikime sahip olmuş deneyimli personelin Kamu İhale Kurumu meslek perso</w:t>
      </w:r>
      <w:r w:rsidRPr="00F86A87">
        <w:rPr>
          <w:i/>
          <w:iCs/>
          <w:sz w:val="22"/>
          <w:szCs w:val="22"/>
        </w:rPr>
        <w:softHyphen/>
        <w:t>neli kadro sayısının yüzde beşini geçmemek kaydıyla Kurumda görevlendirilme</w:t>
      </w:r>
      <w:r w:rsidRPr="00F86A87">
        <w:rPr>
          <w:i/>
          <w:iCs/>
          <w:sz w:val="22"/>
          <w:szCs w:val="22"/>
        </w:rPr>
        <w:softHyphen/>
        <w:t xml:space="preserve">sine imkan veren bir hüküm Tasarıya çerçeve 62 </w:t>
      </w:r>
      <w:proofErr w:type="spellStart"/>
      <w:r w:rsidRPr="00F86A87">
        <w:rPr>
          <w:i/>
          <w:iCs/>
          <w:sz w:val="22"/>
          <w:szCs w:val="22"/>
        </w:rPr>
        <w:t>nci</w:t>
      </w:r>
      <w:proofErr w:type="spellEnd"/>
      <w:r w:rsidRPr="00F86A87">
        <w:rPr>
          <w:i/>
          <w:iCs/>
          <w:sz w:val="22"/>
          <w:szCs w:val="22"/>
        </w:rPr>
        <w:t xml:space="preserve"> madde olarak eklenmiştir</w:t>
      </w:r>
      <w:r w:rsidRPr="00F86A87">
        <w:rPr>
          <w:sz w:val="22"/>
          <w:szCs w:val="22"/>
        </w:rPr>
        <w:t xml:space="preserve">. </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 xml:space="preserve">(Ek: </w:t>
      </w:r>
      <w:proofErr w:type="gramStart"/>
      <w:r w:rsidRPr="001D68E1">
        <w:rPr>
          <w:b/>
          <w:bCs/>
          <w:lang w:eastAsia="en-US"/>
        </w:rPr>
        <w:t>10/9/2014</w:t>
      </w:r>
      <w:proofErr w:type="gramEnd"/>
      <w:r w:rsidRPr="001D68E1">
        <w:rPr>
          <w:b/>
          <w:bCs/>
          <w:lang w:eastAsia="en-US"/>
        </w:rPr>
        <w:t>-6552/12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586BED">
      <w:pPr>
        <w:ind w:firstLine="708"/>
        <w:jc w:val="both"/>
      </w:pPr>
      <w:r w:rsidRPr="001D68E1">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w:t>
      </w:r>
      <w:r w:rsidRPr="001D68E1">
        <w:lastRenderedPageBreak/>
        <w:t xml:space="preserve">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w:t>
      </w:r>
      <w:proofErr w:type="gramStart"/>
      <w:r w:rsidRPr="001D68E1">
        <w:t>12/11/2012</w:t>
      </w:r>
      <w:proofErr w:type="gramEnd"/>
      <w:r w:rsidRPr="001D68E1">
        <w:t xml:space="preserve"> tarihli ve 6360 sayılı Kanunun geçici 1 inci maddesinin durumlarına uygun hükümleri aynı şekilde uygulanır.</w:t>
      </w:r>
    </w:p>
    <w:p w:rsidR="00B45ED9" w:rsidRDefault="00B45ED9" w:rsidP="00586BED">
      <w:pPr>
        <w:ind w:firstLine="708"/>
        <w:jc w:val="both"/>
      </w:pPr>
    </w:p>
    <w:p w:rsidR="00B45ED9" w:rsidRPr="00B45ED9" w:rsidRDefault="00B45ED9" w:rsidP="00B45ED9">
      <w:pPr>
        <w:ind w:firstLine="708"/>
        <w:jc w:val="both"/>
        <w:rPr>
          <w:sz w:val="22"/>
          <w:szCs w:val="22"/>
        </w:rPr>
      </w:pPr>
      <w:r w:rsidRPr="00B45ED9">
        <w:rPr>
          <w:b/>
          <w:bCs/>
          <w:i/>
          <w:iCs/>
          <w:sz w:val="22"/>
          <w:szCs w:val="22"/>
        </w:rPr>
        <w:t xml:space="preserve">(6552/12) 6552 sayılı Kanunun 12 inci maddesiyle eklenen geçici 16 </w:t>
      </w:r>
      <w:proofErr w:type="spellStart"/>
      <w:r w:rsidRPr="00B45ED9">
        <w:rPr>
          <w:b/>
          <w:bCs/>
          <w:i/>
          <w:iCs/>
          <w:sz w:val="22"/>
          <w:szCs w:val="22"/>
        </w:rPr>
        <w:t>ncı</w:t>
      </w:r>
      <w:proofErr w:type="spellEnd"/>
      <w:r w:rsidRPr="00B45ED9">
        <w:rPr>
          <w:b/>
          <w:bCs/>
          <w:i/>
          <w:iCs/>
          <w:sz w:val="22"/>
          <w:szCs w:val="22"/>
        </w:rPr>
        <w:t xml:space="preserve"> mad</w:t>
      </w:r>
      <w:r w:rsidRPr="00B45ED9">
        <w:rPr>
          <w:b/>
          <w:bCs/>
          <w:i/>
          <w:iCs/>
          <w:sz w:val="22"/>
          <w:szCs w:val="22"/>
        </w:rPr>
        <w:softHyphen/>
        <w:t xml:space="preserve">de gerekçesi: </w:t>
      </w:r>
      <w:r w:rsidRPr="00B45ED9">
        <w:rPr>
          <w:i/>
          <w:iCs/>
          <w:sz w:val="22"/>
          <w:szCs w:val="22"/>
        </w:rPr>
        <w:t>Türkiye’nin 2015 yılında üstleneceği Yirmiler Grubu (G-20) Dönem Başkanlığı kapsamında, 2014 ve 2015 yıllarında yapılacak etkinlikler çerçevesinde çok sayıda ülkeden üst düzey katılımcının ülkemize ziyareti beklenmektedir. Önceki yıllarda yapılan uluslararası organizasyonlardaki tecrübeler dikkate alınarak, Tür</w:t>
      </w:r>
      <w:r w:rsidRPr="00B45ED9">
        <w:rPr>
          <w:i/>
          <w:iCs/>
          <w:sz w:val="22"/>
          <w:szCs w:val="22"/>
        </w:rPr>
        <w:softHyphen/>
        <w:t>kiye’nin 2015 yılında üstleneceği Yirmiler Grubu (G-20) Dönem Başkanlığı kapsa</w:t>
      </w:r>
      <w:r w:rsidRPr="00B45ED9">
        <w:rPr>
          <w:i/>
          <w:iCs/>
          <w:sz w:val="22"/>
          <w:szCs w:val="22"/>
        </w:rPr>
        <w:softHyphen/>
        <w:t xml:space="preserve">mında, 2014 ve 2015 yıllarında yapılacak mal ve hizmet alımları ile yapım işlerinin, ceza ve yasaklama hükümleri hariç 4734 sayılı Kamu İhale Kanunundan ve 5018 sayılı Kamu Mali Yönetim ve Kontrol Kanunundan istisna tutulması amaçlanmıştır. </w:t>
      </w:r>
    </w:p>
    <w:p w:rsidR="00B45ED9" w:rsidRPr="00B45ED9" w:rsidRDefault="00B45ED9" w:rsidP="00B45ED9">
      <w:pPr>
        <w:ind w:firstLine="708"/>
        <w:jc w:val="both"/>
        <w:rPr>
          <w:sz w:val="22"/>
          <w:szCs w:val="22"/>
        </w:rPr>
      </w:pPr>
      <w:r w:rsidRPr="00B45ED9">
        <w:rPr>
          <w:b/>
          <w:bCs/>
          <w:i/>
          <w:iCs/>
          <w:sz w:val="22"/>
          <w:szCs w:val="22"/>
        </w:rPr>
        <w:t xml:space="preserve">Genel Kurul aşamasında önerge ile getirilen değişikliğin gerekçesi; </w:t>
      </w:r>
      <w:r w:rsidRPr="00B45ED9">
        <w:rPr>
          <w:i/>
          <w:iCs/>
          <w:sz w:val="22"/>
          <w:szCs w:val="22"/>
        </w:rPr>
        <w:t>“Alt işveren tarafından yürütülen işlerde çalışmakta olan mahalli idare personelinin, aynı mahalli idarelerin kendi birimleri veya bağlı kuruluşları arasında iş veya işyeri değişikliğine tabi tutulmak suretiyle, mahalli idarelerde personel çalıştı</w:t>
      </w:r>
      <w:r w:rsidRPr="00B45ED9">
        <w:rPr>
          <w:i/>
          <w:iCs/>
          <w:sz w:val="22"/>
          <w:szCs w:val="22"/>
        </w:rPr>
        <w:softHyphen/>
        <w:t>rılmasına dayalı hizmet alım ihaleleri çerçevesinde yürütülen işlerin, 4734 sayılı İhale Kanununda 4857 sayılı İş Kanunu esas alınarak yapılan değişikliklere uy</w:t>
      </w:r>
      <w:r w:rsidRPr="00B45ED9">
        <w:rPr>
          <w:i/>
          <w:iCs/>
          <w:sz w:val="22"/>
          <w:szCs w:val="22"/>
        </w:rPr>
        <w:softHyphen/>
        <w:t xml:space="preserve">gun şekilde yürütülebilmesi amaçlanmaktadır.” şeklindedir. </w:t>
      </w:r>
    </w:p>
    <w:p w:rsidR="001D68E1" w:rsidRPr="001D68E1" w:rsidRDefault="001D68E1" w:rsidP="00586BED">
      <w:pPr>
        <w:ind w:firstLine="708"/>
        <w:jc w:val="both"/>
      </w:pPr>
    </w:p>
    <w:p w:rsidR="008310CB" w:rsidRDefault="001D68E1" w:rsidP="00F93488">
      <w:pPr>
        <w:spacing w:line="240" w:lineRule="exact"/>
        <w:ind w:firstLine="709"/>
        <w:jc w:val="both"/>
        <w:rPr>
          <w:b/>
          <w:bCs/>
          <w:snapToGrid w:val="0"/>
        </w:rPr>
      </w:pPr>
      <w:r w:rsidRPr="001D68E1">
        <w:rPr>
          <w:b/>
        </w:rPr>
        <w:t>GEÇİCİ MADDE 17-</w:t>
      </w:r>
      <w:r w:rsidRPr="001D68E1">
        <w:t xml:space="preserve"> </w:t>
      </w:r>
      <w:r w:rsidR="00F93488">
        <w:rPr>
          <w:b/>
          <w:bCs/>
        </w:rPr>
        <w:t>(Ek: 31</w:t>
      </w:r>
      <w:r w:rsidR="00F93488" w:rsidRPr="00D177B8">
        <w:rPr>
          <w:b/>
          <w:bCs/>
        </w:rPr>
        <w:t>/1</w:t>
      </w:r>
      <w:r w:rsidR="00F93488">
        <w:rPr>
          <w:b/>
          <w:bCs/>
        </w:rPr>
        <w:t>0</w:t>
      </w:r>
      <w:r w:rsidR="00F93488" w:rsidRPr="00D177B8">
        <w:rPr>
          <w:b/>
          <w:bCs/>
        </w:rPr>
        <w:t xml:space="preserve">/2016-KHK-678/32 </w:t>
      </w:r>
      <w:proofErr w:type="spellStart"/>
      <w:r w:rsidR="00F93488" w:rsidRPr="00D177B8">
        <w:rPr>
          <w:b/>
          <w:bCs/>
        </w:rPr>
        <w:t>md.</w:t>
      </w:r>
      <w:proofErr w:type="spellEnd"/>
      <w:r w:rsidR="00F93488" w:rsidRPr="00D177B8">
        <w:rPr>
          <w:b/>
          <w:bCs/>
        </w:rPr>
        <w:t xml:space="preserve">) </w:t>
      </w:r>
      <w:r w:rsidR="00F93488" w:rsidRPr="00D177B8">
        <w:rPr>
          <w:b/>
          <w:bCs/>
          <w:snapToGrid w:val="0"/>
        </w:rPr>
        <w:t>(Mülga madde: 2</w:t>
      </w:r>
      <w:r w:rsidR="00F93488">
        <w:rPr>
          <w:b/>
          <w:bCs/>
          <w:snapToGrid w:val="0"/>
        </w:rPr>
        <w:t>0</w:t>
      </w:r>
      <w:r w:rsidR="00F93488" w:rsidRPr="00D177B8">
        <w:rPr>
          <w:b/>
          <w:bCs/>
          <w:snapToGrid w:val="0"/>
        </w:rPr>
        <w:t>/1</w:t>
      </w:r>
      <w:r w:rsidR="00F93488">
        <w:rPr>
          <w:b/>
          <w:bCs/>
          <w:snapToGrid w:val="0"/>
        </w:rPr>
        <w:t>1</w:t>
      </w:r>
      <w:r w:rsidR="00F93488" w:rsidRPr="00D177B8">
        <w:rPr>
          <w:b/>
          <w:bCs/>
          <w:snapToGrid w:val="0"/>
        </w:rPr>
        <w:t xml:space="preserve">/2017-KHK 696/85 </w:t>
      </w:r>
      <w:proofErr w:type="spellStart"/>
      <w:r w:rsidR="00F93488" w:rsidRPr="00D177B8">
        <w:rPr>
          <w:b/>
          <w:bCs/>
          <w:snapToGrid w:val="0"/>
        </w:rPr>
        <w:t>md</w:t>
      </w:r>
      <w:proofErr w:type="gramStart"/>
      <w:r w:rsidR="00F93488" w:rsidRPr="00D177B8">
        <w:rPr>
          <w:b/>
          <w:bCs/>
          <w:snapToGrid w:val="0"/>
        </w:rPr>
        <w:t>.</w:t>
      </w:r>
      <w:proofErr w:type="spellEnd"/>
      <w:r w:rsidR="00F93488">
        <w:rPr>
          <w:b/>
          <w:bCs/>
          <w:snapToGrid w:val="0"/>
        </w:rPr>
        <w:t>;</w:t>
      </w:r>
      <w:proofErr w:type="gramEnd"/>
      <w:r w:rsidR="00F93488" w:rsidRPr="003F6C5D">
        <w:rPr>
          <w:b/>
          <w:snapToGrid w:val="0"/>
        </w:rPr>
        <w:t xml:space="preserve"> </w:t>
      </w:r>
      <w:r w:rsidR="00F93488">
        <w:rPr>
          <w:b/>
          <w:snapToGrid w:val="0"/>
        </w:rPr>
        <w:t xml:space="preserve">aynen kabul:1/2/2018-7079/80 </w:t>
      </w:r>
      <w:proofErr w:type="spellStart"/>
      <w:r w:rsidR="00F93488">
        <w:rPr>
          <w:b/>
          <w:snapToGrid w:val="0"/>
        </w:rPr>
        <w:t>md.</w:t>
      </w:r>
      <w:proofErr w:type="spellEnd"/>
      <w:r w:rsidR="00F93488" w:rsidRPr="00D177B8">
        <w:rPr>
          <w:b/>
          <w:bCs/>
          <w:snapToGrid w:val="0"/>
        </w:rPr>
        <w:t>)</w:t>
      </w:r>
    </w:p>
    <w:p w:rsidR="00F93488" w:rsidRDefault="00F93488" w:rsidP="00F93488">
      <w:pPr>
        <w:spacing w:line="240" w:lineRule="exact"/>
        <w:ind w:firstLine="709"/>
        <w:jc w:val="both"/>
      </w:pPr>
    </w:p>
    <w:p w:rsidR="008310CB" w:rsidRPr="008310CB" w:rsidRDefault="008310CB" w:rsidP="008310CB">
      <w:pPr>
        <w:spacing w:line="240" w:lineRule="exact"/>
        <w:ind w:firstLine="709"/>
        <w:jc w:val="both"/>
        <w:rPr>
          <w:sz w:val="22"/>
          <w:szCs w:val="22"/>
        </w:rPr>
      </w:pPr>
      <w:r w:rsidRPr="008310CB">
        <w:rPr>
          <w:b/>
          <w:bCs/>
          <w:i/>
          <w:iCs/>
          <w:sz w:val="22"/>
          <w:szCs w:val="22"/>
        </w:rPr>
        <w:t xml:space="preserve">(678/32) 678 sayılı KHK’nın 32 </w:t>
      </w:r>
      <w:proofErr w:type="spellStart"/>
      <w:r w:rsidRPr="008310CB">
        <w:rPr>
          <w:b/>
          <w:bCs/>
          <w:i/>
          <w:iCs/>
          <w:sz w:val="22"/>
          <w:szCs w:val="22"/>
        </w:rPr>
        <w:t>nci</w:t>
      </w:r>
      <w:proofErr w:type="spellEnd"/>
      <w:r w:rsidRPr="008310CB">
        <w:rPr>
          <w:b/>
          <w:bCs/>
          <w:i/>
          <w:iCs/>
          <w:sz w:val="22"/>
          <w:szCs w:val="22"/>
        </w:rPr>
        <w:t xml:space="preserve"> maddesiyle eklenen geçici 17 </w:t>
      </w:r>
      <w:proofErr w:type="spellStart"/>
      <w:r w:rsidRPr="008310CB">
        <w:rPr>
          <w:b/>
          <w:bCs/>
          <w:i/>
          <w:iCs/>
          <w:sz w:val="22"/>
          <w:szCs w:val="22"/>
        </w:rPr>
        <w:t>nci</w:t>
      </w:r>
      <w:proofErr w:type="spellEnd"/>
      <w:r w:rsidRPr="008310CB">
        <w:rPr>
          <w:b/>
          <w:bCs/>
          <w:i/>
          <w:iCs/>
          <w:sz w:val="22"/>
          <w:szCs w:val="22"/>
        </w:rPr>
        <w:t xml:space="preserve"> mad</w:t>
      </w:r>
      <w:r w:rsidRPr="008310CB">
        <w:rPr>
          <w:b/>
          <w:bCs/>
          <w:i/>
          <w:iCs/>
          <w:sz w:val="22"/>
          <w:szCs w:val="22"/>
        </w:rPr>
        <w:softHyphen/>
        <w:t xml:space="preserve">de gerekçesi: </w:t>
      </w:r>
      <w:r w:rsidRPr="008310CB">
        <w:rPr>
          <w:i/>
          <w:iCs/>
          <w:sz w:val="22"/>
          <w:szCs w:val="22"/>
        </w:rPr>
        <w:t xml:space="preserve">Madde </w:t>
      </w:r>
      <w:proofErr w:type="gramStart"/>
      <w:r w:rsidRPr="008310CB">
        <w:rPr>
          <w:i/>
          <w:iCs/>
          <w:sz w:val="22"/>
          <w:szCs w:val="22"/>
        </w:rPr>
        <w:t>ile,</w:t>
      </w:r>
      <w:proofErr w:type="gramEnd"/>
      <w:r w:rsidRPr="008310CB">
        <w:rPr>
          <w:i/>
          <w:iCs/>
          <w:sz w:val="22"/>
          <w:szCs w:val="22"/>
        </w:rPr>
        <w:t xml:space="preserve"> Cazibe Merkezleri Programı çerçevesinde Türkiye Kal</w:t>
      </w:r>
      <w:r w:rsidRPr="008310CB">
        <w:rPr>
          <w:i/>
          <w:iCs/>
          <w:sz w:val="22"/>
          <w:szCs w:val="22"/>
        </w:rPr>
        <w:softHyphen/>
        <w:t>kınma Bankası Anonim Şirketince yapılacak alımlardan; kamunun pay sahibi olduğu şirketlerden temin edilecek hizmetler veya yapım işleri ile denetim ve kontrolörlük gibi teknik, mali, hukuki veya benzeri alanlardaki danışmanlık hiz</w:t>
      </w:r>
      <w:r w:rsidRPr="008310CB">
        <w:rPr>
          <w:i/>
          <w:iCs/>
          <w:sz w:val="22"/>
          <w:szCs w:val="22"/>
        </w:rPr>
        <w:softHyphen/>
        <w:t>metlerinin 4734 sayılı Kamu İhale Kanununa ve 5018 sayılı Kamu Malî Yöneti</w:t>
      </w:r>
      <w:r w:rsidRPr="008310CB">
        <w:rPr>
          <w:i/>
          <w:iCs/>
          <w:sz w:val="22"/>
          <w:szCs w:val="22"/>
        </w:rPr>
        <w:softHyphen/>
        <w:t xml:space="preserve">mi ve Kontrol Kanununa tabi olmaması öngörülmektedir. </w:t>
      </w:r>
    </w:p>
    <w:p w:rsidR="007370F6" w:rsidRDefault="007370F6" w:rsidP="001F482C">
      <w:pPr>
        <w:ind w:firstLine="708"/>
        <w:jc w:val="both"/>
        <w:rPr>
          <w:b/>
        </w:rPr>
      </w:pPr>
    </w:p>
    <w:p w:rsidR="00193FCE" w:rsidRDefault="007370F6" w:rsidP="001F482C">
      <w:pPr>
        <w:ind w:firstLine="708"/>
        <w:jc w:val="both"/>
      </w:pPr>
      <w:r w:rsidRPr="00CC6F27">
        <w:rPr>
          <w:b/>
        </w:rPr>
        <w:t xml:space="preserve">GEÇİCİ MADDE 18- </w:t>
      </w:r>
      <w:r w:rsidR="00F6149A" w:rsidRPr="00CC6F27">
        <w:rPr>
          <w:b/>
        </w:rPr>
        <w:t>(</w:t>
      </w:r>
      <w:r w:rsidR="00F6149A" w:rsidRPr="00CC6F27">
        <w:rPr>
          <w:b/>
          <w:bCs/>
        </w:rPr>
        <w:t xml:space="preserve">Ek: </w:t>
      </w:r>
      <w:r w:rsidR="00F6149A">
        <w:rPr>
          <w:b/>
          <w:bCs/>
        </w:rPr>
        <w:t>2</w:t>
      </w:r>
      <w:r w:rsidR="00F6149A" w:rsidRPr="00CC6F27">
        <w:rPr>
          <w:b/>
          <w:bCs/>
        </w:rPr>
        <w:t>/1/2017-KHK-684/3</w:t>
      </w:r>
      <w:r w:rsidR="00F6149A">
        <w:rPr>
          <w:b/>
          <w:bCs/>
        </w:rPr>
        <w:t xml:space="preserve"> </w:t>
      </w:r>
      <w:proofErr w:type="spellStart"/>
      <w:r w:rsidR="00F6149A">
        <w:rPr>
          <w:b/>
          <w:bCs/>
        </w:rPr>
        <w:t>md</w:t>
      </w:r>
      <w:proofErr w:type="gramStart"/>
      <w:r w:rsidR="00F6149A">
        <w:rPr>
          <w:b/>
          <w:bCs/>
        </w:rPr>
        <w:t>.</w:t>
      </w:r>
      <w:proofErr w:type="spellEnd"/>
      <w:r w:rsidR="00F6149A">
        <w:rPr>
          <w:b/>
          <w:bCs/>
        </w:rPr>
        <w:t>;</w:t>
      </w:r>
      <w:proofErr w:type="gramEnd"/>
      <w:r w:rsidR="00F6149A" w:rsidRPr="003F6C5D">
        <w:rPr>
          <w:b/>
          <w:snapToGrid w:val="0"/>
        </w:rPr>
        <w:t xml:space="preserve"> </w:t>
      </w:r>
      <w:r w:rsidR="00F6149A">
        <w:rPr>
          <w:b/>
          <w:snapToGrid w:val="0"/>
        </w:rPr>
        <w:t xml:space="preserve">aynen kabul:1/2/2018-7074/3 </w:t>
      </w:r>
      <w:proofErr w:type="spellStart"/>
      <w:r w:rsidR="00F6149A">
        <w:rPr>
          <w:b/>
          <w:snapToGrid w:val="0"/>
        </w:rPr>
        <w:t>md.</w:t>
      </w:r>
      <w:proofErr w:type="spellEnd"/>
      <w:r w:rsidR="00F6149A"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001EA5" w:rsidRDefault="00001EA5" w:rsidP="001F482C">
      <w:pPr>
        <w:ind w:firstLine="708"/>
        <w:jc w:val="both"/>
      </w:pPr>
    </w:p>
    <w:p w:rsidR="00001EA5" w:rsidRPr="00001EA5" w:rsidRDefault="00001EA5" w:rsidP="00001EA5">
      <w:pPr>
        <w:ind w:firstLine="708"/>
        <w:jc w:val="both"/>
        <w:rPr>
          <w:sz w:val="22"/>
          <w:szCs w:val="22"/>
        </w:rPr>
      </w:pPr>
      <w:r w:rsidRPr="00001EA5">
        <w:rPr>
          <w:b/>
          <w:bCs/>
          <w:i/>
          <w:iCs/>
          <w:sz w:val="22"/>
          <w:szCs w:val="22"/>
        </w:rPr>
        <w:t>(684/3) 684 sayılı KHK’nın 3 üncü maddesiyle eklenen geçici 18 inci mad</w:t>
      </w:r>
      <w:r w:rsidRPr="00001EA5">
        <w:rPr>
          <w:b/>
          <w:bCs/>
          <w:i/>
          <w:iCs/>
          <w:sz w:val="22"/>
          <w:szCs w:val="22"/>
        </w:rPr>
        <w:softHyphen/>
        <w:t xml:space="preserve">de gerekçesi: </w:t>
      </w:r>
      <w:r w:rsidRPr="00001EA5">
        <w:rPr>
          <w:i/>
          <w:iCs/>
          <w:sz w:val="22"/>
          <w:szCs w:val="22"/>
        </w:rPr>
        <w:t xml:space="preserve">Madde </w:t>
      </w:r>
      <w:proofErr w:type="gramStart"/>
      <w:r w:rsidRPr="00001EA5">
        <w:rPr>
          <w:i/>
          <w:iCs/>
          <w:sz w:val="22"/>
          <w:szCs w:val="22"/>
        </w:rPr>
        <w:t>ile,</w:t>
      </w:r>
      <w:proofErr w:type="gramEnd"/>
      <w:r w:rsidRPr="00001EA5">
        <w:rPr>
          <w:i/>
          <w:iCs/>
          <w:sz w:val="22"/>
          <w:szCs w:val="22"/>
        </w:rPr>
        <w:t xml:space="preserve"> </w:t>
      </w:r>
      <w:proofErr w:type="spellStart"/>
      <w:r w:rsidRPr="00001EA5">
        <w:rPr>
          <w:i/>
          <w:iCs/>
          <w:sz w:val="22"/>
          <w:szCs w:val="22"/>
        </w:rPr>
        <w:t>TMSF’nin</w:t>
      </w:r>
      <w:proofErr w:type="spellEnd"/>
      <w:r w:rsidRPr="00001EA5">
        <w:rPr>
          <w:i/>
          <w:iCs/>
          <w:sz w:val="22"/>
          <w:szCs w:val="22"/>
        </w:rPr>
        <w:t xml:space="preserve"> kayyım görevi yürüttüğü şirketlerin kamu ihalelerinden terör nedeniyle yasaklanamayacağı hükmü konulmaktadır. </w:t>
      </w:r>
    </w:p>
    <w:p w:rsidR="007370F6" w:rsidRDefault="007370F6" w:rsidP="001F482C">
      <w:pPr>
        <w:ind w:firstLine="708"/>
        <w:jc w:val="both"/>
        <w:rPr>
          <w:b/>
          <w:iCs/>
          <w:snapToGrid w:val="0"/>
        </w:rPr>
      </w:pPr>
    </w:p>
    <w:p w:rsidR="00FC1BA4" w:rsidRDefault="00FC1BA4" w:rsidP="00FC1BA4">
      <w:pPr>
        <w:ind w:firstLine="708"/>
        <w:jc w:val="both"/>
        <w:rPr>
          <w:bCs/>
        </w:rPr>
      </w:pPr>
      <w:r w:rsidRPr="00E7735C">
        <w:rPr>
          <w:b/>
        </w:rPr>
        <w:t xml:space="preserve">GEÇİCİ MADDDE 19- (Ek: </w:t>
      </w:r>
      <w:proofErr w:type="gramStart"/>
      <w:r w:rsidRPr="00E7735C">
        <w:rPr>
          <w:b/>
          <w:bCs/>
        </w:rPr>
        <w:t>28/11/201</w:t>
      </w:r>
      <w:r>
        <w:rPr>
          <w:b/>
          <w:bCs/>
        </w:rPr>
        <w:t>7</w:t>
      </w:r>
      <w:proofErr w:type="gramEnd"/>
      <w:r>
        <w:rPr>
          <w:b/>
          <w:bCs/>
        </w:rPr>
        <w:t>-7061</w:t>
      </w:r>
      <w:r w:rsidRPr="00E7735C">
        <w:rPr>
          <w:b/>
          <w:bCs/>
        </w:rPr>
        <w:t xml:space="preserve">/68 </w:t>
      </w:r>
      <w:proofErr w:type="spellStart"/>
      <w:r w:rsidRPr="00E7735C">
        <w:rPr>
          <w:b/>
          <w:bCs/>
        </w:rPr>
        <w:t>md.</w:t>
      </w:r>
      <w:proofErr w:type="spellEnd"/>
      <w:r w:rsidRPr="00E7735C">
        <w:rPr>
          <w:b/>
          <w:bCs/>
        </w:rPr>
        <w:t>)</w:t>
      </w:r>
      <w:r>
        <w:rPr>
          <w:b/>
          <w:bCs/>
        </w:rPr>
        <w:t xml:space="preserve"> </w:t>
      </w:r>
      <w:r>
        <w:rPr>
          <w:bCs/>
        </w:rPr>
        <w:t xml:space="preserve">Milli Eğitim Bakanlığına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 ceza ve ihalelerden yasaklama hükümleri hariç bu Kanunun diğer hükümlerine tabi olmaksızın 20 </w:t>
      </w:r>
      <w:proofErr w:type="spellStart"/>
      <w:r>
        <w:rPr>
          <w:bCs/>
        </w:rPr>
        <w:t>nci</w:t>
      </w:r>
      <w:proofErr w:type="spellEnd"/>
      <w:r>
        <w:rPr>
          <w:bCs/>
        </w:rPr>
        <w:t xml:space="preserve"> maddenin birinci ve beşini fıkraları uygulanmak suretiyle yapılabilir.</w:t>
      </w:r>
    </w:p>
    <w:p w:rsidR="00FC1BA4" w:rsidRDefault="00FC1BA4" w:rsidP="00FC1BA4">
      <w:pPr>
        <w:ind w:firstLine="708"/>
        <w:jc w:val="both"/>
        <w:rPr>
          <w:bCs/>
        </w:rPr>
      </w:pPr>
    </w:p>
    <w:p w:rsidR="00FC1BA4" w:rsidRPr="00E7735C" w:rsidRDefault="00FC1BA4" w:rsidP="00FC1BA4">
      <w:pPr>
        <w:ind w:firstLine="708"/>
        <w:jc w:val="both"/>
        <w:rPr>
          <w:bCs/>
        </w:rPr>
      </w:pPr>
      <w:r>
        <w:rPr>
          <w:bCs/>
        </w:rPr>
        <w:t>Bu maddenin uygulanmasına ilişkin usul ve esaslar, Maliye Bakanlığı ve Kurumun görüşü alınarak Milli Eğitim Bakanlığı tarafından belirlenir.</w:t>
      </w:r>
    </w:p>
    <w:p w:rsidR="00FC1BA4" w:rsidRDefault="00FC1BA4" w:rsidP="001F482C">
      <w:pPr>
        <w:ind w:firstLine="708"/>
        <w:jc w:val="both"/>
        <w:rPr>
          <w:b/>
          <w:iCs/>
          <w:snapToGrid w:val="0"/>
        </w:rPr>
      </w:pPr>
    </w:p>
    <w:p w:rsidR="00FC1BA4" w:rsidRDefault="00FC1BA4" w:rsidP="001F482C">
      <w:pPr>
        <w:ind w:firstLine="708"/>
        <w:jc w:val="both"/>
        <w:rPr>
          <w:i/>
          <w:iCs/>
          <w:snapToGrid w:val="0"/>
          <w:sz w:val="22"/>
          <w:szCs w:val="22"/>
        </w:rPr>
      </w:pPr>
      <w:r>
        <w:rPr>
          <w:b/>
          <w:i/>
          <w:iCs/>
          <w:snapToGrid w:val="0"/>
          <w:sz w:val="22"/>
          <w:szCs w:val="22"/>
        </w:rPr>
        <w:t>(</w:t>
      </w:r>
      <w:r w:rsidRPr="00645CB5">
        <w:rPr>
          <w:b/>
          <w:i/>
          <w:iCs/>
          <w:snapToGrid w:val="0"/>
          <w:sz w:val="22"/>
          <w:szCs w:val="22"/>
        </w:rPr>
        <w:t>7061/6</w:t>
      </w:r>
      <w:r w:rsidR="00AA4540">
        <w:rPr>
          <w:b/>
          <w:i/>
          <w:iCs/>
          <w:snapToGrid w:val="0"/>
          <w:sz w:val="22"/>
          <w:szCs w:val="22"/>
        </w:rPr>
        <w:t>8</w:t>
      </w:r>
      <w:r w:rsidRPr="00645CB5">
        <w:rPr>
          <w:b/>
          <w:i/>
          <w:iCs/>
          <w:snapToGrid w:val="0"/>
          <w:sz w:val="22"/>
          <w:szCs w:val="22"/>
        </w:rPr>
        <w:t>) 7061 sayılı Kanunun 6</w:t>
      </w:r>
      <w:r>
        <w:rPr>
          <w:b/>
          <w:i/>
          <w:iCs/>
          <w:snapToGrid w:val="0"/>
          <w:sz w:val="22"/>
          <w:szCs w:val="22"/>
        </w:rPr>
        <w:t>8</w:t>
      </w:r>
      <w:r w:rsidRPr="00645CB5">
        <w:rPr>
          <w:b/>
          <w:i/>
          <w:iCs/>
          <w:snapToGrid w:val="0"/>
          <w:sz w:val="22"/>
          <w:szCs w:val="22"/>
        </w:rPr>
        <w:t xml:space="preserve"> </w:t>
      </w:r>
      <w:proofErr w:type="spellStart"/>
      <w:r>
        <w:rPr>
          <w:b/>
          <w:i/>
          <w:iCs/>
          <w:snapToGrid w:val="0"/>
          <w:sz w:val="22"/>
          <w:szCs w:val="22"/>
        </w:rPr>
        <w:t>ncı</w:t>
      </w:r>
      <w:proofErr w:type="spellEnd"/>
      <w:r w:rsidRPr="00645CB5">
        <w:rPr>
          <w:b/>
          <w:i/>
          <w:iCs/>
          <w:snapToGrid w:val="0"/>
          <w:sz w:val="22"/>
          <w:szCs w:val="22"/>
        </w:rPr>
        <w:t xml:space="preserve"> maddesiyle </w:t>
      </w:r>
      <w:r>
        <w:rPr>
          <w:b/>
          <w:i/>
          <w:iCs/>
          <w:snapToGrid w:val="0"/>
          <w:sz w:val="22"/>
          <w:szCs w:val="22"/>
        </w:rPr>
        <w:t xml:space="preserve">eklenen geçici 19 uncu </w:t>
      </w:r>
      <w:proofErr w:type="gramStart"/>
      <w:r>
        <w:rPr>
          <w:b/>
          <w:i/>
          <w:iCs/>
          <w:snapToGrid w:val="0"/>
          <w:sz w:val="22"/>
          <w:szCs w:val="22"/>
        </w:rPr>
        <w:t xml:space="preserve">madde  </w:t>
      </w:r>
      <w:r w:rsidRPr="00645CB5">
        <w:rPr>
          <w:b/>
          <w:i/>
          <w:iCs/>
          <w:snapToGrid w:val="0"/>
          <w:sz w:val="22"/>
          <w:szCs w:val="22"/>
        </w:rPr>
        <w:t>gerekçesi</w:t>
      </w:r>
      <w:proofErr w:type="gramEnd"/>
      <w:r>
        <w:rPr>
          <w:b/>
          <w:i/>
          <w:iCs/>
          <w:snapToGrid w:val="0"/>
          <w:sz w:val="22"/>
          <w:szCs w:val="22"/>
        </w:rPr>
        <w:t xml:space="preserve">; </w:t>
      </w:r>
      <w:r>
        <w:rPr>
          <w:i/>
          <w:iCs/>
          <w:snapToGrid w:val="0"/>
          <w:sz w:val="22"/>
          <w:szCs w:val="22"/>
        </w:rPr>
        <w:t>“</w:t>
      </w:r>
      <w:r w:rsidR="006D745D" w:rsidRPr="006D745D">
        <w:rPr>
          <w:i/>
          <w:iCs/>
          <w:snapToGrid w:val="0"/>
          <w:sz w:val="22"/>
          <w:szCs w:val="22"/>
        </w:rPr>
        <w:t xml:space="preserve">Milli Eğitim Bakanlığına bağlı resmi ve özel okullarda öğrenim gören öğrencilere ücretsiz dağıtılan ders ve çalışma kitabı ile öğretmenlere ücretsiz dağıtılan kılavuz kitaplara ilişkin mal ve hizmet alımlarının 31/12/2019 tarihine kadar 4734 sayılı Kamu İhale Kanununun 20 </w:t>
      </w:r>
      <w:proofErr w:type="spellStart"/>
      <w:r w:rsidR="006D745D" w:rsidRPr="006D745D">
        <w:rPr>
          <w:i/>
          <w:iCs/>
          <w:snapToGrid w:val="0"/>
          <w:sz w:val="22"/>
          <w:szCs w:val="22"/>
        </w:rPr>
        <w:t>nci</w:t>
      </w:r>
      <w:proofErr w:type="spellEnd"/>
      <w:r w:rsidR="006D745D" w:rsidRPr="006D745D">
        <w:rPr>
          <w:i/>
          <w:iCs/>
          <w:snapToGrid w:val="0"/>
          <w:sz w:val="22"/>
          <w:szCs w:val="22"/>
        </w:rPr>
        <w:t xml:space="preserve"> maddesinin birinci ve beşinci fıkrası hükümlerine göre gerçekleştirilmesine imkan sağlayan bir düzenleme, Komisyon metnine yeni Çerçeve 69 uncu madde olarak eklenmiştir.</w:t>
      </w:r>
      <w:r>
        <w:rPr>
          <w:i/>
          <w:iCs/>
          <w:snapToGrid w:val="0"/>
          <w:sz w:val="22"/>
          <w:szCs w:val="22"/>
        </w:rPr>
        <w:t>” şeklindedir.</w:t>
      </w:r>
    </w:p>
    <w:p w:rsidR="00EC3A79" w:rsidRDefault="00EC3A79" w:rsidP="001F482C">
      <w:pPr>
        <w:ind w:firstLine="708"/>
        <w:jc w:val="both"/>
        <w:rPr>
          <w:b/>
          <w:iCs/>
          <w:snapToGrid w:val="0"/>
        </w:rPr>
      </w:pPr>
    </w:p>
    <w:p w:rsidR="003727F3" w:rsidRPr="00D03D86" w:rsidRDefault="003727F3" w:rsidP="003727F3">
      <w:pPr>
        <w:ind w:firstLine="708"/>
        <w:jc w:val="both"/>
        <w:rPr>
          <w:b/>
          <w:iCs/>
          <w:snapToGrid w:val="0"/>
        </w:rPr>
      </w:pPr>
      <w:r w:rsidRPr="00D03D86">
        <w:rPr>
          <w:b/>
          <w:color w:val="000000"/>
        </w:rPr>
        <w:t>Usul ve esasların uygulanması</w:t>
      </w:r>
    </w:p>
    <w:p w:rsidR="003727F3" w:rsidRDefault="003727F3" w:rsidP="003727F3">
      <w:pPr>
        <w:ind w:firstLine="708"/>
        <w:jc w:val="both"/>
        <w:rPr>
          <w:b/>
          <w:bCs/>
        </w:rPr>
      </w:pPr>
      <w:r>
        <w:rPr>
          <w:b/>
          <w:iCs/>
          <w:snapToGrid w:val="0"/>
        </w:rPr>
        <w:t>GEÇİCİ MADDE 20 – (</w:t>
      </w:r>
      <w:r>
        <w:rPr>
          <w:b/>
          <w:bCs/>
          <w:snapToGrid w:val="0"/>
        </w:rPr>
        <w:t>Ek:</w:t>
      </w:r>
      <w:r w:rsidRPr="00CB0D3E">
        <w:rPr>
          <w:b/>
          <w:bCs/>
        </w:rPr>
        <w:t xml:space="preserve"> </w:t>
      </w:r>
      <w:proofErr w:type="gramStart"/>
      <w:r>
        <w:rPr>
          <w:b/>
          <w:bCs/>
        </w:rPr>
        <w:t>9</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3727F3" w:rsidRPr="001D68E1" w:rsidRDefault="003727F3"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Default="00313669" w:rsidP="006C3C5C">
      <w:pPr>
        <w:ind w:firstLine="708"/>
        <w:jc w:val="both"/>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001EA5" w:rsidRDefault="00001EA5" w:rsidP="006C3C5C">
      <w:pPr>
        <w:ind w:firstLine="708"/>
        <w:jc w:val="both"/>
      </w:pPr>
    </w:p>
    <w:p w:rsidR="00001EA5" w:rsidRPr="00001EA5" w:rsidRDefault="00001EA5" w:rsidP="00001EA5">
      <w:pPr>
        <w:ind w:firstLine="708"/>
        <w:jc w:val="both"/>
        <w:rPr>
          <w:sz w:val="22"/>
          <w:szCs w:val="22"/>
        </w:rPr>
      </w:pPr>
      <w:r w:rsidRPr="00001EA5">
        <w:rPr>
          <w:b/>
          <w:bCs/>
          <w:i/>
          <w:iCs/>
          <w:sz w:val="22"/>
          <w:szCs w:val="22"/>
        </w:rPr>
        <w:t>(4734/69) Gerekçe madde 69.</w:t>
      </w:r>
      <w:r w:rsidRPr="00001EA5">
        <w:rPr>
          <w:b/>
          <w:i/>
          <w:iCs/>
          <w:sz w:val="22"/>
          <w:szCs w:val="22"/>
        </w:rPr>
        <w:t xml:space="preserve"> – </w:t>
      </w:r>
      <w:r w:rsidRPr="00001EA5">
        <w:rPr>
          <w:i/>
          <w:iCs/>
          <w:sz w:val="22"/>
          <w:szCs w:val="22"/>
        </w:rPr>
        <w:t xml:space="preserve">Yürürlük maddesidir. </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Default="00313669" w:rsidP="00770017">
      <w:pPr>
        <w:ind w:firstLine="708"/>
        <w:jc w:val="both"/>
        <w:rPr>
          <w:snapToGrid w:val="0"/>
        </w:rPr>
      </w:pPr>
      <w:r w:rsidRPr="001D68E1">
        <w:rPr>
          <w:b/>
          <w:bCs/>
          <w:snapToGrid w:val="0"/>
        </w:rPr>
        <w:t>Madde 70-</w:t>
      </w:r>
      <w:r w:rsidRPr="001D68E1">
        <w:rPr>
          <w:snapToGrid w:val="0"/>
        </w:rPr>
        <w:t xml:space="preserve"> Bu Kanun hükümlerini Bakanlar Kurulu yürütür. </w:t>
      </w:r>
    </w:p>
    <w:p w:rsidR="00001EA5" w:rsidRDefault="00001EA5" w:rsidP="00770017">
      <w:pPr>
        <w:ind w:firstLine="708"/>
        <w:jc w:val="both"/>
        <w:rPr>
          <w:snapToGrid w:val="0"/>
        </w:rPr>
      </w:pPr>
    </w:p>
    <w:p w:rsidR="00001EA5" w:rsidRPr="00001EA5" w:rsidRDefault="00001EA5" w:rsidP="00001EA5">
      <w:pPr>
        <w:ind w:firstLine="708"/>
        <w:jc w:val="both"/>
        <w:rPr>
          <w:snapToGrid w:val="0"/>
          <w:sz w:val="22"/>
          <w:szCs w:val="22"/>
        </w:rPr>
      </w:pPr>
      <w:r w:rsidRPr="00001EA5">
        <w:rPr>
          <w:b/>
          <w:bCs/>
          <w:i/>
          <w:iCs/>
          <w:snapToGrid w:val="0"/>
          <w:sz w:val="22"/>
          <w:szCs w:val="22"/>
        </w:rPr>
        <w:t>(4734/70) Gerekçe madde 70.</w:t>
      </w:r>
      <w:r w:rsidRPr="00001EA5">
        <w:rPr>
          <w:i/>
          <w:iCs/>
          <w:snapToGrid w:val="0"/>
          <w:sz w:val="22"/>
          <w:szCs w:val="22"/>
        </w:rPr>
        <w:t xml:space="preserve"> – Yürütme maddesidir. </w:t>
      </w:r>
    </w:p>
    <w:p w:rsidR="00001EA5" w:rsidRPr="001D68E1" w:rsidRDefault="00001EA5" w:rsidP="00770017">
      <w:pPr>
        <w:ind w:firstLine="708"/>
        <w:jc w:val="both"/>
      </w:pPr>
    </w:p>
    <w:p w:rsidR="00780760" w:rsidRDefault="00313669" w:rsidP="0059568A">
      <w:pPr>
        <w:jc w:val="center"/>
        <w:rPr>
          <w:b/>
          <w:bCs/>
          <w:snapToGrid w:val="0"/>
        </w:rPr>
      </w:pPr>
      <w:r w:rsidRPr="001D68E1">
        <w:rPr>
          <w:b/>
          <w:bCs/>
          <w:snapToGrid w:val="0"/>
        </w:rPr>
        <w:br w:type="page"/>
      </w:r>
      <w:proofErr w:type="gramStart"/>
      <w:r w:rsidRPr="001D68E1">
        <w:rPr>
          <w:b/>
          <w:bCs/>
          <w:snapToGrid w:val="0"/>
        </w:rPr>
        <w:lastRenderedPageBreak/>
        <w:t>4/1/2002</w:t>
      </w:r>
      <w:proofErr w:type="gramEnd"/>
      <w:r w:rsidRPr="001D68E1">
        <w:rPr>
          <w:b/>
          <w:bCs/>
          <w:snapToGrid w:val="0"/>
        </w:rPr>
        <w:t xml:space="preserve">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proofErr w:type="gramStart"/>
      <w:r w:rsidR="00313669" w:rsidRPr="001D68E1">
        <w:rPr>
          <w:b/>
          <w:iCs/>
          <w:snapToGrid w:val="0"/>
        </w:rPr>
        <w:t>12/6/2002</w:t>
      </w:r>
      <w:proofErr w:type="gramEnd"/>
      <w:r w:rsidR="00313669" w:rsidRPr="001D68E1">
        <w:rPr>
          <w:b/>
          <w:iCs/>
          <w:snapToGrid w:val="0"/>
        </w:rPr>
        <w:t xml:space="preserve">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xml:space="preserve">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w:t>
      </w:r>
      <w:proofErr w:type="spellStart"/>
      <w:r w:rsidRPr="001D68E1">
        <w:rPr>
          <w:snapToGrid w:val="0"/>
        </w:rPr>
        <w:t>doksanyedisi</w:t>
      </w:r>
      <w:proofErr w:type="spellEnd"/>
      <w:r w:rsidRPr="001D68E1">
        <w:rPr>
          <w:snapToGrid w:val="0"/>
        </w:rPr>
        <w:t xml:space="preserve">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 xml:space="preserve">2) </w:t>
      </w:r>
      <w:proofErr w:type="gramStart"/>
      <w:r w:rsidRPr="001D68E1">
        <w:rPr>
          <w:b/>
          <w:iCs/>
          <w:snapToGrid w:val="0"/>
        </w:rPr>
        <w:t>30/7/2003</w:t>
      </w:r>
      <w:proofErr w:type="gramEnd"/>
      <w:r w:rsidRPr="001D68E1">
        <w:rPr>
          <w:b/>
          <w:iCs/>
          <w:snapToGrid w:val="0"/>
        </w:rPr>
        <w:t xml:space="preserve">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w:t>
      </w:r>
      <w:proofErr w:type="gramStart"/>
      <w:r w:rsidRPr="001D68E1">
        <w:rPr>
          <w:snapToGrid w:val="0"/>
        </w:rPr>
        <w:t>dahilinde</w:t>
      </w:r>
      <w:proofErr w:type="gramEnd"/>
      <w:r w:rsidRPr="001D68E1">
        <w:rPr>
          <w:snapToGrid w:val="0"/>
        </w:rPr>
        <w:t xml:space="preserv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 xml:space="preserve">3) </w:t>
      </w:r>
      <w:proofErr w:type="gramStart"/>
      <w:r w:rsidRPr="001D68E1">
        <w:rPr>
          <w:b/>
          <w:iCs/>
          <w:snapToGrid w:val="0"/>
        </w:rPr>
        <w:t>3/7/2005</w:t>
      </w:r>
      <w:proofErr w:type="gramEnd"/>
      <w:r w:rsidRPr="001D68E1">
        <w:rPr>
          <w:b/>
          <w:iCs/>
          <w:snapToGrid w:val="0"/>
        </w:rPr>
        <w:t xml:space="preserve">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3669" w:rsidRPr="00C4481F"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6C0C4E" w:rsidRPr="00C4481F" w:rsidRDefault="006C0C4E" w:rsidP="00AD1280">
      <w:pPr>
        <w:ind w:firstLine="708"/>
        <w:jc w:val="both"/>
      </w:pPr>
    </w:p>
    <w:p w:rsidR="00BD488A" w:rsidRPr="00C4481F" w:rsidRDefault="00BD488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sectPr w:rsidR="009377CA" w:rsidRPr="00C4481F" w:rsidSect="00970E8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33" w:rsidRDefault="009D2833">
      <w:r>
        <w:separator/>
      </w:r>
    </w:p>
  </w:endnote>
  <w:endnote w:type="continuationSeparator" w:id="0">
    <w:p w:rsidR="009D2833" w:rsidRDefault="009D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E9" w:rsidRDefault="008D65E9"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65E9" w:rsidRDefault="008D65E9" w:rsidP="00970E88">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E9" w:rsidRDefault="008D65E9"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960AB">
      <w:rPr>
        <w:rStyle w:val="SayfaNumaras"/>
        <w:noProof/>
      </w:rPr>
      <w:t>25</w:t>
    </w:r>
    <w:r>
      <w:rPr>
        <w:rStyle w:val="SayfaNumaras"/>
      </w:rPr>
      <w:fldChar w:fldCharType="end"/>
    </w:r>
  </w:p>
  <w:p w:rsidR="008D65E9" w:rsidRDefault="008D65E9" w:rsidP="00970E88">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33" w:rsidRDefault="009D2833">
      <w:r>
        <w:separator/>
      </w:r>
    </w:p>
  </w:footnote>
  <w:footnote w:type="continuationSeparator" w:id="0">
    <w:p w:rsidR="009D2833" w:rsidRDefault="009D2833">
      <w:r>
        <w:continuationSeparator/>
      </w:r>
    </w:p>
  </w:footnote>
  <w:footnote w:id="1">
    <w:p w:rsidR="002D19C0" w:rsidRDefault="002D19C0" w:rsidP="002D19C0">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w:t>
      </w:r>
      <w:proofErr w:type="gramStart"/>
      <w:r w:rsidRPr="009F6792">
        <w:rPr>
          <w:iCs/>
        </w:rPr>
        <w:t>ve</w:t>
      </w:r>
      <w:r>
        <w:rPr>
          <w:iCs/>
        </w:rPr>
        <w:t xml:space="preserve"> </w:t>
      </w:r>
      <w:r w:rsidRPr="009F6792">
        <w:rPr>
          <w:iCs/>
        </w:rPr>
        <w:t xml:space="preserve"> metne</w:t>
      </w:r>
      <w:proofErr w:type="gramEnd"/>
      <w:r w:rsidRPr="009F6792">
        <w:rPr>
          <w:iCs/>
        </w:rPr>
        <w:t xml:space="preserve"> işlenmiştir.</w:t>
      </w:r>
    </w:p>
  </w:footnote>
  <w:footnote w:id="2">
    <w:p w:rsidR="002D19C0" w:rsidRDefault="002D19C0" w:rsidP="002D19C0">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2D19C0" w:rsidRDefault="002D19C0" w:rsidP="002D19C0">
      <w:pPr>
        <w:pStyle w:val="DipnotMetni"/>
        <w:jc w:val="both"/>
      </w:pPr>
    </w:p>
  </w:footnote>
  <w:footnote w:id="3">
    <w:p w:rsidR="002D19C0" w:rsidRDefault="002D19C0" w:rsidP="002D19C0">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ve “</w:t>
      </w:r>
      <w:proofErr w:type="gramStart"/>
      <w:r>
        <w:t>restitüsyon</w:t>
      </w:r>
      <w:proofErr w:type="gramEnd"/>
      <w:r>
        <w:t xml:space="preserve">” ibaresinden sonra gelmek üzere  “ve </w:t>
      </w:r>
      <w:proofErr w:type="spellStart"/>
      <w:r>
        <w:t>konservasyon</w:t>
      </w:r>
      <w:proofErr w:type="spellEnd"/>
      <w:r>
        <w:t xml:space="preserve">”  ibaresi </w:t>
      </w:r>
      <w:r w:rsidRPr="00D17C60">
        <w:t>eklenmiş ve metne işlenmiştir.</w:t>
      </w:r>
    </w:p>
    <w:p w:rsidR="002D19C0" w:rsidRDefault="002D19C0" w:rsidP="002D19C0">
      <w:pPr>
        <w:pStyle w:val="DipnotMetni"/>
        <w:jc w:val="both"/>
      </w:pPr>
      <w:r>
        <w:t xml:space="preserve">** </w:t>
      </w:r>
      <w:proofErr w:type="gramStart"/>
      <w:r w:rsidRPr="0095205D">
        <w:t>9/7/2</w:t>
      </w:r>
      <w:r>
        <w:t>018</w:t>
      </w:r>
      <w:proofErr w:type="gramEnd"/>
      <w:r>
        <w:t xml:space="preserve"> tarihli 703 sayılı KHK’nın 47</w:t>
      </w:r>
      <w:r w:rsidRPr="0095205D">
        <w:t xml:space="preserve">. maddesi ile </w:t>
      </w:r>
      <w:r>
        <w:t>“</w:t>
      </w:r>
      <w:r w:rsidRPr="0095205D">
        <w:rPr>
          <w:i/>
        </w:rPr>
        <w:t>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w:t>
      </w:r>
      <w:proofErr w:type="spellStart"/>
      <w:r>
        <w:t>hHükmü</w:t>
      </w:r>
      <w:proofErr w:type="spellEnd"/>
      <w:r>
        <w:t xml:space="preserve"> getirilmiştir.</w:t>
      </w:r>
    </w:p>
  </w:footnote>
  <w:footnote w:id="4">
    <w:p w:rsidR="006960AB" w:rsidRDefault="006960AB" w:rsidP="006960AB">
      <w:pPr>
        <w:pStyle w:val="DipnotMetni"/>
        <w:jc w:val="both"/>
        <w:rPr>
          <w:iCs/>
          <w:color w:val="000000"/>
        </w:rPr>
      </w:pPr>
      <w:r>
        <w:rPr>
          <w:rStyle w:val="DipnotBavurusu"/>
        </w:rPr>
        <w:footnoteRef/>
      </w:r>
      <w:r>
        <w:t xml:space="preserve">  </w:t>
      </w:r>
      <w:proofErr w:type="gramStart"/>
      <w:r w:rsidRPr="00C658AC">
        <w:rPr>
          <w:iCs/>
          <w:color w:val="000000"/>
        </w:rPr>
        <w:t>13/2/2011</w:t>
      </w:r>
      <w:proofErr w:type="gramEnd"/>
      <w:r w:rsidRPr="00C658AC">
        <w:rPr>
          <w:iCs/>
          <w:color w:val="000000"/>
        </w:rPr>
        <w:t xml:space="preserve"> tarihli ve 6111 sayılı Kanunun 177</w:t>
      </w:r>
      <w:r>
        <w:rPr>
          <w:iCs/>
          <w:color w:val="000000"/>
        </w:rPr>
        <w:t xml:space="preserve"> </w:t>
      </w:r>
      <w:proofErr w:type="spellStart"/>
      <w:r>
        <w:rPr>
          <w:iCs/>
          <w:color w:val="000000"/>
        </w:rPr>
        <w:t>nci</w:t>
      </w:r>
      <w:proofErr w:type="spellEnd"/>
      <w:r>
        <w:rPr>
          <w:iCs/>
          <w:color w:val="000000"/>
        </w:rPr>
        <w:t xml:space="preserve">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6960AB" w:rsidRDefault="006960AB" w:rsidP="006960AB">
      <w:pPr>
        <w:pStyle w:val="DipnotMetni"/>
        <w:jc w:val="both"/>
        <w:rPr>
          <w:iCs/>
          <w:color w:val="000000"/>
        </w:rPr>
      </w:pPr>
      <w:r>
        <w:rPr>
          <w:iCs/>
          <w:color w:val="000000"/>
        </w:rPr>
        <w:t xml:space="preserve">    </w:t>
      </w:r>
      <w:proofErr w:type="gramStart"/>
      <w:r w:rsidRPr="00C658AC">
        <w:rPr>
          <w:iCs/>
          <w:color w:val="000000"/>
        </w:rPr>
        <w:t>uncu</w:t>
      </w:r>
      <w:proofErr w:type="gramEnd"/>
      <w:r w:rsidRPr="00C658AC">
        <w:rPr>
          <w:iCs/>
          <w:color w:val="000000"/>
        </w:rPr>
        <w:t xml:space="preserve"> maddesi ile</w:t>
      </w:r>
      <w:r>
        <w:rPr>
          <w:iCs/>
          <w:color w:val="000000"/>
        </w:rPr>
        <w:t xml:space="preserve"> </w:t>
      </w:r>
      <w:r w:rsidRPr="00C658AC">
        <w:rPr>
          <w:iCs/>
          <w:color w:val="000000"/>
        </w:rPr>
        <w:t>eklenen “(k)” bendi “(p)” bendi olarak teselsül  ettirilmiştir.</w:t>
      </w:r>
    </w:p>
    <w:p w:rsidR="006960AB" w:rsidRDefault="006960AB" w:rsidP="006960AB">
      <w:pPr>
        <w:pStyle w:val="DipnotMetni"/>
        <w:jc w:val="both"/>
        <w:rPr>
          <w:iCs/>
          <w:color w:val="000000"/>
        </w:rPr>
      </w:pPr>
      <w:r>
        <w:rPr>
          <w:iCs/>
          <w:color w:val="000000"/>
        </w:rPr>
        <w:t>*</w:t>
      </w:r>
      <w:proofErr w:type="gramStart"/>
      <w:r w:rsidRPr="00BF6F79">
        <w:rPr>
          <w:bCs/>
        </w:rPr>
        <w:t>9/7/2018</w:t>
      </w:r>
      <w:proofErr w:type="gramEnd"/>
      <w:r w:rsidRPr="00BF6F79">
        <w:rPr>
          <w:bCs/>
        </w:rPr>
        <w:t xml:space="preserve"> tarihli 703 sayılı KHK’nın 9. maddesi ile TETAŞ, EÜAŞ bünyesinde birleştirişmiş ve mevzuatta TETAŞ’a yapılan </w:t>
      </w:r>
      <w:proofErr w:type="spellStart"/>
      <w:r w:rsidRPr="00BF6F79">
        <w:rPr>
          <w:bCs/>
        </w:rPr>
        <w:t>atfıların</w:t>
      </w:r>
      <w:proofErr w:type="spellEnd"/>
      <w:r w:rsidRPr="00BF6F79">
        <w:rPr>
          <w:bCs/>
        </w:rPr>
        <w:t xml:space="preserve"> </w:t>
      </w:r>
      <w:proofErr w:type="spellStart"/>
      <w:r w:rsidRPr="00BF6F79">
        <w:rPr>
          <w:bCs/>
        </w:rPr>
        <w:t>EÜAŞ’a</w:t>
      </w:r>
      <w:proofErr w:type="spellEnd"/>
      <w:r w:rsidRPr="00BF6F79">
        <w:rPr>
          <w:bCs/>
        </w:rPr>
        <w:t xml:space="preserve"> yapıldığı hükme bağlanmıştır.</w:t>
      </w:r>
      <w:r>
        <w:rPr>
          <w:b/>
          <w:bCs/>
        </w:rPr>
        <w:t xml:space="preserve"> </w:t>
      </w:r>
    </w:p>
    <w:p w:rsidR="006960AB" w:rsidRDefault="006960AB" w:rsidP="006960AB">
      <w:pPr>
        <w:pStyle w:val="DipnotMetni"/>
        <w:jc w:val="both"/>
      </w:pPr>
    </w:p>
  </w:footnote>
  <w:footnote w:id="5">
    <w:p w:rsidR="008D65E9" w:rsidRPr="009F6792" w:rsidRDefault="008D65E9"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proofErr w:type="gramStart"/>
      <w:r w:rsidRPr="009F6792">
        <w:rPr>
          <w:iCs/>
          <w:snapToGrid w:val="0"/>
          <w:sz w:val="20"/>
          <w:szCs w:val="20"/>
        </w:rPr>
        <w:t>20/11/2008</w:t>
      </w:r>
      <w:proofErr w:type="gramEnd"/>
      <w:r w:rsidRPr="009F6792">
        <w:rPr>
          <w:iCs/>
          <w:snapToGrid w:val="0"/>
          <w:sz w:val="20"/>
          <w:szCs w:val="20"/>
        </w:rPr>
        <w:t xml:space="preserve"> tarihli ve 5812 </w:t>
      </w:r>
      <w:r>
        <w:rPr>
          <w:iCs/>
          <w:snapToGrid w:val="0"/>
          <w:sz w:val="20"/>
          <w:szCs w:val="20"/>
        </w:rPr>
        <w:t xml:space="preserve">sayılı Kanunun 2 </w:t>
      </w:r>
      <w:proofErr w:type="spellStart"/>
      <w:r>
        <w:rPr>
          <w:iCs/>
          <w:snapToGrid w:val="0"/>
          <w:sz w:val="20"/>
          <w:szCs w:val="20"/>
        </w:rPr>
        <w:t>nci</w:t>
      </w:r>
      <w:proofErr w:type="spellEnd"/>
      <w:r>
        <w:rPr>
          <w:iCs/>
          <w:snapToGrid w:val="0"/>
          <w:sz w:val="20"/>
          <w:szCs w:val="20"/>
        </w:rPr>
        <w:t xml:space="preserve">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8D65E9" w:rsidRDefault="008D65E9" w:rsidP="0025769A">
      <w:pPr>
        <w:pStyle w:val="DipnotMetni"/>
      </w:pPr>
      <w:r w:rsidRPr="009F6792">
        <w:t> </w:t>
      </w:r>
    </w:p>
  </w:footnote>
  <w:footnote w:id="6">
    <w:p w:rsidR="008D65E9" w:rsidRDefault="008D65E9" w:rsidP="00A766FA">
      <w:pPr>
        <w:pStyle w:val="DipnotMetni"/>
        <w:jc w:val="both"/>
      </w:pPr>
      <w:r>
        <w:rPr>
          <w:rStyle w:val="DipnotBavurusu"/>
        </w:rPr>
        <w:footnoteRef/>
      </w:r>
      <w:r>
        <w:t xml:space="preserve"> </w:t>
      </w:r>
      <w:proofErr w:type="gramStart"/>
      <w:r>
        <w:rPr>
          <w:iCs/>
          <w:snapToGrid w:val="0"/>
        </w:rPr>
        <w:t>14/7/2004</w:t>
      </w:r>
      <w:proofErr w:type="gramEnd"/>
      <w:r>
        <w:rPr>
          <w:iCs/>
          <w:snapToGrid w:val="0"/>
        </w:rPr>
        <w:t xml:space="preserve"> </w:t>
      </w:r>
      <w:r w:rsidRPr="005A6E13">
        <w:rPr>
          <w:iCs/>
          <w:snapToGrid w:val="0"/>
        </w:rPr>
        <w:t>tarihli ve 5226 sayılı Kanunun 22 nci maddesiyle</w:t>
      </w:r>
      <w:r>
        <w:rPr>
          <w:iCs/>
          <w:snapToGrid w:val="0"/>
        </w:rPr>
        <w:t>; bu maddede yer alan “</w:t>
      </w:r>
      <w:proofErr w:type="spellStart"/>
      <w:r>
        <w:rPr>
          <w:iCs/>
          <w:snapToGrid w:val="0"/>
        </w:rPr>
        <w:t>Rölöve</w:t>
      </w:r>
      <w:proofErr w:type="spellEnd"/>
      <w:r>
        <w:rPr>
          <w:iCs/>
          <w:snapToGrid w:val="0"/>
        </w:rPr>
        <w:t xml:space="preser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8D65E9" w:rsidRDefault="008D65E9"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w:t>
      </w:r>
      <w:proofErr w:type="gramStart"/>
      <w:r w:rsidRPr="00CF524F">
        <w:rPr>
          <w:sz w:val="20"/>
          <w:szCs w:val="20"/>
        </w:rPr>
        <w:t>ibaresi,</w:t>
      </w:r>
      <w:proofErr w:type="gramEnd"/>
      <w:r w:rsidRPr="00CF524F">
        <w:rPr>
          <w:sz w:val="20"/>
          <w:szCs w:val="20"/>
        </w:rPr>
        <w:t xml:space="preserve"> "ve" </w:t>
      </w:r>
      <w:r>
        <w:rPr>
          <w:sz w:val="20"/>
          <w:szCs w:val="20"/>
        </w:rPr>
        <w:t>olarak</w:t>
      </w:r>
      <w:r w:rsidRPr="00CF524F">
        <w:rPr>
          <w:sz w:val="20"/>
          <w:szCs w:val="20"/>
        </w:rPr>
        <w:t xml:space="preserve"> değiştirilmiş ve metne işlenmiştir.</w:t>
      </w:r>
    </w:p>
    <w:p w:rsidR="008D65E9" w:rsidRPr="00217DF9" w:rsidRDefault="008D65E9" w:rsidP="003066A2">
      <w:pPr>
        <w:jc w:val="both"/>
        <w:rPr>
          <w:sz w:val="20"/>
          <w:szCs w:val="20"/>
        </w:rPr>
      </w:pPr>
    </w:p>
  </w:footnote>
  <w:footnote w:id="8">
    <w:p w:rsidR="008D65E9" w:rsidRDefault="008D65E9"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7</w:t>
      </w:r>
      <w:r w:rsidRPr="00AD6908">
        <w:rPr>
          <w:b/>
        </w:rPr>
        <w:t xml:space="preserve">/1 sayılı Tebliği ile </w:t>
      </w:r>
      <w:proofErr w:type="gramStart"/>
      <w:r w:rsidRPr="00AD6908">
        <w:rPr>
          <w:b/>
        </w:rPr>
        <w:t>2</w:t>
      </w:r>
      <w:r>
        <w:rPr>
          <w:b/>
        </w:rPr>
        <w:t>1</w:t>
      </w:r>
      <w:r w:rsidRPr="00AD6908">
        <w:rPr>
          <w:b/>
        </w:rPr>
        <w:t>/01/201</w:t>
      </w:r>
      <w:r>
        <w:rPr>
          <w:b/>
        </w:rPr>
        <w:t>7</w:t>
      </w:r>
      <w:proofErr w:type="gramEnd"/>
      <w:r w:rsidRPr="00AD6908">
        <w:rPr>
          <w:b/>
        </w:rPr>
        <w:t xml:space="preserve"> tarihli ve 29</w:t>
      </w:r>
      <w:r>
        <w:rPr>
          <w:b/>
        </w:rPr>
        <w:t>955</w:t>
      </w:r>
      <w:r w:rsidRPr="00AD6908">
        <w:rPr>
          <w:b/>
        </w:rPr>
        <w:t xml:space="preserve"> sayılı Resmî Gazete’de</w:t>
      </w:r>
      <w:r>
        <w:rPr>
          <w:b/>
        </w:rPr>
        <w:t xml:space="preserve"> </w:t>
      </w:r>
      <w:r w:rsidRPr="00AD6908">
        <w:rPr>
          <w:b/>
        </w:rPr>
        <w:t xml:space="preserve">yayımlanmış olup </w:t>
      </w:r>
      <w:r w:rsidRPr="00DE1D36">
        <w:rPr>
          <w:b/>
          <w:u w:val="single"/>
        </w:rPr>
        <w:t>01.02.201</w:t>
      </w:r>
      <w:r>
        <w:rPr>
          <w:b/>
          <w:u w:val="single"/>
        </w:rPr>
        <w:t>7</w:t>
      </w:r>
      <w:r w:rsidRPr="00DE1D36">
        <w:rPr>
          <w:b/>
          <w:u w:val="single"/>
        </w:rPr>
        <w:t xml:space="preserve"> – 31.01.201</w:t>
      </w:r>
      <w:r>
        <w:rPr>
          <w:b/>
          <w:u w:val="single"/>
        </w:rPr>
        <w:t>8</w:t>
      </w:r>
      <w:r w:rsidRPr="00AD6908">
        <w:rPr>
          <w:b/>
        </w:rPr>
        <w:t xml:space="preserve"> dönemini kapsamaktadır.</w:t>
      </w:r>
    </w:p>
    <w:p w:rsidR="008D65E9" w:rsidRDefault="008D65E9" w:rsidP="00AD6908">
      <w:pPr>
        <w:pStyle w:val="DipnotMetni"/>
        <w:jc w:val="both"/>
      </w:pPr>
    </w:p>
  </w:footnote>
  <w:footnote w:id="9">
    <w:p w:rsidR="008D65E9" w:rsidRDefault="008D65E9" w:rsidP="007A7C51">
      <w:pPr>
        <w:ind w:left="142" w:hanging="200"/>
        <w:jc w:val="both"/>
      </w:pPr>
      <w:r>
        <w:rPr>
          <w:rStyle w:val="DipnotBavurusu"/>
        </w:rPr>
        <w:footnoteRef/>
      </w:r>
      <w:r>
        <w:t xml:space="preserve"> </w:t>
      </w:r>
      <w:proofErr w:type="gramStart"/>
      <w:r w:rsidRPr="00955B66">
        <w:rPr>
          <w:snapToGrid w:val="0"/>
          <w:sz w:val="20"/>
          <w:szCs w:val="20"/>
        </w:rPr>
        <w:t>16/2/2016</w:t>
      </w:r>
      <w:proofErr w:type="gramEnd"/>
      <w:r w:rsidRPr="00955B66">
        <w:rPr>
          <w:snapToGrid w:val="0"/>
          <w:sz w:val="20"/>
          <w:szCs w:val="20"/>
        </w:rPr>
        <w:t xml:space="preserve">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 xml:space="preserve">“ve bunlar dışında </w:t>
      </w:r>
      <w:proofErr w:type="spellStart"/>
      <w:r w:rsidRPr="00955B66">
        <w:rPr>
          <w:sz w:val="20"/>
          <w:szCs w:val="20"/>
        </w:rPr>
        <w:t>özkaynaklarla</w:t>
      </w:r>
      <w:proofErr w:type="spellEnd"/>
      <w:r w:rsidRPr="00955B66">
        <w:rPr>
          <w:sz w:val="20"/>
          <w:szCs w:val="20"/>
        </w:rPr>
        <w:t xml:space="preserve">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8D65E9" w:rsidRDefault="008D65E9" w:rsidP="007A7C51">
      <w:pPr>
        <w:jc w:val="both"/>
        <w:rPr>
          <w:snapToGrid w:val="0"/>
          <w:sz w:val="20"/>
          <w:szCs w:val="20"/>
        </w:rPr>
      </w:pPr>
      <w:r w:rsidRPr="00A1393C">
        <w:rPr>
          <w:rStyle w:val="DipnotBavurusu"/>
          <w:sz w:val="20"/>
          <w:szCs w:val="20"/>
        </w:rPr>
        <w:footnoteRef/>
      </w:r>
      <w:r>
        <w:t xml:space="preserve">  </w:t>
      </w:r>
      <w:proofErr w:type="gramStart"/>
      <w:r w:rsidRPr="00D17C60">
        <w:rPr>
          <w:snapToGrid w:val="0"/>
          <w:sz w:val="20"/>
          <w:szCs w:val="20"/>
        </w:rPr>
        <w:t>20/11/2008</w:t>
      </w:r>
      <w:proofErr w:type="gramEnd"/>
      <w:r w:rsidRPr="00D17C60">
        <w:rPr>
          <w:snapToGrid w:val="0"/>
          <w:sz w:val="20"/>
          <w:szCs w:val="20"/>
        </w:rPr>
        <w:t xml:space="preserve">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8D65E9" w:rsidRPr="00D17C60" w:rsidRDefault="008D65E9" w:rsidP="00027D0A">
      <w:pPr>
        <w:ind w:hanging="200"/>
        <w:jc w:val="both"/>
        <w:rPr>
          <w:sz w:val="20"/>
          <w:szCs w:val="20"/>
        </w:rPr>
      </w:pPr>
      <w:r>
        <w:rPr>
          <w:snapToGrid w:val="0"/>
          <w:sz w:val="20"/>
          <w:szCs w:val="20"/>
        </w:rPr>
        <w:t xml:space="preserve">     </w:t>
      </w:r>
      <w:proofErr w:type="gramStart"/>
      <w:r>
        <w:rPr>
          <w:snapToGrid w:val="0"/>
          <w:sz w:val="20"/>
          <w:szCs w:val="20"/>
        </w:rPr>
        <w:t>önce</w:t>
      </w:r>
      <w:proofErr w:type="gramEnd"/>
      <w:r>
        <w:rPr>
          <w:snapToGrid w:val="0"/>
          <w:sz w:val="20"/>
          <w:szCs w:val="20"/>
        </w:rPr>
        <w:t xml:space="preserve"> gelmek üzere </w:t>
      </w:r>
      <w:r w:rsidRPr="00D17C60">
        <w:rPr>
          <w:sz w:val="20"/>
          <w:szCs w:val="20"/>
        </w:rPr>
        <w:t>“</w:t>
      </w:r>
      <w:r>
        <w:rPr>
          <w:sz w:val="20"/>
          <w:szCs w:val="20"/>
        </w:rPr>
        <w:t>en az bir yıldır</w:t>
      </w:r>
      <w:r w:rsidRPr="00D17C60">
        <w:rPr>
          <w:sz w:val="20"/>
          <w:szCs w:val="20"/>
        </w:rPr>
        <w:t>” ibaresi eklenmiş ve metne işlenmiştir.</w:t>
      </w:r>
    </w:p>
    <w:p w:rsidR="008D65E9" w:rsidRDefault="008D65E9">
      <w:pPr>
        <w:pStyle w:val="DipnotMetni"/>
      </w:pPr>
    </w:p>
  </w:footnote>
  <w:footnote w:id="11">
    <w:p w:rsidR="008D65E9" w:rsidRPr="007441E8" w:rsidRDefault="008D65E9"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proofErr w:type="gramStart"/>
      <w:r w:rsidRPr="007441E8">
        <w:rPr>
          <w:snapToGrid w:val="0"/>
          <w:sz w:val="20"/>
          <w:szCs w:val="20"/>
        </w:rPr>
        <w:t>1/11/2012</w:t>
      </w:r>
      <w:proofErr w:type="gramEnd"/>
      <w:r w:rsidRPr="007441E8">
        <w:rPr>
          <w:snapToGrid w:val="0"/>
          <w:sz w:val="20"/>
          <w:szCs w:val="20"/>
        </w:rPr>
        <w:t xml:space="preserve"> tarihli ve 6359 sayılı Kanunun 1 inci maddesiyle; bu bentte yer alan “olarak” ibaresinden sonra gelmek üzere “idarelerce veya mahkeme kararıyla” ibaresi eklenmiştir.</w:t>
      </w:r>
    </w:p>
    <w:p w:rsidR="008D65E9" w:rsidRDefault="008D65E9" w:rsidP="007441E8">
      <w:pPr>
        <w:pStyle w:val="DipnotMetni"/>
        <w:ind w:firstLine="142"/>
      </w:pPr>
    </w:p>
  </w:footnote>
  <w:footnote w:id="12">
    <w:p w:rsidR="008D65E9" w:rsidRDefault="008D65E9"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w:t>
      </w:r>
      <w:proofErr w:type="gramStart"/>
      <w:r w:rsidRPr="00A41428">
        <w:rPr>
          <w:iCs/>
          <w:snapToGrid w:val="0"/>
        </w:rPr>
        <w:t>20/11/2008</w:t>
      </w:r>
      <w:proofErr w:type="gramEnd"/>
      <w:r w:rsidRPr="00A41428">
        <w:rPr>
          <w:iCs/>
          <w:snapToGrid w:val="0"/>
        </w:rPr>
        <w:t xml:space="preserve"> tarihli ve 5812 </w:t>
      </w:r>
      <w:r>
        <w:rPr>
          <w:iCs/>
          <w:snapToGrid w:val="0"/>
        </w:rPr>
        <w:t>sayılı Kanunun 5 inci maddesiyle</w:t>
      </w:r>
      <w:r w:rsidRPr="00A41428">
        <w:rPr>
          <w:iCs/>
          <w:snapToGrid w:val="0"/>
        </w:rPr>
        <w:t xml:space="preserve"> metne işlendiği şekilde değiştirilmiştir.</w:t>
      </w:r>
    </w:p>
  </w:footnote>
  <w:footnote w:id="13">
    <w:p w:rsidR="008D65E9" w:rsidRDefault="008D65E9"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8D65E9" w:rsidRDefault="008D65E9" w:rsidP="00B6433C">
      <w:pPr>
        <w:pStyle w:val="DipnotMetni"/>
        <w:jc w:val="both"/>
      </w:pPr>
    </w:p>
  </w:footnote>
  <w:footnote w:id="14">
    <w:p w:rsidR="008D65E9" w:rsidRDefault="008D65E9" w:rsidP="00AD6908">
      <w:pPr>
        <w:pStyle w:val="DipnotMetni"/>
        <w:jc w:val="both"/>
        <w:rPr>
          <w:b/>
        </w:rPr>
      </w:pPr>
      <w:r w:rsidRPr="00E97632">
        <w:rPr>
          <w:rStyle w:val="DipnotBavurusu"/>
        </w:rPr>
        <w:t>*</w:t>
      </w:r>
      <w:r w:rsidRPr="00E97632">
        <w:rPr>
          <w:b/>
        </w:rPr>
        <w:t xml:space="preserve"> </w:t>
      </w:r>
      <w:r>
        <w:rPr>
          <w:b/>
        </w:rPr>
        <w:t xml:space="preserve">Kamu İhale Kurumu’nun 2017/1 sayılı Tebliği ile </w:t>
      </w:r>
      <w:proofErr w:type="gramStart"/>
      <w:r>
        <w:rPr>
          <w:b/>
        </w:rPr>
        <w:t>21/01/2017</w:t>
      </w:r>
      <w:proofErr w:type="gramEnd"/>
      <w:r w:rsidRPr="00AD6908">
        <w:rPr>
          <w:b/>
        </w:rPr>
        <w:t xml:space="preserve"> tarihli ve 29</w:t>
      </w:r>
      <w:r>
        <w:rPr>
          <w:b/>
        </w:rPr>
        <w:t>955</w:t>
      </w:r>
      <w:r w:rsidRPr="00AD6908">
        <w:rPr>
          <w:b/>
        </w:rPr>
        <w:t xml:space="preserve"> sayılı Resmî Gazete’de</w:t>
      </w:r>
      <w:r>
        <w:rPr>
          <w:b/>
        </w:rPr>
        <w:t xml:space="preserve"> yayımlanmış olup </w:t>
      </w:r>
      <w:r w:rsidRPr="00F811D4">
        <w:rPr>
          <w:b/>
          <w:u w:val="single"/>
        </w:rPr>
        <w:t>01.02.201</w:t>
      </w:r>
      <w:r>
        <w:rPr>
          <w:b/>
          <w:u w:val="single"/>
        </w:rPr>
        <w:t>7</w:t>
      </w:r>
      <w:r w:rsidRPr="00F811D4">
        <w:rPr>
          <w:b/>
          <w:u w:val="single"/>
        </w:rPr>
        <w:t xml:space="preserve"> – 31.01.201</w:t>
      </w:r>
      <w:r>
        <w:rPr>
          <w:b/>
          <w:u w:val="single"/>
        </w:rPr>
        <w:t>8</w:t>
      </w:r>
      <w:r w:rsidRPr="00AD6908">
        <w:rPr>
          <w:b/>
        </w:rPr>
        <w:t xml:space="preserve"> dönemini kapsamaktadır.</w:t>
      </w:r>
    </w:p>
    <w:p w:rsidR="008D65E9" w:rsidRPr="002C658B" w:rsidRDefault="008D65E9" w:rsidP="00E46A2B">
      <w:pPr>
        <w:pStyle w:val="DipnotMetni"/>
        <w:jc w:val="both"/>
        <w:rPr>
          <w:b/>
          <w:sz w:val="16"/>
          <w:szCs w:val="16"/>
        </w:rPr>
      </w:pPr>
    </w:p>
    <w:p w:rsidR="008D65E9" w:rsidRPr="002C658B" w:rsidRDefault="008D65E9" w:rsidP="00B6433C">
      <w:pPr>
        <w:pStyle w:val="DipnotMetni"/>
        <w:jc w:val="both"/>
        <w:rPr>
          <w:b/>
          <w:sz w:val="16"/>
          <w:szCs w:val="16"/>
        </w:rPr>
      </w:pPr>
    </w:p>
    <w:p w:rsidR="008D65E9" w:rsidRPr="002C658B" w:rsidRDefault="008D65E9" w:rsidP="00B6433C">
      <w:pPr>
        <w:pStyle w:val="DipnotMetni"/>
        <w:jc w:val="both"/>
        <w:rPr>
          <w:b/>
          <w:sz w:val="16"/>
          <w:szCs w:val="16"/>
        </w:rPr>
      </w:pPr>
    </w:p>
    <w:p w:rsidR="008D65E9" w:rsidRPr="002C658B" w:rsidRDefault="008D65E9" w:rsidP="00B6433C">
      <w:pPr>
        <w:pStyle w:val="DipnotMetni"/>
        <w:jc w:val="both"/>
        <w:rPr>
          <w:b/>
          <w:sz w:val="16"/>
          <w:szCs w:val="16"/>
        </w:rPr>
      </w:pPr>
    </w:p>
    <w:p w:rsidR="008D65E9" w:rsidRPr="00D44103" w:rsidRDefault="008D65E9" w:rsidP="00E0774D">
      <w:pPr>
        <w:pStyle w:val="DipnotMetni"/>
        <w:jc w:val="both"/>
        <w:rPr>
          <w:b/>
          <w:sz w:val="16"/>
          <w:szCs w:val="16"/>
        </w:rPr>
      </w:pPr>
    </w:p>
    <w:p w:rsidR="008D65E9" w:rsidRPr="00E97632" w:rsidRDefault="008D65E9" w:rsidP="008846CA">
      <w:pPr>
        <w:pStyle w:val="DipnotMetni"/>
      </w:pPr>
    </w:p>
  </w:footnote>
  <w:footnote w:id="15">
    <w:p w:rsidR="008D65E9" w:rsidRPr="00CB149C" w:rsidRDefault="008D65E9"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w:t>
      </w:r>
      <w:proofErr w:type="gramStart"/>
      <w:r w:rsidRPr="00CB149C">
        <w:rPr>
          <w:iCs/>
          <w:snapToGrid w:val="0"/>
          <w:sz w:val="20"/>
          <w:szCs w:val="20"/>
        </w:rPr>
        <w:t>30/7/2003</w:t>
      </w:r>
      <w:proofErr w:type="gramEnd"/>
      <w:r w:rsidRPr="00CB149C">
        <w:rPr>
          <w:iCs/>
          <w:snapToGrid w:val="0"/>
          <w:sz w:val="20"/>
          <w:szCs w:val="20"/>
        </w:rPr>
        <w:t xml:space="preserve"> tarihli ve 4964 sayılı Kanunun   </w:t>
      </w:r>
    </w:p>
    <w:p w:rsidR="008D65E9" w:rsidRPr="00CB149C" w:rsidRDefault="008D65E9"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8D65E9" w:rsidRPr="00CB149C" w:rsidRDefault="008D65E9">
      <w:pPr>
        <w:pStyle w:val="DipnotMetni"/>
      </w:pPr>
    </w:p>
  </w:footnote>
  <w:footnote w:id="16">
    <w:p w:rsidR="008D65E9" w:rsidRPr="00771432" w:rsidRDefault="008D65E9" w:rsidP="00CF559E">
      <w:pPr>
        <w:pStyle w:val="DipnotMetni"/>
        <w:jc w:val="both"/>
        <w:rPr>
          <w:iCs/>
          <w:snapToGrid w:val="0"/>
        </w:rPr>
      </w:pPr>
      <w:r>
        <w:rPr>
          <w:rStyle w:val="DipnotBavurusu"/>
        </w:rPr>
        <w:footnoteRef/>
      </w:r>
      <w:r>
        <w:t xml:space="preserve"> </w:t>
      </w:r>
      <w:r w:rsidRPr="009F6792">
        <w:rPr>
          <w:iCs/>
          <w:snapToGrid w:val="0"/>
        </w:rPr>
        <w:t xml:space="preserve">Bu fıkrada yer alan “10 uncu maddeye” ibaresi, </w:t>
      </w:r>
      <w:proofErr w:type="gramStart"/>
      <w:r w:rsidRPr="009F6792">
        <w:rPr>
          <w:iCs/>
          <w:snapToGrid w:val="0"/>
        </w:rPr>
        <w:t>30/7/2003</w:t>
      </w:r>
      <w:proofErr w:type="gramEnd"/>
      <w:r w:rsidRPr="009F6792">
        <w:rPr>
          <w:iCs/>
          <w:snapToGrid w:val="0"/>
        </w:rPr>
        <w:t xml:space="preserve"> tarihli ve 4964 sayılı Kanunun 13 üncü maddesiyle“40 ıncı maddeye” olarak değiştirilmiş ve metne işlenmiştir.</w:t>
      </w:r>
    </w:p>
  </w:footnote>
  <w:footnote w:id="17">
    <w:p w:rsidR="008D65E9" w:rsidRPr="00771432" w:rsidRDefault="008D65E9" w:rsidP="00771432">
      <w:pPr>
        <w:pStyle w:val="DipnotMetni"/>
        <w:jc w:val="both"/>
        <w:rPr>
          <w:b/>
        </w:rPr>
      </w:pPr>
      <w:r w:rsidRPr="00E97632">
        <w:rPr>
          <w:rStyle w:val="DipnotBavurusu"/>
        </w:rPr>
        <w:t>*</w:t>
      </w:r>
      <w:r w:rsidRPr="00E97632">
        <w:rPr>
          <w:b/>
        </w:rPr>
        <w:t xml:space="preserve"> </w:t>
      </w:r>
      <w:r>
        <w:rPr>
          <w:b/>
        </w:rPr>
        <w:t xml:space="preserve">Kamu İhale Kurumu’nun 2017/1 sayılı Tebliği ile </w:t>
      </w:r>
      <w:proofErr w:type="gramStart"/>
      <w:r>
        <w:rPr>
          <w:b/>
        </w:rPr>
        <w:t>21/01/2017</w:t>
      </w:r>
      <w:proofErr w:type="gramEnd"/>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footnote>
  <w:footnote w:id="18">
    <w:p w:rsidR="008D65E9" w:rsidRPr="00771432" w:rsidRDefault="008D65E9" w:rsidP="00AD6908">
      <w:pPr>
        <w:pStyle w:val="DipnotMetni"/>
        <w:jc w:val="both"/>
        <w:rPr>
          <w:b/>
        </w:rPr>
      </w:pPr>
      <w:r w:rsidRPr="00E97632">
        <w:rPr>
          <w:rStyle w:val="DipnotBavurusu"/>
        </w:rPr>
        <w:t>*</w:t>
      </w:r>
      <w:r w:rsidRPr="00E97632">
        <w:rPr>
          <w:b/>
        </w:rPr>
        <w:t xml:space="preserve"> </w:t>
      </w:r>
      <w:r>
        <w:rPr>
          <w:b/>
        </w:rPr>
        <w:t xml:space="preserve">Kamu İhale Kurumu’nun 2017/1 sayılı Tebliği ile </w:t>
      </w:r>
      <w:proofErr w:type="gramStart"/>
      <w:r>
        <w:rPr>
          <w:b/>
        </w:rPr>
        <w:t>21/01/2017</w:t>
      </w:r>
      <w:proofErr w:type="gramEnd"/>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p w:rsidR="008D65E9" w:rsidRDefault="008D65E9" w:rsidP="00E0774D">
      <w:pPr>
        <w:pStyle w:val="DipnotMetni"/>
        <w:jc w:val="both"/>
      </w:pPr>
    </w:p>
  </w:footnote>
  <w:footnote w:id="19">
    <w:p w:rsidR="008D65E9" w:rsidRDefault="008D65E9" w:rsidP="007A0D24">
      <w:pPr>
        <w:pStyle w:val="DipnotMetni"/>
        <w:jc w:val="both"/>
      </w:pPr>
      <w:r>
        <w:rPr>
          <w:rStyle w:val="DipnotBavurusu"/>
        </w:rPr>
        <w:footnoteRef/>
      </w:r>
      <w:r>
        <w:t xml:space="preserve"> </w:t>
      </w:r>
      <w:r w:rsidRPr="009F6792">
        <w:rPr>
          <w:iCs/>
          <w:snapToGrid w:val="0"/>
        </w:rPr>
        <w:t xml:space="preserve">  Bu maddenin son cümlesinde geçen “hazırlanma maliyetini” ibaresi, </w:t>
      </w:r>
      <w:proofErr w:type="gramStart"/>
      <w:r w:rsidRPr="009F6792">
        <w:rPr>
          <w:iCs/>
          <w:snapToGrid w:val="0"/>
        </w:rPr>
        <w:t>30/7/2003</w:t>
      </w:r>
      <w:proofErr w:type="gramEnd"/>
      <w:r w:rsidRPr="009F6792">
        <w:rPr>
          <w:iCs/>
          <w:snapToGrid w:val="0"/>
        </w:rPr>
        <w:t xml:space="preserve">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8D65E9" w:rsidRPr="00FE0C91" w:rsidRDefault="008D65E9"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 xml:space="preserve">Bu fıkrada yer alan “veya özel finans kurumlarının” ibaresi, </w:t>
      </w:r>
      <w:proofErr w:type="gramStart"/>
      <w:r w:rsidRPr="00FE0C91">
        <w:rPr>
          <w:snapToGrid w:val="0"/>
          <w:sz w:val="20"/>
          <w:szCs w:val="20"/>
        </w:rPr>
        <w:t>30/7/2003</w:t>
      </w:r>
      <w:proofErr w:type="gramEnd"/>
      <w:r w:rsidRPr="00FE0C91">
        <w:rPr>
          <w:snapToGrid w:val="0"/>
          <w:sz w:val="20"/>
          <w:szCs w:val="20"/>
        </w:rPr>
        <w:t xml:space="preserve"> tarihli ve 4964 sayılı Kanunun 21 inci maddesiyle eklenmiş ve metne işlenmiştir.</w:t>
      </w:r>
    </w:p>
  </w:footnote>
  <w:footnote w:id="21">
    <w:p w:rsidR="008D65E9" w:rsidRPr="00FE0C91" w:rsidRDefault="008D65E9" w:rsidP="00E0774D">
      <w:pPr>
        <w:pStyle w:val="DipnotMetni"/>
        <w:jc w:val="both"/>
      </w:pPr>
      <w:r w:rsidRPr="00FE0C91">
        <w:rPr>
          <w:rStyle w:val="DipnotBavurusu"/>
        </w:rPr>
        <w:footnoteRef/>
      </w:r>
      <w:r w:rsidRPr="00FE0C91">
        <w:t xml:space="preserve"> </w:t>
      </w:r>
      <w:r w:rsidRPr="00FE0C91">
        <w:rPr>
          <w:iCs/>
          <w:snapToGrid w:val="0"/>
        </w:rPr>
        <w:t xml:space="preserve">Bu maddenin başlığındaki “Banka” ibaresi </w:t>
      </w:r>
      <w:proofErr w:type="gramStart"/>
      <w:r w:rsidRPr="00FE0C91">
        <w:rPr>
          <w:iCs/>
          <w:snapToGrid w:val="0"/>
        </w:rPr>
        <w:t>30/7/2003</w:t>
      </w:r>
      <w:proofErr w:type="gramEnd"/>
      <w:r w:rsidRPr="00FE0C91">
        <w:rPr>
          <w:iCs/>
          <w:snapToGrid w:val="0"/>
        </w:rPr>
        <w:t xml:space="preserve"> tarihli ve 4964 sayılı Kanunun 22 nci maddesiyle</w:t>
      </w:r>
      <w:r>
        <w:rPr>
          <w:iCs/>
          <w:snapToGrid w:val="0"/>
        </w:rPr>
        <w:t xml:space="preserve"> </w:t>
      </w:r>
      <w:r w:rsidRPr="00FE0C91">
        <w:rPr>
          <w:iCs/>
          <w:snapToGrid w:val="0"/>
        </w:rPr>
        <w:t>metinden çıkarılmıştır.</w:t>
      </w:r>
    </w:p>
  </w:footnote>
  <w:footnote w:id="22">
    <w:p w:rsidR="008D65E9" w:rsidRPr="00FE0C91" w:rsidRDefault="008D65E9" w:rsidP="00E0774D">
      <w:pPr>
        <w:pStyle w:val="DipnotMetni"/>
        <w:jc w:val="both"/>
        <w:rPr>
          <w:iCs/>
          <w:snapToGrid w:val="0"/>
        </w:rPr>
      </w:pPr>
      <w:r w:rsidRPr="00FE0C91">
        <w:rPr>
          <w:rStyle w:val="DipnotBavurusu"/>
        </w:rPr>
        <w:footnoteRef/>
      </w:r>
      <w:r w:rsidRPr="00FE0C91">
        <w:t xml:space="preserve"> </w:t>
      </w:r>
      <w:r w:rsidRPr="00FE0C91">
        <w:rPr>
          <w:iCs/>
          <w:snapToGrid w:val="0"/>
        </w:rPr>
        <w:t xml:space="preserve">Bu maddenin birinci fıkrasındaki “bankalarca” ibaresi, </w:t>
      </w:r>
      <w:proofErr w:type="gramStart"/>
      <w:r w:rsidRPr="00FE0C91">
        <w:rPr>
          <w:iCs/>
          <w:snapToGrid w:val="0"/>
        </w:rPr>
        <w:t>30/7/2003</w:t>
      </w:r>
      <w:proofErr w:type="gramEnd"/>
      <w:r w:rsidRPr="00FE0C91">
        <w:rPr>
          <w:iCs/>
          <w:snapToGrid w:val="0"/>
        </w:rPr>
        <w:t xml:space="preserve"> tarihli ve 4964 sayılı Kanunun 22 nci</w:t>
      </w:r>
      <w:r>
        <w:rPr>
          <w:iCs/>
          <w:snapToGrid w:val="0"/>
        </w:rPr>
        <w:t xml:space="preserve"> </w:t>
      </w:r>
      <w:r w:rsidRPr="00FE0C91">
        <w:rPr>
          <w:iCs/>
          <w:snapToGrid w:val="0"/>
        </w:rPr>
        <w:t>maddesiyle metinden çıkarılmıştır.</w:t>
      </w:r>
    </w:p>
    <w:p w:rsidR="008D65E9" w:rsidRDefault="008D65E9" w:rsidP="00E0774D">
      <w:pPr>
        <w:pStyle w:val="DipnotMetni"/>
        <w:jc w:val="both"/>
      </w:pPr>
    </w:p>
  </w:footnote>
  <w:footnote w:id="23">
    <w:p w:rsidR="008D65E9" w:rsidRPr="009F6792" w:rsidRDefault="008D65E9" w:rsidP="000E4443">
      <w:pPr>
        <w:ind w:left="200" w:hanging="200"/>
        <w:jc w:val="both"/>
        <w:rPr>
          <w:sz w:val="20"/>
          <w:szCs w:val="20"/>
        </w:rPr>
      </w:pPr>
      <w:r w:rsidRPr="00F17091">
        <w:rPr>
          <w:rStyle w:val="DipnotBavurusu"/>
          <w:sz w:val="20"/>
          <w:szCs w:val="20"/>
        </w:rPr>
        <w:footnoteRef/>
      </w:r>
      <w:r w:rsidRPr="00F17091">
        <w:rPr>
          <w:sz w:val="20"/>
          <w:szCs w:val="20"/>
        </w:rPr>
        <w:t xml:space="preserve"> </w:t>
      </w:r>
      <w:proofErr w:type="gramStart"/>
      <w:r w:rsidRPr="009F6792">
        <w:rPr>
          <w:iCs/>
          <w:snapToGrid w:val="0"/>
          <w:sz w:val="20"/>
          <w:szCs w:val="20"/>
        </w:rPr>
        <w:t>20/11/2008</w:t>
      </w:r>
      <w:proofErr w:type="gramEnd"/>
      <w:r w:rsidRPr="009F6792">
        <w:rPr>
          <w:iCs/>
          <w:snapToGrid w:val="0"/>
          <w:sz w:val="20"/>
          <w:szCs w:val="20"/>
        </w:rPr>
        <w:t xml:space="preserve">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8D65E9" w:rsidRDefault="008D65E9" w:rsidP="000E4443">
      <w:pPr>
        <w:pStyle w:val="DipnotMetni"/>
        <w:jc w:val="both"/>
      </w:pPr>
    </w:p>
  </w:footnote>
  <w:footnote w:id="24">
    <w:p w:rsidR="008D65E9" w:rsidRPr="00CE7E5E" w:rsidRDefault="008D65E9" w:rsidP="005944C8">
      <w:pPr>
        <w:jc w:val="both"/>
        <w:rPr>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8D65E9" w:rsidRPr="00CE7E5E" w:rsidRDefault="008D65E9" w:rsidP="005944C8">
      <w:pPr>
        <w:pStyle w:val="DipnotMetni"/>
        <w:jc w:val="both"/>
      </w:pPr>
    </w:p>
  </w:footnote>
  <w:footnote w:id="25">
    <w:p w:rsidR="008D65E9" w:rsidRDefault="008D65E9"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8D65E9" w:rsidRPr="00CE7E5E" w:rsidRDefault="008D65E9" w:rsidP="005944C8">
      <w:pPr>
        <w:ind w:left="180" w:hanging="180"/>
        <w:jc w:val="both"/>
        <w:rPr>
          <w:sz w:val="20"/>
          <w:szCs w:val="20"/>
        </w:rPr>
      </w:pPr>
      <w:r>
        <w:rPr>
          <w:iCs/>
          <w:snapToGrid w:val="0"/>
          <w:sz w:val="20"/>
          <w:szCs w:val="20"/>
        </w:rPr>
        <w:t xml:space="preserve">     </w:t>
      </w:r>
      <w:proofErr w:type="gramStart"/>
      <w:r w:rsidRPr="00CE7E5E">
        <w:rPr>
          <w:iCs/>
          <w:snapToGrid w:val="0"/>
          <w:sz w:val="20"/>
          <w:szCs w:val="20"/>
        </w:rPr>
        <w:t>iş</w:t>
      </w:r>
      <w:proofErr w:type="gramEnd"/>
      <w:r w:rsidRPr="00CE7E5E">
        <w:rPr>
          <w:iCs/>
          <w:snapToGrid w:val="0"/>
          <w:sz w:val="20"/>
          <w:szCs w:val="20"/>
        </w:rPr>
        <w:t xml:space="preserve"> günü” olarak değiştirilmiş ve metne işlenmiştir.</w:t>
      </w:r>
    </w:p>
    <w:p w:rsidR="008D65E9" w:rsidRPr="00CE7E5E" w:rsidRDefault="008D65E9">
      <w:pPr>
        <w:pStyle w:val="DipnotMetni"/>
      </w:pPr>
    </w:p>
  </w:footnote>
  <w:footnote w:id="26">
    <w:p w:rsidR="008D65E9" w:rsidRPr="00CE7E5E" w:rsidRDefault="008D65E9"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w:t>
      </w:r>
      <w:proofErr w:type="gramStart"/>
      <w:r w:rsidRPr="00CE7E5E">
        <w:rPr>
          <w:iCs/>
          <w:snapToGrid w:val="0"/>
        </w:rPr>
        <w:t>20/11/2008</w:t>
      </w:r>
      <w:proofErr w:type="gramEnd"/>
      <w:r w:rsidRPr="00CE7E5E">
        <w:rPr>
          <w:iCs/>
          <w:snapToGrid w:val="0"/>
        </w:rPr>
        <w:t xml:space="preserve"> tarihli ve 5812 sayılı Kanunun 17 nci maddesiyle    </w:t>
      </w:r>
    </w:p>
    <w:p w:rsidR="008D65E9" w:rsidRDefault="008D65E9" w:rsidP="00F27338">
      <w:pPr>
        <w:pStyle w:val="DipnotMetni"/>
        <w:jc w:val="both"/>
        <w:rPr>
          <w:iCs/>
          <w:snapToGrid w:val="0"/>
        </w:rPr>
      </w:pPr>
      <w:r w:rsidRPr="00CE7E5E">
        <w:rPr>
          <w:iCs/>
          <w:snapToGrid w:val="0"/>
        </w:rPr>
        <w:t xml:space="preserve">    </w:t>
      </w:r>
      <w:r>
        <w:rPr>
          <w:iCs/>
          <w:snapToGrid w:val="0"/>
        </w:rPr>
        <w:t xml:space="preserve"> </w:t>
      </w:r>
      <w:proofErr w:type="gramStart"/>
      <w:r w:rsidRPr="00CE7E5E">
        <w:rPr>
          <w:iCs/>
          <w:snapToGrid w:val="0"/>
        </w:rPr>
        <w:t>metne</w:t>
      </w:r>
      <w:proofErr w:type="gramEnd"/>
      <w:r w:rsidRPr="00CE7E5E">
        <w:rPr>
          <w:iCs/>
          <w:snapToGrid w:val="0"/>
        </w:rPr>
        <w:t xml:space="preserve"> işlendiği şekilde değiştirilmiştir.</w:t>
      </w:r>
    </w:p>
    <w:p w:rsidR="008D65E9" w:rsidRPr="00856C98" w:rsidRDefault="008D65E9" w:rsidP="00F27338">
      <w:pPr>
        <w:pStyle w:val="DipnotMetni"/>
        <w:jc w:val="both"/>
        <w:rPr>
          <w:sz w:val="10"/>
          <w:szCs w:val="10"/>
        </w:rPr>
      </w:pPr>
    </w:p>
  </w:footnote>
  <w:footnote w:id="27">
    <w:p w:rsidR="008D65E9" w:rsidRDefault="008D65E9"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8D65E9" w:rsidRPr="00CE7E5E" w:rsidRDefault="008D65E9" w:rsidP="00CE7E5E">
      <w:pPr>
        <w:ind w:left="180" w:hanging="180"/>
        <w:jc w:val="both"/>
        <w:rPr>
          <w:sz w:val="20"/>
          <w:szCs w:val="20"/>
        </w:rPr>
      </w:pPr>
      <w:r>
        <w:rPr>
          <w:iCs/>
          <w:snapToGrid w:val="0"/>
          <w:sz w:val="20"/>
          <w:szCs w:val="20"/>
        </w:rPr>
        <w:t xml:space="preserve">     </w:t>
      </w:r>
      <w:proofErr w:type="gramStart"/>
      <w:r w:rsidRPr="00CE7E5E">
        <w:rPr>
          <w:iCs/>
          <w:snapToGrid w:val="0"/>
          <w:sz w:val="20"/>
          <w:szCs w:val="20"/>
        </w:rPr>
        <w:t>üncü</w:t>
      </w:r>
      <w:proofErr w:type="gramEnd"/>
      <w:r w:rsidRPr="00CE7E5E">
        <w:rPr>
          <w:iCs/>
          <w:snapToGrid w:val="0"/>
          <w:sz w:val="20"/>
          <w:szCs w:val="20"/>
        </w:rPr>
        <w:t xml:space="preserve"> maddedeki süreler” olarak değiştirilmiş ve metne işlenmiştir.</w:t>
      </w:r>
    </w:p>
    <w:p w:rsidR="008D65E9" w:rsidRPr="00CE7E5E" w:rsidRDefault="008D65E9" w:rsidP="00CA7E54">
      <w:pPr>
        <w:jc w:val="both"/>
        <w:rPr>
          <w:sz w:val="20"/>
          <w:szCs w:val="20"/>
        </w:rPr>
      </w:pPr>
      <w:r w:rsidRPr="00CE7E5E">
        <w:rPr>
          <w:snapToGrid w:val="0"/>
          <w:sz w:val="20"/>
          <w:szCs w:val="20"/>
        </w:rPr>
        <w:t> </w:t>
      </w:r>
    </w:p>
    <w:p w:rsidR="008D65E9" w:rsidRDefault="008D65E9">
      <w:pPr>
        <w:pStyle w:val="DipnotMetni"/>
      </w:pPr>
    </w:p>
  </w:footnote>
  <w:footnote w:id="28">
    <w:p w:rsidR="00CC3307" w:rsidRDefault="00CC3307" w:rsidP="00CC3307">
      <w:pPr>
        <w:pStyle w:val="DipnotMetni"/>
        <w:jc w:val="both"/>
        <w:rPr>
          <w:iCs/>
          <w:snapToGrid w:val="0"/>
        </w:rPr>
      </w:pPr>
      <w:r>
        <w:rPr>
          <w:rStyle w:val="DipnotBavurusu"/>
        </w:rPr>
        <w:footnoteRef/>
      </w:r>
      <w:r>
        <w:t xml:space="preserve"> </w:t>
      </w:r>
      <w:proofErr w:type="gramStart"/>
      <w:r>
        <w:rPr>
          <w:iCs/>
          <w:snapToGrid w:val="0"/>
        </w:rPr>
        <w:t>25/4</w:t>
      </w:r>
      <w:r w:rsidRPr="00BE3C85">
        <w:rPr>
          <w:iCs/>
          <w:snapToGrid w:val="0"/>
        </w:rPr>
        <w:t>/20</w:t>
      </w:r>
      <w:r>
        <w:rPr>
          <w:iCs/>
          <w:snapToGrid w:val="0"/>
        </w:rPr>
        <w:t>13</w:t>
      </w:r>
      <w:proofErr w:type="gramEnd"/>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CC3307" w:rsidRDefault="00CC3307" w:rsidP="00CC3307">
      <w:pPr>
        <w:pStyle w:val="DipnotMetni"/>
      </w:pPr>
      <w:r>
        <w:rPr>
          <w:sz w:val="18"/>
          <w:szCs w:val="18"/>
        </w:rPr>
        <w:br w:type="page"/>
      </w:r>
    </w:p>
  </w:footnote>
  <w:footnote w:id="29">
    <w:p w:rsidR="00CC3307" w:rsidRPr="00D734C8" w:rsidRDefault="00CC3307" w:rsidP="00CC3307">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0">
    <w:p w:rsidR="00CC3307" w:rsidRDefault="00CC3307" w:rsidP="00CC3307">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1">
    <w:p w:rsidR="00CC3307" w:rsidRDefault="00CC3307" w:rsidP="00CC3307">
      <w:pPr>
        <w:pStyle w:val="DipnotMetni"/>
        <w:jc w:val="both"/>
        <w:rPr>
          <w:iCs/>
          <w:snapToGrid w:val="0"/>
        </w:rPr>
      </w:pPr>
      <w:r>
        <w:rPr>
          <w:rStyle w:val="DipnotBavurusu"/>
        </w:rPr>
        <w:footnoteRef/>
      </w:r>
      <w:r>
        <w:t xml:space="preserve"> </w:t>
      </w:r>
      <w:proofErr w:type="gramStart"/>
      <w:r>
        <w:rPr>
          <w:iCs/>
          <w:snapToGrid w:val="0"/>
        </w:rPr>
        <w:t>4/7</w:t>
      </w:r>
      <w:r w:rsidRPr="00BE3C85">
        <w:rPr>
          <w:iCs/>
          <w:snapToGrid w:val="0"/>
        </w:rPr>
        <w:t>/20</w:t>
      </w:r>
      <w:r>
        <w:rPr>
          <w:iCs/>
          <w:snapToGrid w:val="0"/>
        </w:rPr>
        <w:t>12</w:t>
      </w:r>
      <w:proofErr w:type="gramEnd"/>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CC3307" w:rsidRDefault="00CC3307" w:rsidP="00CC3307">
      <w:pPr>
        <w:pStyle w:val="DipnotMetni"/>
        <w:jc w:val="both"/>
      </w:pPr>
    </w:p>
  </w:footnote>
  <w:footnote w:id="32">
    <w:p w:rsidR="00CC3307" w:rsidRPr="00BE3C85" w:rsidRDefault="00CC3307" w:rsidP="00CC3307">
      <w:pPr>
        <w:ind w:left="200" w:hanging="200"/>
        <w:jc w:val="both"/>
        <w:rPr>
          <w:sz w:val="20"/>
          <w:szCs w:val="20"/>
        </w:rPr>
      </w:pPr>
      <w:r w:rsidRPr="00BE3C85">
        <w:rPr>
          <w:rStyle w:val="DipnotBavurusu"/>
          <w:sz w:val="20"/>
          <w:szCs w:val="20"/>
        </w:rPr>
        <w:footnoteRef/>
      </w:r>
      <w:r w:rsidRPr="00BE3C85">
        <w:rPr>
          <w:sz w:val="20"/>
          <w:szCs w:val="20"/>
        </w:rPr>
        <w:t xml:space="preserve"> </w:t>
      </w:r>
      <w:proofErr w:type="gramStart"/>
      <w:r w:rsidRPr="00BE3C85">
        <w:rPr>
          <w:iCs/>
          <w:snapToGrid w:val="0"/>
          <w:sz w:val="20"/>
          <w:szCs w:val="20"/>
        </w:rPr>
        <w:t>12/6/2002</w:t>
      </w:r>
      <w:proofErr w:type="gramEnd"/>
      <w:r w:rsidRPr="00BE3C85">
        <w:rPr>
          <w:iCs/>
          <w:snapToGrid w:val="0"/>
          <w:sz w:val="20"/>
          <w:szCs w:val="20"/>
        </w:rPr>
        <w:t xml:space="preserve">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CC3307" w:rsidRDefault="00CC3307" w:rsidP="00CC3307">
      <w:pPr>
        <w:pStyle w:val="DipnotMetni"/>
        <w:jc w:val="both"/>
      </w:pPr>
    </w:p>
  </w:footnote>
  <w:footnote w:id="33">
    <w:p w:rsidR="00CC3307" w:rsidRDefault="00CC3307" w:rsidP="00CC3307">
      <w:pPr>
        <w:ind w:left="200" w:hanging="200"/>
        <w:jc w:val="both"/>
        <w:rPr>
          <w:sz w:val="20"/>
          <w:szCs w:val="20"/>
        </w:rPr>
      </w:pPr>
      <w:r w:rsidRPr="00D17C60">
        <w:rPr>
          <w:rStyle w:val="DipnotBavurusu"/>
          <w:sz w:val="20"/>
          <w:szCs w:val="20"/>
        </w:rPr>
        <w:footnoteRef/>
      </w:r>
      <w:r w:rsidRPr="00D17C60">
        <w:rPr>
          <w:sz w:val="20"/>
          <w:szCs w:val="20"/>
        </w:rPr>
        <w:t xml:space="preserve"> </w:t>
      </w:r>
      <w:proofErr w:type="gramStart"/>
      <w:r w:rsidRPr="00D17C60">
        <w:rPr>
          <w:snapToGrid w:val="0"/>
          <w:sz w:val="20"/>
          <w:szCs w:val="20"/>
        </w:rPr>
        <w:t>20/11/2008</w:t>
      </w:r>
      <w:proofErr w:type="gramEnd"/>
      <w:r w:rsidRPr="00D17C60">
        <w:rPr>
          <w:snapToGrid w:val="0"/>
          <w:sz w:val="20"/>
          <w:szCs w:val="20"/>
        </w:rPr>
        <w:t xml:space="preserve"> tarihli ve 5812 s</w:t>
      </w:r>
      <w:r>
        <w:rPr>
          <w:snapToGrid w:val="0"/>
          <w:sz w:val="20"/>
          <w:szCs w:val="20"/>
        </w:rPr>
        <w:t xml:space="preserve">ayılı Kanunun 20 </w:t>
      </w:r>
      <w:proofErr w:type="spellStart"/>
      <w:r>
        <w:rPr>
          <w:snapToGrid w:val="0"/>
          <w:sz w:val="20"/>
          <w:szCs w:val="20"/>
        </w:rPr>
        <w:t>nci</w:t>
      </w:r>
      <w:proofErr w:type="spellEnd"/>
      <w:r>
        <w:rPr>
          <w:snapToGrid w:val="0"/>
          <w:sz w:val="20"/>
          <w:szCs w:val="20"/>
        </w:rPr>
        <w:t xml:space="preserve">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CC3307" w:rsidRPr="00E97632" w:rsidRDefault="00CC3307" w:rsidP="00CC3307">
      <w:pPr>
        <w:ind w:left="200" w:hanging="200"/>
        <w:jc w:val="both"/>
        <w:rPr>
          <w:sz w:val="20"/>
          <w:szCs w:val="20"/>
        </w:rPr>
      </w:pPr>
    </w:p>
  </w:footnote>
  <w:footnote w:id="34">
    <w:p w:rsidR="00CC3307" w:rsidRPr="00771432" w:rsidRDefault="00CC3307" w:rsidP="00CC3307">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CC3307" w:rsidRPr="000E730F" w:rsidRDefault="00CC3307" w:rsidP="00CC3307">
      <w:pPr>
        <w:pStyle w:val="DipnotMetni"/>
        <w:jc w:val="both"/>
        <w:rPr>
          <w:b/>
        </w:rPr>
      </w:pPr>
    </w:p>
    <w:p w:rsidR="00CC3307" w:rsidRDefault="00CC3307" w:rsidP="00CC3307">
      <w:pPr>
        <w:pStyle w:val="DipnotMetni"/>
      </w:pPr>
    </w:p>
  </w:footnote>
  <w:footnote w:id="35">
    <w:p w:rsidR="008D65E9" w:rsidRPr="00BE3C85" w:rsidRDefault="008D65E9"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w:t>
      </w:r>
      <w:proofErr w:type="gramStart"/>
      <w:r w:rsidRPr="00BE3C85">
        <w:rPr>
          <w:iCs/>
          <w:snapToGrid w:val="0"/>
          <w:sz w:val="20"/>
          <w:szCs w:val="20"/>
        </w:rPr>
        <w:t>20/11/2008</w:t>
      </w:r>
      <w:proofErr w:type="gramEnd"/>
      <w:r w:rsidRPr="00BE3C85">
        <w:rPr>
          <w:iCs/>
          <w:snapToGrid w:val="0"/>
          <w:sz w:val="20"/>
          <w:szCs w:val="20"/>
        </w:rPr>
        <w:t xml:space="preserve"> tarihli ve   </w:t>
      </w:r>
    </w:p>
    <w:p w:rsidR="008D65E9" w:rsidRPr="00BE3C85" w:rsidRDefault="008D65E9" w:rsidP="00780760">
      <w:pPr>
        <w:ind w:left="180" w:hanging="180"/>
      </w:pPr>
      <w:r w:rsidRPr="00BE3C85">
        <w:rPr>
          <w:iCs/>
          <w:snapToGrid w:val="0"/>
          <w:sz w:val="20"/>
          <w:szCs w:val="20"/>
        </w:rPr>
        <w:t xml:space="preserve">    5812 sayılı Kanunun 21 inci maddesiyle metne işlendiği şekilde değiştirilmiştir.</w:t>
      </w:r>
    </w:p>
  </w:footnote>
  <w:footnote w:id="36">
    <w:p w:rsidR="008D65E9" w:rsidRPr="00BE3C85" w:rsidRDefault="008D65E9"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w:t>
      </w:r>
      <w:proofErr w:type="gramStart"/>
      <w:r w:rsidRPr="00BE3C85">
        <w:rPr>
          <w:iCs/>
          <w:snapToGrid w:val="0"/>
        </w:rPr>
        <w:t>20/11/2008</w:t>
      </w:r>
      <w:proofErr w:type="gramEnd"/>
      <w:r w:rsidRPr="00BE3C85">
        <w:rPr>
          <w:iCs/>
          <w:snapToGrid w:val="0"/>
        </w:rPr>
        <w:t xml:space="preserve"> tarihli ve 5812 sayılı Kanunun 21 inci    </w:t>
      </w:r>
    </w:p>
    <w:p w:rsidR="008D65E9" w:rsidRPr="00BE3C85" w:rsidRDefault="008D65E9" w:rsidP="00E932AB">
      <w:pPr>
        <w:pStyle w:val="DipnotMetni"/>
      </w:pPr>
      <w:r w:rsidRPr="00BE3C85">
        <w:rPr>
          <w:iCs/>
          <w:snapToGrid w:val="0"/>
        </w:rPr>
        <w:t xml:space="preserve">    </w:t>
      </w:r>
      <w:proofErr w:type="gramStart"/>
      <w:r w:rsidRPr="00BE3C85">
        <w:rPr>
          <w:iCs/>
          <w:snapToGrid w:val="0"/>
        </w:rPr>
        <w:t>maddesiyle</w:t>
      </w:r>
      <w:proofErr w:type="gramEnd"/>
      <w:r w:rsidRPr="00BE3C85">
        <w:rPr>
          <w:iCs/>
          <w:snapToGrid w:val="0"/>
        </w:rPr>
        <w:t xml:space="preserve"> metne işlendiği şekilde değiştirilmiştir.</w:t>
      </w:r>
    </w:p>
  </w:footnote>
  <w:footnote w:id="37">
    <w:p w:rsidR="008D65E9" w:rsidRDefault="008D65E9"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8D65E9" w:rsidRDefault="008D65E9" w:rsidP="00E45FE1">
      <w:pPr>
        <w:pStyle w:val="DipnotMetni"/>
        <w:jc w:val="both"/>
      </w:pPr>
    </w:p>
  </w:footnote>
  <w:footnote w:id="38">
    <w:p w:rsidR="008D65E9" w:rsidRDefault="008D65E9"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23 üncü </w:t>
      </w:r>
      <w:r w:rsidRPr="00A41428">
        <w:rPr>
          <w:iCs/>
          <w:snapToGrid w:val="0"/>
        </w:rPr>
        <w:t>maddesiyle metne işlendiği şekilde değiştirilmiştir.</w:t>
      </w:r>
    </w:p>
  </w:footnote>
  <w:footnote w:id="39">
    <w:p w:rsidR="008D65E9" w:rsidRPr="00BE3C85" w:rsidRDefault="008D65E9"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w:t>
      </w:r>
      <w:proofErr w:type="gramStart"/>
      <w:r w:rsidRPr="00BE3C85">
        <w:rPr>
          <w:iCs/>
          <w:snapToGrid w:val="0"/>
          <w:sz w:val="20"/>
          <w:szCs w:val="20"/>
        </w:rPr>
        <w:t>30/7/2003</w:t>
      </w:r>
      <w:proofErr w:type="gramEnd"/>
      <w:r w:rsidRPr="00BE3C85">
        <w:rPr>
          <w:iCs/>
          <w:snapToGrid w:val="0"/>
          <w:sz w:val="20"/>
          <w:szCs w:val="20"/>
        </w:rPr>
        <w:t xml:space="preserve"> tarihli ve 4964 sayılı Kanunun 35 inci maddesiyle</w:t>
      </w:r>
      <w:r>
        <w:rPr>
          <w:iCs/>
          <w:snapToGrid w:val="0"/>
          <w:sz w:val="20"/>
          <w:szCs w:val="20"/>
        </w:rPr>
        <w:t xml:space="preserve"> </w:t>
      </w:r>
      <w:r w:rsidRPr="00BE3C85">
        <w:rPr>
          <w:iCs/>
          <w:snapToGrid w:val="0"/>
          <w:sz w:val="20"/>
          <w:szCs w:val="20"/>
        </w:rPr>
        <w:t xml:space="preserve">“en geç </w:t>
      </w:r>
      <w:proofErr w:type="spellStart"/>
      <w:r w:rsidRPr="00BE3C85">
        <w:rPr>
          <w:iCs/>
          <w:snapToGrid w:val="0"/>
          <w:sz w:val="20"/>
          <w:szCs w:val="20"/>
        </w:rPr>
        <w:t>kırkbeş</w:t>
      </w:r>
      <w:proofErr w:type="spellEnd"/>
      <w:r w:rsidRPr="00BE3C85">
        <w:rPr>
          <w:iCs/>
          <w:snapToGrid w:val="0"/>
          <w:sz w:val="20"/>
          <w:szCs w:val="20"/>
        </w:rPr>
        <w:t xml:space="preserve"> gün” olarak değiştirilmiş ve metne işlenmiştir.</w:t>
      </w:r>
    </w:p>
    <w:p w:rsidR="008D65E9" w:rsidRDefault="008D65E9" w:rsidP="00E0774D">
      <w:pPr>
        <w:pStyle w:val="DipnotMetni"/>
        <w:jc w:val="both"/>
      </w:pPr>
    </w:p>
  </w:footnote>
  <w:footnote w:id="40">
    <w:p w:rsidR="008D65E9" w:rsidRPr="00471438" w:rsidRDefault="008D65E9" w:rsidP="000F4AA8">
      <w:pPr>
        <w:pStyle w:val="DipnotMetni"/>
        <w:jc w:val="both"/>
        <w:rPr>
          <w:b/>
        </w:rPr>
      </w:pPr>
      <w:r w:rsidRPr="00E97632">
        <w:rPr>
          <w:rStyle w:val="DipnotBavurusu"/>
        </w:rPr>
        <w:t>*</w:t>
      </w:r>
      <w:r w:rsidRPr="00E97632">
        <w:rPr>
          <w:b/>
        </w:rPr>
        <w:t xml:space="preserve"> </w:t>
      </w:r>
      <w:r>
        <w:rPr>
          <w:b/>
        </w:rPr>
        <w:t xml:space="preserve">Kamu İhale Kurumu’nun 2017/1 sayılı Tebliği ile </w:t>
      </w:r>
      <w:proofErr w:type="gramStart"/>
      <w:r>
        <w:rPr>
          <w:b/>
        </w:rPr>
        <w:t>21/01/2017</w:t>
      </w:r>
      <w:proofErr w:type="gramEnd"/>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01.02.2017 – 31.01.2018</w:t>
      </w:r>
      <w:r w:rsidRPr="000E730F">
        <w:rPr>
          <w:b/>
        </w:rPr>
        <w:t xml:space="preserve"> dönemini kapsamaktadır.</w:t>
      </w:r>
    </w:p>
  </w:footnote>
  <w:footnote w:id="41">
    <w:p w:rsidR="008D65E9" w:rsidRDefault="008D65E9"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proofErr w:type="gramStart"/>
      <w:r w:rsidRPr="00170C20">
        <w:t>10/12/2013</w:t>
      </w:r>
      <w:proofErr w:type="gramEnd"/>
      <w:r w:rsidRPr="00170C20">
        <w:t xml:space="preserve"> tarih ve 28847 </w:t>
      </w:r>
      <w:r>
        <w:t xml:space="preserve">sayılı </w:t>
      </w:r>
      <w:proofErr w:type="spellStart"/>
      <w:r>
        <w:t>RG’de</w:t>
      </w:r>
      <w:proofErr w:type="spellEnd"/>
      <w:r>
        <w:t xml:space="preserv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2">
    <w:p w:rsidR="008D65E9" w:rsidRDefault="008D65E9" w:rsidP="00E93A18">
      <w:pPr>
        <w:pStyle w:val="DipnotMetni"/>
        <w:jc w:val="both"/>
        <w:rPr>
          <w:bCs/>
        </w:rPr>
      </w:pPr>
      <w:r>
        <w:t>*</w:t>
      </w:r>
      <w:proofErr w:type="gramStart"/>
      <w:r w:rsidRPr="009D462C">
        <w:rPr>
          <w:bCs/>
        </w:rPr>
        <w:t>18/06/2017</w:t>
      </w:r>
      <w:proofErr w:type="gramEnd"/>
      <w:r w:rsidRPr="009D462C">
        <w:rPr>
          <w:bCs/>
        </w:rPr>
        <w:t>-7033/74. Md. ile yeni (d) bendi eklenmiş ve bundan dolayı sonraki bentler (e) ve (f) olarak teselsül ettirilmiştir.</w:t>
      </w:r>
    </w:p>
    <w:p w:rsidR="008D65E9" w:rsidRDefault="008D65E9" w:rsidP="00170C20">
      <w:pPr>
        <w:pStyle w:val="DipnotMetni"/>
        <w:jc w:val="both"/>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w:t>
      </w:r>
      <w:proofErr w:type="gramStart"/>
      <w:r w:rsidRPr="006D46CD">
        <w:rPr>
          <w:iCs/>
          <w:snapToGrid w:val="0"/>
        </w:rPr>
        <w:t>20/11/2008</w:t>
      </w:r>
      <w:proofErr w:type="gramEnd"/>
      <w:r w:rsidRPr="006D46CD">
        <w:rPr>
          <w:iCs/>
          <w:snapToGrid w:val="0"/>
        </w:rPr>
        <w:t xml:space="preserve">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footnote>
  <w:footnote w:id="43">
    <w:p w:rsidR="008D65E9" w:rsidRDefault="008D65E9"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 xml:space="preserve">yabancı isteklilerde ise </w:t>
      </w:r>
      <w:proofErr w:type="spellStart"/>
      <w:r w:rsidRPr="00F95C46">
        <w:t>ondokuzuncu</w:t>
      </w:r>
      <w:proofErr w:type="spellEnd"/>
      <w:r w:rsidRPr="00F95C46">
        <w:t xml:space="preserve">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xml:space="preserve">… </w:t>
      </w:r>
      <w:proofErr w:type="gramStart"/>
      <w:r w:rsidRPr="001873EE">
        <w:rPr>
          <w:i/>
        </w:rPr>
        <w:t>kararın</w:t>
      </w:r>
      <w:proofErr w:type="gramEnd"/>
      <w:r w:rsidRPr="001873EE">
        <w:rPr>
          <w:i/>
        </w:rPr>
        <w:t xml:space="preserve"> istekliye tebliğ tarihi sayılır</w:t>
      </w:r>
      <w:r>
        <w:t xml:space="preserve">” hükmü, 26/07/2013 tarih ve 28719 sayılı </w:t>
      </w:r>
      <w:proofErr w:type="spellStart"/>
      <w:r>
        <w:t>RG’de</w:t>
      </w:r>
      <w:proofErr w:type="spellEnd"/>
      <w:r>
        <w:t xml:space="preserve"> yayımlanan Anayasa Mahkemesinin 27/09/2012 tarihli ve </w:t>
      </w:r>
      <w:r w:rsidRPr="009D72B3">
        <w:t>E:2012/20, K:2012/132</w:t>
      </w:r>
      <w:r>
        <w:t xml:space="preserve"> sayılı kararı ile iptal edilmiştir.</w:t>
      </w:r>
    </w:p>
    <w:p w:rsidR="008D65E9" w:rsidRDefault="008D65E9" w:rsidP="005E4067">
      <w:pPr>
        <w:pStyle w:val="DipnotMetni"/>
        <w:jc w:val="both"/>
      </w:pPr>
    </w:p>
  </w:footnote>
  <w:footnote w:id="44">
    <w:p w:rsidR="008D65E9" w:rsidRPr="006618FF" w:rsidRDefault="008D65E9" w:rsidP="00324408">
      <w:pPr>
        <w:pStyle w:val="DipnotMetni"/>
        <w:jc w:val="both"/>
      </w:pPr>
      <w:r w:rsidRPr="006618FF">
        <w:rPr>
          <w:rStyle w:val="DipnotBavurusu"/>
        </w:rPr>
        <w:footnoteRef/>
      </w:r>
      <w:r w:rsidRPr="006618FF">
        <w:t xml:space="preserve"> </w:t>
      </w:r>
      <w:proofErr w:type="gramStart"/>
      <w:r w:rsidRPr="006618FF">
        <w:rPr>
          <w:iCs/>
        </w:rPr>
        <w:t>13/2/2011</w:t>
      </w:r>
      <w:proofErr w:type="gramEnd"/>
      <w:r w:rsidRPr="006618FF">
        <w:rPr>
          <w:iCs/>
        </w:rPr>
        <w:t xml:space="preserve">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5">
    <w:p w:rsidR="008D65E9" w:rsidRDefault="008D65E9"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proofErr w:type="gramStart"/>
      <w:r w:rsidRPr="00B05745">
        <w:rPr>
          <w:iCs/>
          <w:sz w:val="20"/>
          <w:szCs w:val="20"/>
        </w:rPr>
        <w:t>20/11/2008</w:t>
      </w:r>
      <w:proofErr w:type="gramEnd"/>
      <w:r w:rsidRPr="00B05745">
        <w:rPr>
          <w:iCs/>
          <w:sz w:val="20"/>
          <w:szCs w:val="20"/>
        </w:rPr>
        <w:t xml:space="preserve"> tarihli ve 5812 sayılı Kanunun 26 ncı maddesinin hükmüdür.</w:t>
      </w:r>
    </w:p>
  </w:footnote>
  <w:footnote w:id="46">
    <w:p w:rsidR="008D65E9" w:rsidRDefault="008D65E9"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w:t>
      </w:r>
      <w:proofErr w:type="gramStart"/>
      <w:r w:rsidRPr="00D17D02">
        <w:rPr>
          <w:snapToGrid w:val="0"/>
          <w:sz w:val="20"/>
          <w:szCs w:val="20"/>
        </w:rPr>
        <w:t>20/11/2008</w:t>
      </w:r>
      <w:proofErr w:type="gramEnd"/>
      <w:r w:rsidRPr="00D17D02">
        <w:rPr>
          <w:snapToGrid w:val="0"/>
          <w:sz w:val="20"/>
          <w:szCs w:val="20"/>
        </w:rPr>
        <w:t xml:space="preserve"> tarihli ve 5812 sayılı </w:t>
      </w:r>
    </w:p>
    <w:p w:rsidR="008D65E9" w:rsidRPr="00D17D02" w:rsidRDefault="008D65E9"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7">
    <w:p w:rsidR="004C18D6" w:rsidRDefault="004C18D6" w:rsidP="004C18D6">
      <w:pPr>
        <w:pStyle w:val="DipnotMetni"/>
        <w:jc w:val="both"/>
      </w:pPr>
      <w:r>
        <w:rPr>
          <w:rStyle w:val="DipnotBavurusu"/>
        </w:rPr>
        <w:footnoteRef/>
      </w:r>
      <w:r>
        <w:t xml:space="preserve"> </w:t>
      </w:r>
      <w:proofErr w:type="gramStart"/>
      <w:r>
        <w:t>4/4/2015</w:t>
      </w:r>
      <w:proofErr w:type="gramEnd"/>
      <w:r>
        <w:t xml:space="preserve">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8">
    <w:p w:rsidR="008D65E9" w:rsidRPr="00E0774D" w:rsidRDefault="008D65E9"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w:t>
      </w:r>
      <w:proofErr w:type="gramStart"/>
      <w:r>
        <w:rPr>
          <w:iCs/>
          <w:snapToGrid w:val="0"/>
        </w:rPr>
        <w:t>12/6/2002</w:t>
      </w:r>
      <w:proofErr w:type="gramEnd"/>
      <w:r>
        <w:rPr>
          <w:iCs/>
          <w:snapToGrid w:val="0"/>
        </w:rPr>
        <w:t xml:space="preserve"> </w:t>
      </w:r>
      <w:r w:rsidRPr="00E0774D">
        <w:rPr>
          <w:iCs/>
          <w:snapToGrid w:val="0"/>
        </w:rPr>
        <w:t>tarihli ve 4761 sayılı Kanunla eklenmiştir.</w:t>
      </w:r>
    </w:p>
  </w:footnote>
  <w:footnote w:id="49">
    <w:p w:rsidR="008D65E9" w:rsidRPr="00F8380D" w:rsidRDefault="008D65E9" w:rsidP="00780760">
      <w:pPr>
        <w:pStyle w:val="DipnotMetni"/>
        <w:jc w:val="both"/>
      </w:pPr>
      <w:r>
        <w:rPr>
          <w:rStyle w:val="DipnotBavurusu"/>
        </w:rPr>
        <w:footnoteRef/>
      </w:r>
      <w:r>
        <w:t xml:space="preserve"> </w:t>
      </w:r>
      <w:proofErr w:type="gramStart"/>
      <w:r w:rsidRPr="00F8380D">
        <w:t>9/5/2013</w:t>
      </w:r>
      <w:proofErr w:type="gramEnd"/>
      <w:r w:rsidRPr="00F8380D">
        <w:t xml:space="preserve">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eklenmiştir.</w:t>
      </w:r>
    </w:p>
    <w:p w:rsidR="008D65E9" w:rsidRDefault="008D65E9" w:rsidP="000C0302">
      <w:pPr>
        <w:pStyle w:val="DipnotMetni"/>
        <w:jc w:val="both"/>
      </w:pPr>
    </w:p>
  </w:footnote>
  <w:footnote w:id="50">
    <w:p w:rsidR="008D65E9" w:rsidRPr="004F6B8B" w:rsidRDefault="008D65E9"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8D65E9" w:rsidRPr="004F6B8B" w:rsidRDefault="008D65E9"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8D65E9"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KAMU İHALE KURUMU</w:t>
            </w:r>
          </w:p>
        </w:tc>
      </w:tr>
      <w:tr w:rsidR="008D65E9"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SAYI</w:t>
            </w:r>
          </w:p>
        </w:tc>
      </w:tr>
      <w:tr w:rsidR="008D65E9"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sz w:val="20"/>
                <w:szCs w:val="20"/>
              </w:rPr>
            </w:pPr>
            <w:r w:rsidRPr="004F6B8B">
              <w:rPr>
                <w:sz w:val="20"/>
                <w:szCs w:val="20"/>
              </w:rPr>
              <w:t>14</w:t>
            </w:r>
          </w:p>
        </w:tc>
      </w:tr>
      <w:tr w:rsidR="008D65E9"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14</w:t>
            </w:r>
          </w:p>
        </w:tc>
      </w:tr>
    </w:tbl>
    <w:p w:rsidR="008D65E9" w:rsidRPr="004F6B8B" w:rsidRDefault="008D65E9" w:rsidP="00D03BF2">
      <w:pPr>
        <w:pStyle w:val="DipnotMetni"/>
        <w:tabs>
          <w:tab w:val="left" w:pos="284"/>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1EA5"/>
    <w:rsid w:val="00002AFB"/>
    <w:rsid w:val="0000426C"/>
    <w:rsid w:val="000056F2"/>
    <w:rsid w:val="00005A1E"/>
    <w:rsid w:val="000069DE"/>
    <w:rsid w:val="00007FA4"/>
    <w:rsid w:val="000100C4"/>
    <w:rsid w:val="00011617"/>
    <w:rsid w:val="00011FEB"/>
    <w:rsid w:val="00013804"/>
    <w:rsid w:val="00014108"/>
    <w:rsid w:val="00014A00"/>
    <w:rsid w:val="00015965"/>
    <w:rsid w:val="00015EAD"/>
    <w:rsid w:val="00016343"/>
    <w:rsid w:val="00016E39"/>
    <w:rsid w:val="00017300"/>
    <w:rsid w:val="0001763C"/>
    <w:rsid w:val="00021B89"/>
    <w:rsid w:val="000222CA"/>
    <w:rsid w:val="00024DB9"/>
    <w:rsid w:val="00026AC4"/>
    <w:rsid w:val="00027487"/>
    <w:rsid w:val="0002750C"/>
    <w:rsid w:val="0002772A"/>
    <w:rsid w:val="00027D0A"/>
    <w:rsid w:val="00032981"/>
    <w:rsid w:val="00032A32"/>
    <w:rsid w:val="00032AE2"/>
    <w:rsid w:val="00034C4D"/>
    <w:rsid w:val="0003662F"/>
    <w:rsid w:val="000371A2"/>
    <w:rsid w:val="00040EA6"/>
    <w:rsid w:val="00043B06"/>
    <w:rsid w:val="0004565E"/>
    <w:rsid w:val="00047400"/>
    <w:rsid w:val="00051219"/>
    <w:rsid w:val="000513D7"/>
    <w:rsid w:val="00052A50"/>
    <w:rsid w:val="00053096"/>
    <w:rsid w:val="00054214"/>
    <w:rsid w:val="00054B0F"/>
    <w:rsid w:val="000558D0"/>
    <w:rsid w:val="00055923"/>
    <w:rsid w:val="00055AF1"/>
    <w:rsid w:val="00056F3B"/>
    <w:rsid w:val="00056FD9"/>
    <w:rsid w:val="000616CC"/>
    <w:rsid w:val="00064109"/>
    <w:rsid w:val="00064610"/>
    <w:rsid w:val="00064BE7"/>
    <w:rsid w:val="00065934"/>
    <w:rsid w:val="00066E03"/>
    <w:rsid w:val="00071572"/>
    <w:rsid w:val="00072E61"/>
    <w:rsid w:val="00073D47"/>
    <w:rsid w:val="00076C67"/>
    <w:rsid w:val="00076C6A"/>
    <w:rsid w:val="000778B4"/>
    <w:rsid w:val="000778DD"/>
    <w:rsid w:val="00077C98"/>
    <w:rsid w:val="00081A41"/>
    <w:rsid w:val="00081DDF"/>
    <w:rsid w:val="00081FDD"/>
    <w:rsid w:val="00082251"/>
    <w:rsid w:val="000861FA"/>
    <w:rsid w:val="00086775"/>
    <w:rsid w:val="00087FBD"/>
    <w:rsid w:val="00087FC6"/>
    <w:rsid w:val="00090A60"/>
    <w:rsid w:val="0009241F"/>
    <w:rsid w:val="0009531C"/>
    <w:rsid w:val="000954C1"/>
    <w:rsid w:val="00096C1F"/>
    <w:rsid w:val="00096D7B"/>
    <w:rsid w:val="00096FCB"/>
    <w:rsid w:val="00097750"/>
    <w:rsid w:val="00097CFD"/>
    <w:rsid w:val="000A350A"/>
    <w:rsid w:val="000A3E01"/>
    <w:rsid w:val="000A4615"/>
    <w:rsid w:val="000B192B"/>
    <w:rsid w:val="000B2271"/>
    <w:rsid w:val="000B2CF0"/>
    <w:rsid w:val="000B4E3D"/>
    <w:rsid w:val="000B4F06"/>
    <w:rsid w:val="000B5447"/>
    <w:rsid w:val="000C011B"/>
    <w:rsid w:val="000C01EA"/>
    <w:rsid w:val="000C0302"/>
    <w:rsid w:val="000C2240"/>
    <w:rsid w:val="000C38A8"/>
    <w:rsid w:val="000C510E"/>
    <w:rsid w:val="000C5A20"/>
    <w:rsid w:val="000C67C4"/>
    <w:rsid w:val="000C7829"/>
    <w:rsid w:val="000D23A2"/>
    <w:rsid w:val="000D4E5C"/>
    <w:rsid w:val="000D535A"/>
    <w:rsid w:val="000D555D"/>
    <w:rsid w:val="000D5ABF"/>
    <w:rsid w:val="000D5E8E"/>
    <w:rsid w:val="000D5FC7"/>
    <w:rsid w:val="000D6950"/>
    <w:rsid w:val="000D76DC"/>
    <w:rsid w:val="000E0450"/>
    <w:rsid w:val="000E1094"/>
    <w:rsid w:val="000E3E79"/>
    <w:rsid w:val="000E4443"/>
    <w:rsid w:val="000E46FB"/>
    <w:rsid w:val="000E4F9F"/>
    <w:rsid w:val="000E5084"/>
    <w:rsid w:val="000E6EA7"/>
    <w:rsid w:val="000E7092"/>
    <w:rsid w:val="000E70D2"/>
    <w:rsid w:val="000E730F"/>
    <w:rsid w:val="000E7C00"/>
    <w:rsid w:val="000F1FD3"/>
    <w:rsid w:val="000F305C"/>
    <w:rsid w:val="000F4AA8"/>
    <w:rsid w:val="000F4B2D"/>
    <w:rsid w:val="000F56AA"/>
    <w:rsid w:val="000F5940"/>
    <w:rsid w:val="000F6721"/>
    <w:rsid w:val="000F6E54"/>
    <w:rsid w:val="000F7301"/>
    <w:rsid w:val="00100630"/>
    <w:rsid w:val="00103240"/>
    <w:rsid w:val="00103D36"/>
    <w:rsid w:val="00104C9A"/>
    <w:rsid w:val="00105CAB"/>
    <w:rsid w:val="001063BD"/>
    <w:rsid w:val="00107420"/>
    <w:rsid w:val="0010759E"/>
    <w:rsid w:val="00111F44"/>
    <w:rsid w:val="00120D6D"/>
    <w:rsid w:val="00120DDD"/>
    <w:rsid w:val="0012206A"/>
    <w:rsid w:val="001228D8"/>
    <w:rsid w:val="00122F4A"/>
    <w:rsid w:val="00123245"/>
    <w:rsid w:val="00123B90"/>
    <w:rsid w:val="00123D73"/>
    <w:rsid w:val="00126751"/>
    <w:rsid w:val="00127B2E"/>
    <w:rsid w:val="001308E7"/>
    <w:rsid w:val="001330E9"/>
    <w:rsid w:val="001341FE"/>
    <w:rsid w:val="001342E9"/>
    <w:rsid w:val="00135D99"/>
    <w:rsid w:val="00137543"/>
    <w:rsid w:val="00137613"/>
    <w:rsid w:val="00137CDD"/>
    <w:rsid w:val="001402A9"/>
    <w:rsid w:val="001407E9"/>
    <w:rsid w:val="00141FF6"/>
    <w:rsid w:val="00143EBA"/>
    <w:rsid w:val="001506AB"/>
    <w:rsid w:val="00161790"/>
    <w:rsid w:val="00164B4F"/>
    <w:rsid w:val="00164BDF"/>
    <w:rsid w:val="001708EA"/>
    <w:rsid w:val="00170C20"/>
    <w:rsid w:val="00172C90"/>
    <w:rsid w:val="001734CA"/>
    <w:rsid w:val="001738AC"/>
    <w:rsid w:val="00174716"/>
    <w:rsid w:val="00174760"/>
    <w:rsid w:val="0017516C"/>
    <w:rsid w:val="00175E71"/>
    <w:rsid w:val="00176DE0"/>
    <w:rsid w:val="00181A06"/>
    <w:rsid w:val="00183F9C"/>
    <w:rsid w:val="0018525F"/>
    <w:rsid w:val="001873EE"/>
    <w:rsid w:val="0019022C"/>
    <w:rsid w:val="00190CAA"/>
    <w:rsid w:val="00191FCF"/>
    <w:rsid w:val="001921C1"/>
    <w:rsid w:val="0019246D"/>
    <w:rsid w:val="00192F10"/>
    <w:rsid w:val="00193439"/>
    <w:rsid w:val="00193FCE"/>
    <w:rsid w:val="0019492F"/>
    <w:rsid w:val="00197483"/>
    <w:rsid w:val="00197CE1"/>
    <w:rsid w:val="001A0F29"/>
    <w:rsid w:val="001A1196"/>
    <w:rsid w:val="001A2E2D"/>
    <w:rsid w:val="001A3087"/>
    <w:rsid w:val="001A3A5D"/>
    <w:rsid w:val="001A47C6"/>
    <w:rsid w:val="001B0732"/>
    <w:rsid w:val="001B2C18"/>
    <w:rsid w:val="001B3E88"/>
    <w:rsid w:val="001B4ABC"/>
    <w:rsid w:val="001B5690"/>
    <w:rsid w:val="001B57A3"/>
    <w:rsid w:val="001B688A"/>
    <w:rsid w:val="001B6ACB"/>
    <w:rsid w:val="001C17B3"/>
    <w:rsid w:val="001C1C41"/>
    <w:rsid w:val="001C3849"/>
    <w:rsid w:val="001C6B55"/>
    <w:rsid w:val="001C6DF0"/>
    <w:rsid w:val="001D1C9A"/>
    <w:rsid w:val="001D1FEB"/>
    <w:rsid w:val="001D32CA"/>
    <w:rsid w:val="001D4401"/>
    <w:rsid w:val="001D4753"/>
    <w:rsid w:val="001D68E1"/>
    <w:rsid w:val="001D7B67"/>
    <w:rsid w:val="001E280F"/>
    <w:rsid w:val="001E31B2"/>
    <w:rsid w:val="001E4277"/>
    <w:rsid w:val="001E45F4"/>
    <w:rsid w:val="001E492D"/>
    <w:rsid w:val="001E5064"/>
    <w:rsid w:val="001E6321"/>
    <w:rsid w:val="001E6475"/>
    <w:rsid w:val="001F1F40"/>
    <w:rsid w:val="001F29A0"/>
    <w:rsid w:val="001F2BF6"/>
    <w:rsid w:val="001F3BAD"/>
    <w:rsid w:val="001F47D1"/>
    <w:rsid w:val="001F482C"/>
    <w:rsid w:val="001F6360"/>
    <w:rsid w:val="00200D39"/>
    <w:rsid w:val="00201E44"/>
    <w:rsid w:val="002022DE"/>
    <w:rsid w:val="00205C39"/>
    <w:rsid w:val="00205F38"/>
    <w:rsid w:val="00206AFF"/>
    <w:rsid w:val="00211C71"/>
    <w:rsid w:val="00214416"/>
    <w:rsid w:val="002165F7"/>
    <w:rsid w:val="00217DF9"/>
    <w:rsid w:val="0022008E"/>
    <w:rsid w:val="00220C5A"/>
    <w:rsid w:val="00221417"/>
    <w:rsid w:val="00224ECD"/>
    <w:rsid w:val="00225132"/>
    <w:rsid w:val="00226DB2"/>
    <w:rsid w:val="00227284"/>
    <w:rsid w:val="002275B4"/>
    <w:rsid w:val="00227A15"/>
    <w:rsid w:val="002307B8"/>
    <w:rsid w:val="00230C52"/>
    <w:rsid w:val="00231653"/>
    <w:rsid w:val="00232067"/>
    <w:rsid w:val="00233642"/>
    <w:rsid w:val="00233C4D"/>
    <w:rsid w:val="002341DC"/>
    <w:rsid w:val="00237AB8"/>
    <w:rsid w:val="00240BA7"/>
    <w:rsid w:val="00240CF4"/>
    <w:rsid w:val="002411AF"/>
    <w:rsid w:val="002415D5"/>
    <w:rsid w:val="00241670"/>
    <w:rsid w:val="002426CA"/>
    <w:rsid w:val="0024418F"/>
    <w:rsid w:val="002461DB"/>
    <w:rsid w:val="0024622A"/>
    <w:rsid w:val="00250F29"/>
    <w:rsid w:val="00252AD8"/>
    <w:rsid w:val="002535BF"/>
    <w:rsid w:val="00256D92"/>
    <w:rsid w:val="0025709D"/>
    <w:rsid w:val="0025769A"/>
    <w:rsid w:val="00261D7E"/>
    <w:rsid w:val="0026280B"/>
    <w:rsid w:val="00263C3C"/>
    <w:rsid w:val="00263C9D"/>
    <w:rsid w:val="002656BF"/>
    <w:rsid w:val="00267179"/>
    <w:rsid w:val="00270061"/>
    <w:rsid w:val="002722BA"/>
    <w:rsid w:val="00273CFE"/>
    <w:rsid w:val="00274DFF"/>
    <w:rsid w:val="00275B4B"/>
    <w:rsid w:val="00277319"/>
    <w:rsid w:val="002812A9"/>
    <w:rsid w:val="002823FC"/>
    <w:rsid w:val="00285140"/>
    <w:rsid w:val="00286550"/>
    <w:rsid w:val="00286AA3"/>
    <w:rsid w:val="00286B5D"/>
    <w:rsid w:val="00291628"/>
    <w:rsid w:val="00291C4D"/>
    <w:rsid w:val="00291E57"/>
    <w:rsid w:val="0029336B"/>
    <w:rsid w:val="00294009"/>
    <w:rsid w:val="002A4794"/>
    <w:rsid w:val="002A4B49"/>
    <w:rsid w:val="002A4B8C"/>
    <w:rsid w:val="002A59A7"/>
    <w:rsid w:val="002B070C"/>
    <w:rsid w:val="002B1DC2"/>
    <w:rsid w:val="002B1F29"/>
    <w:rsid w:val="002B286D"/>
    <w:rsid w:val="002B5532"/>
    <w:rsid w:val="002B6695"/>
    <w:rsid w:val="002B7FAD"/>
    <w:rsid w:val="002C1087"/>
    <w:rsid w:val="002C2E92"/>
    <w:rsid w:val="002C390D"/>
    <w:rsid w:val="002C4FC3"/>
    <w:rsid w:val="002C600C"/>
    <w:rsid w:val="002C65D7"/>
    <w:rsid w:val="002C6A38"/>
    <w:rsid w:val="002C6D94"/>
    <w:rsid w:val="002C778E"/>
    <w:rsid w:val="002D1004"/>
    <w:rsid w:val="002D19C0"/>
    <w:rsid w:val="002D1FF3"/>
    <w:rsid w:val="002D5B7B"/>
    <w:rsid w:val="002E0C9E"/>
    <w:rsid w:val="002E2C2F"/>
    <w:rsid w:val="002E4095"/>
    <w:rsid w:val="002E50B1"/>
    <w:rsid w:val="002E5400"/>
    <w:rsid w:val="002F0BF6"/>
    <w:rsid w:val="002F22A8"/>
    <w:rsid w:val="002F2FDA"/>
    <w:rsid w:val="002F7277"/>
    <w:rsid w:val="003001A9"/>
    <w:rsid w:val="003025F1"/>
    <w:rsid w:val="00302B52"/>
    <w:rsid w:val="003033EE"/>
    <w:rsid w:val="003035C9"/>
    <w:rsid w:val="00303EA1"/>
    <w:rsid w:val="003047AC"/>
    <w:rsid w:val="003055C2"/>
    <w:rsid w:val="003066A2"/>
    <w:rsid w:val="00307B3C"/>
    <w:rsid w:val="003115D7"/>
    <w:rsid w:val="00311D43"/>
    <w:rsid w:val="00312B4D"/>
    <w:rsid w:val="00313669"/>
    <w:rsid w:val="003143A5"/>
    <w:rsid w:val="00317183"/>
    <w:rsid w:val="003218E3"/>
    <w:rsid w:val="00321C62"/>
    <w:rsid w:val="003221FC"/>
    <w:rsid w:val="003232EE"/>
    <w:rsid w:val="00323750"/>
    <w:rsid w:val="00323B48"/>
    <w:rsid w:val="00324408"/>
    <w:rsid w:val="00326789"/>
    <w:rsid w:val="00326DB3"/>
    <w:rsid w:val="00330F45"/>
    <w:rsid w:val="00332D29"/>
    <w:rsid w:val="00333B4A"/>
    <w:rsid w:val="00333E79"/>
    <w:rsid w:val="0033659C"/>
    <w:rsid w:val="00336BF2"/>
    <w:rsid w:val="00336FBD"/>
    <w:rsid w:val="00340D06"/>
    <w:rsid w:val="003418E0"/>
    <w:rsid w:val="00342E4E"/>
    <w:rsid w:val="00343698"/>
    <w:rsid w:val="0034444A"/>
    <w:rsid w:val="00350115"/>
    <w:rsid w:val="00352FCF"/>
    <w:rsid w:val="00353C69"/>
    <w:rsid w:val="0035473F"/>
    <w:rsid w:val="00354F6E"/>
    <w:rsid w:val="0035529F"/>
    <w:rsid w:val="00355EA8"/>
    <w:rsid w:val="00356F6D"/>
    <w:rsid w:val="00357435"/>
    <w:rsid w:val="003614C0"/>
    <w:rsid w:val="00361585"/>
    <w:rsid w:val="00361E2A"/>
    <w:rsid w:val="003631A9"/>
    <w:rsid w:val="0036458E"/>
    <w:rsid w:val="00364669"/>
    <w:rsid w:val="0036647E"/>
    <w:rsid w:val="003677C1"/>
    <w:rsid w:val="003727F3"/>
    <w:rsid w:val="00373808"/>
    <w:rsid w:val="00374881"/>
    <w:rsid w:val="00374D3C"/>
    <w:rsid w:val="00375DE3"/>
    <w:rsid w:val="00375F0F"/>
    <w:rsid w:val="0037651B"/>
    <w:rsid w:val="003775B3"/>
    <w:rsid w:val="003777CB"/>
    <w:rsid w:val="003779C5"/>
    <w:rsid w:val="00380167"/>
    <w:rsid w:val="0038239F"/>
    <w:rsid w:val="003828DB"/>
    <w:rsid w:val="00385E61"/>
    <w:rsid w:val="003866C4"/>
    <w:rsid w:val="00386955"/>
    <w:rsid w:val="00386B74"/>
    <w:rsid w:val="003908C8"/>
    <w:rsid w:val="00393A04"/>
    <w:rsid w:val="00395F68"/>
    <w:rsid w:val="0039644F"/>
    <w:rsid w:val="0039717A"/>
    <w:rsid w:val="003A27F4"/>
    <w:rsid w:val="003A2E81"/>
    <w:rsid w:val="003A46E9"/>
    <w:rsid w:val="003A4B42"/>
    <w:rsid w:val="003A4BD9"/>
    <w:rsid w:val="003A564C"/>
    <w:rsid w:val="003A59BC"/>
    <w:rsid w:val="003B015E"/>
    <w:rsid w:val="003B0A20"/>
    <w:rsid w:val="003B1494"/>
    <w:rsid w:val="003B2255"/>
    <w:rsid w:val="003B3A1E"/>
    <w:rsid w:val="003B5495"/>
    <w:rsid w:val="003B59C9"/>
    <w:rsid w:val="003B5FAF"/>
    <w:rsid w:val="003B6142"/>
    <w:rsid w:val="003C1764"/>
    <w:rsid w:val="003C1BBB"/>
    <w:rsid w:val="003C1CDC"/>
    <w:rsid w:val="003C248E"/>
    <w:rsid w:val="003C3423"/>
    <w:rsid w:val="003C3D8D"/>
    <w:rsid w:val="003C784B"/>
    <w:rsid w:val="003D01B3"/>
    <w:rsid w:val="003D25A6"/>
    <w:rsid w:val="003D4634"/>
    <w:rsid w:val="003E0392"/>
    <w:rsid w:val="003E0838"/>
    <w:rsid w:val="003E1B34"/>
    <w:rsid w:val="003E4B65"/>
    <w:rsid w:val="003E5988"/>
    <w:rsid w:val="003E7A0F"/>
    <w:rsid w:val="003F0192"/>
    <w:rsid w:val="003F05E4"/>
    <w:rsid w:val="003F0D3F"/>
    <w:rsid w:val="003F12E9"/>
    <w:rsid w:val="003F20D6"/>
    <w:rsid w:val="003F52BE"/>
    <w:rsid w:val="003F536F"/>
    <w:rsid w:val="003F550C"/>
    <w:rsid w:val="003F58AD"/>
    <w:rsid w:val="003F7846"/>
    <w:rsid w:val="00401E70"/>
    <w:rsid w:val="0040269A"/>
    <w:rsid w:val="004034E8"/>
    <w:rsid w:val="004037F6"/>
    <w:rsid w:val="004040A7"/>
    <w:rsid w:val="00405FE8"/>
    <w:rsid w:val="004101DF"/>
    <w:rsid w:val="00412A8A"/>
    <w:rsid w:val="00414207"/>
    <w:rsid w:val="00414D2E"/>
    <w:rsid w:val="004160E3"/>
    <w:rsid w:val="00421132"/>
    <w:rsid w:val="00422993"/>
    <w:rsid w:val="004238C4"/>
    <w:rsid w:val="0042477D"/>
    <w:rsid w:val="0043064A"/>
    <w:rsid w:val="0043097A"/>
    <w:rsid w:val="00430CE2"/>
    <w:rsid w:val="00431D6D"/>
    <w:rsid w:val="00432E46"/>
    <w:rsid w:val="0043404C"/>
    <w:rsid w:val="00437484"/>
    <w:rsid w:val="004424C7"/>
    <w:rsid w:val="00445FF3"/>
    <w:rsid w:val="0045094B"/>
    <w:rsid w:val="0045180C"/>
    <w:rsid w:val="00451B08"/>
    <w:rsid w:val="00454B87"/>
    <w:rsid w:val="004562EC"/>
    <w:rsid w:val="00457553"/>
    <w:rsid w:val="00460522"/>
    <w:rsid w:val="00461A8F"/>
    <w:rsid w:val="00462AE1"/>
    <w:rsid w:val="0047082F"/>
    <w:rsid w:val="00471438"/>
    <w:rsid w:val="00471D2D"/>
    <w:rsid w:val="0047385E"/>
    <w:rsid w:val="00473A2D"/>
    <w:rsid w:val="0047659E"/>
    <w:rsid w:val="00480FD8"/>
    <w:rsid w:val="0048203F"/>
    <w:rsid w:val="0048443A"/>
    <w:rsid w:val="0048477A"/>
    <w:rsid w:val="00485AE2"/>
    <w:rsid w:val="00485B99"/>
    <w:rsid w:val="00491C21"/>
    <w:rsid w:val="004929CE"/>
    <w:rsid w:val="0049432A"/>
    <w:rsid w:val="004A1DB4"/>
    <w:rsid w:val="004A2FE4"/>
    <w:rsid w:val="004A4008"/>
    <w:rsid w:val="004A4262"/>
    <w:rsid w:val="004A6A34"/>
    <w:rsid w:val="004B1B04"/>
    <w:rsid w:val="004B32A9"/>
    <w:rsid w:val="004B3A7C"/>
    <w:rsid w:val="004B4F05"/>
    <w:rsid w:val="004B5DFE"/>
    <w:rsid w:val="004B7742"/>
    <w:rsid w:val="004B7827"/>
    <w:rsid w:val="004B7B0D"/>
    <w:rsid w:val="004C0339"/>
    <w:rsid w:val="004C18D6"/>
    <w:rsid w:val="004C1F76"/>
    <w:rsid w:val="004C2ABD"/>
    <w:rsid w:val="004C2CDB"/>
    <w:rsid w:val="004C3CAD"/>
    <w:rsid w:val="004C51BA"/>
    <w:rsid w:val="004C7049"/>
    <w:rsid w:val="004D02AE"/>
    <w:rsid w:val="004D31F1"/>
    <w:rsid w:val="004D47B8"/>
    <w:rsid w:val="004D70C1"/>
    <w:rsid w:val="004D72D8"/>
    <w:rsid w:val="004D7CD8"/>
    <w:rsid w:val="004E105D"/>
    <w:rsid w:val="004E3711"/>
    <w:rsid w:val="004E5220"/>
    <w:rsid w:val="004E6220"/>
    <w:rsid w:val="004F043C"/>
    <w:rsid w:val="004F109B"/>
    <w:rsid w:val="004F187F"/>
    <w:rsid w:val="004F3BA1"/>
    <w:rsid w:val="004F49EE"/>
    <w:rsid w:val="004F6B8B"/>
    <w:rsid w:val="004F6DD8"/>
    <w:rsid w:val="004F79FB"/>
    <w:rsid w:val="0050259E"/>
    <w:rsid w:val="00505275"/>
    <w:rsid w:val="005154E2"/>
    <w:rsid w:val="005166E9"/>
    <w:rsid w:val="00516E70"/>
    <w:rsid w:val="00522811"/>
    <w:rsid w:val="005235A3"/>
    <w:rsid w:val="00524008"/>
    <w:rsid w:val="00524CDF"/>
    <w:rsid w:val="00524F4D"/>
    <w:rsid w:val="005253F5"/>
    <w:rsid w:val="00530133"/>
    <w:rsid w:val="005325AD"/>
    <w:rsid w:val="0053553B"/>
    <w:rsid w:val="00536348"/>
    <w:rsid w:val="00541920"/>
    <w:rsid w:val="0054215E"/>
    <w:rsid w:val="005442C6"/>
    <w:rsid w:val="00545068"/>
    <w:rsid w:val="005465F6"/>
    <w:rsid w:val="00547202"/>
    <w:rsid w:val="00550340"/>
    <w:rsid w:val="00550D36"/>
    <w:rsid w:val="00552322"/>
    <w:rsid w:val="005524BF"/>
    <w:rsid w:val="00554665"/>
    <w:rsid w:val="0055782E"/>
    <w:rsid w:val="00557B3F"/>
    <w:rsid w:val="00561B63"/>
    <w:rsid w:val="00562865"/>
    <w:rsid w:val="0056321E"/>
    <w:rsid w:val="00564642"/>
    <w:rsid w:val="00564C10"/>
    <w:rsid w:val="0056634D"/>
    <w:rsid w:val="0056793F"/>
    <w:rsid w:val="00567F0E"/>
    <w:rsid w:val="00571253"/>
    <w:rsid w:val="005719A7"/>
    <w:rsid w:val="00573677"/>
    <w:rsid w:val="00575757"/>
    <w:rsid w:val="00577BD0"/>
    <w:rsid w:val="00581EB3"/>
    <w:rsid w:val="00583345"/>
    <w:rsid w:val="005840F9"/>
    <w:rsid w:val="00584AAA"/>
    <w:rsid w:val="005856E6"/>
    <w:rsid w:val="005856FC"/>
    <w:rsid w:val="00585917"/>
    <w:rsid w:val="00585BF1"/>
    <w:rsid w:val="00586BED"/>
    <w:rsid w:val="00587558"/>
    <w:rsid w:val="0058759B"/>
    <w:rsid w:val="00590CDF"/>
    <w:rsid w:val="00591D0E"/>
    <w:rsid w:val="00591E26"/>
    <w:rsid w:val="00592820"/>
    <w:rsid w:val="005944C8"/>
    <w:rsid w:val="0059568A"/>
    <w:rsid w:val="00597C61"/>
    <w:rsid w:val="005A0F9B"/>
    <w:rsid w:val="005A5DD6"/>
    <w:rsid w:val="005A5F66"/>
    <w:rsid w:val="005A6A39"/>
    <w:rsid w:val="005A6D88"/>
    <w:rsid w:val="005A6E13"/>
    <w:rsid w:val="005A6E73"/>
    <w:rsid w:val="005A7A1D"/>
    <w:rsid w:val="005A7F66"/>
    <w:rsid w:val="005B0339"/>
    <w:rsid w:val="005B2209"/>
    <w:rsid w:val="005B4158"/>
    <w:rsid w:val="005B445F"/>
    <w:rsid w:val="005C035A"/>
    <w:rsid w:val="005C085D"/>
    <w:rsid w:val="005C0D93"/>
    <w:rsid w:val="005C0F8E"/>
    <w:rsid w:val="005C26B2"/>
    <w:rsid w:val="005C3050"/>
    <w:rsid w:val="005C5197"/>
    <w:rsid w:val="005D1145"/>
    <w:rsid w:val="005D13E9"/>
    <w:rsid w:val="005D27AF"/>
    <w:rsid w:val="005D44B3"/>
    <w:rsid w:val="005E1B1F"/>
    <w:rsid w:val="005E297F"/>
    <w:rsid w:val="005E2994"/>
    <w:rsid w:val="005E2CBF"/>
    <w:rsid w:val="005E30D9"/>
    <w:rsid w:val="005E4067"/>
    <w:rsid w:val="005E4B66"/>
    <w:rsid w:val="005E4CB4"/>
    <w:rsid w:val="005E503C"/>
    <w:rsid w:val="005E5D5B"/>
    <w:rsid w:val="005E6991"/>
    <w:rsid w:val="005E6A23"/>
    <w:rsid w:val="005E6BF7"/>
    <w:rsid w:val="005E7676"/>
    <w:rsid w:val="005E7B29"/>
    <w:rsid w:val="005E7E65"/>
    <w:rsid w:val="005F0062"/>
    <w:rsid w:val="005F05EE"/>
    <w:rsid w:val="005F0902"/>
    <w:rsid w:val="005F296E"/>
    <w:rsid w:val="005F3699"/>
    <w:rsid w:val="005F3E50"/>
    <w:rsid w:val="005F7C0D"/>
    <w:rsid w:val="006022BA"/>
    <w:rsid w:val="006028BE"/>
    <w:rsid w:val="006033F2"/>
    <w:rsid w:val="00603DDD"/>
    <w:rsid w:val="00605330"/>
    <w:rsid w:val="0060741D"/>
    <w:rsid w:val="006109FA"/>
    <w:rsid w:val="00610BB2"/>
    <w:rsid w:val="006112D8"/>
    <w:rsid w:val="0061266D"/>
    <w:rsid w:val="00614355"/>
    <w:rsid w:val="00614528"/>
    <w:rsid w:val="00621713"/>
    <w:rsid w:val="0062257B"/>
    <w:rsid w:val="00624152"/>
    <w:rsid w:val="006253FB"/>
    <w:rsid w:val="0062572A"/>
    <w:rsid w:val="00625DB6"/>
    <w:rsid w:val="00626195"/>
    <w:rsid w:val="006358E7"/>
    <w:rsid w:val="00635D60"/>
    <w:rsid w:val="0064208F"/>
    <w:rsid w:val="00642723"/>
    <w:rsid w:val="006450A9"/>
    <w:rsid w:val="0064541F"/>
    <w:rsid w:val="00645CB5"/>
    <w:rsid w:val="006465F9"/>
    <w:rsid w:val="006508BC"/>
    <w:rsid w:val="00650ADF"/>
    <w:rsid w:val="00650BE5"/>
    <w:rsid w:val="006516D4"/>
    <w:rsid w:val="006522FE"/>
    <w:rsid w:val="00652A8C"/>
    <w:rsid w:val="00652C25"/>
    <w:rsid w:val="0065382B"/>
    <w:rsid w:val="006542FB"/>
    <w:rsid w:val="006552AF"/>
    <w:rsid w:val="0065571A"/>
    <w:rsid w:val="0065592B"/>
    <w:rsid w:val="00655A9B"/>
    <w:rsid w:val="00656E0B"/>
    <w:rsid w:val="006618FF"/>
    <w:rsid w:val="00662480"/>
    <w:rsid w:val="0066355F"/>
    <w:rsid w:val="00666793"/>
    <w:rsid w:val="00667312"/>
    <w:rsid w:val="0066780B"/>
    <w:rsid w:val="0067073B"/>
    <w:rsid w:val="006721D5"/>
    <w:rsid w:val="00677295"/>
    <w:rsid w:val="00680BE2"/>
    <w:rsid w:val="00682692"/>
    <w:rsid w:val="0068493B"/>
    <w:rsid w:val="00684B00"/>
    <w:rsid w:val="00686163"/>
    <w:rsid w:val="00686563"/>
    <w:rsid w:val="00686E3B"/>
    <w:rsid w:val="00692F59"/>
    <w:rsid w:val="006934E2"/>
    <w:rsid w:val="00694B1B"/>
    <w:rsid w:val="00695437"/>
    <w:rsid w:val="006960AB"/>
    <w:rsid w:val="006A31C0"/>
    <w:rsid w:val="006A333E"/>
    <w:rsid w:val="006B0E75"/>
    <w:rsid w:val="006B32DF"/>
    <w:rsid w:val="006B4151"/>
    <w:rsid w:val="006B74E3"/>
    <w:rsid w:val="006B7C56"/>
    <w:rsid w:val="006B7EA9"/>
    <w:rsid w:val="006C0C4E"/>
    <w:rsid w:val="006C162C"/>
    <w:rsid w:val="006C1711"/>
    <w:rsid w:val="006C271C"/>
    <w:rsid w:val="006C3C5C"/>
    <w:rsid w:val="006C3FD9"/>
    <w:rsid w:val="006C67CD"/>
    <w:rsid w:val="006C6BB0"/>
    <w:rsid w:val="006C7B1C"/>
    <w:rsid w:val="006D2129"/>
    <w:rsid w:val="006D3921"/>
    <w:rsid w:val="006D46CD"/>
    <w:rsid w:val="006D51FA"/>
    <w:rsid w:val="006D551B"/>
    <w:rsid w:val="006D5877"/>
    <w:rsid w:val="006D632B"/>
    <w:rsid w:val="006D6BC1"/>
    <w:rsid w:val="006D745D"/>
    <w:rsid w:val="006E0B5B"/>
    <w:rsid w:val="006E2277"/>
    <w:rsid w:val="006E26F4"/>
    <w:rsid w:val="006E332E"/>
    <w:rsid w:val="006E4663"/>
    <w:rsid w:val="006E64B0"/>
    <w:rsid w:val="006E6DF9"/>
    <w:rsid w:val="006E7F38"/>
    <w:rsid w:val="006F13F2"/>
    <w:rsid w:val="006F1888"/>
    <w:rsid w:val="006F36BE"/>
    <w:rsid w:val="006F456D"/>
    <w:rsid w:val="006F4788"/>
    <w:rsid w:val="006F491B"/>
    <w:rsid w:val="006F6569"/>
    <w:rsid w:val="007016F1"/>
    <w:rsid w:val="00701874"/>
    <w:rsid w:val="0070197E"/>
    <w:rsid w:val="00701E68"/>
    <w:rsid w:val="0070370E"/>
    <w:rsid w:val="00703A87"/>
    <w:rsid w:val="00703F1B"/>
    <w:rsid w:val="00705827"/>
    <w:rsid w:val="007111CB"/>
    <w:rsid w:val="00711DB0"/>
    <w:rsid w:val="00713202"/>
    <w:rsid w:val="00713498"/>
    <w:rsid w:val="00717204"/>
    <w:rsid w:val="007175A6"/>
    <w:rsid w:val="0072048C"/>
    <w:rsid w:val="00722E02"/>
    <w:rsid w:val="00724385"/>
    <w:rsid w:val="0072627D"/>
    <w:rsid w:val="00727A0E"/>
    <w:rsid w:val="00732C03"/>
    <w:rsid w:val="00736BF1"/>
    <w:rsid w:val="007370F6"/>
    <w:rsid w:val="00740099"/>
    <w:rsid w:val="007417D6"/>
    <w:rsid w:val="007423EF"/>
    <w:rsid w:val="0074269C"/>
    <w:rsid w:val="00743974"/>
    <w:rsid w:val="007441E8"/>
    <w:rsid w:val="00751070"/>
    <w:rsid w:val="00751123"/>
    <w:rsid w:val="00751454"/>
    <w:rsid w:val="00752DF0"/>
    <w:rsid w:val="00753BA6"/>
    <w:rsid w:val="007540E5"/>
    <w:rsid w:val="00755A45"/>
    <w:rsid w:val="00760E0C"/>
    <w:rsid w:val="00761449"/>
    <w:rsid w:val="007628B1"/>
    <w:rsid w:val="00764676"/>
    <w:rsid w:val="00764B82"/>
    <w:rsid w:val="00764BD1"/>
    <w:rsid w:val="00764C2B"/>
    <w:rsid w:val="00766124"/>
    <w:rsid w:val="0076663B"/>
    <w:rsid w:val="00767BFF"/>
    <w:rsid w:val="00770017"/>
    <w:rsid w:val="0077002B"/>
    <w:rsid w:val="00770C67"/>
    <w:rsid w:val="0077118E"/>
    <w:rsid w:val="00771432"/>
    <w:rsid w:val="0077200D"/>
    <w:rsid w:val="00772D45"/>
    <w:rsid w:val="007757E8"/>
    <w:rsid w:val="00776B09"/>
    <w:rsid w:val="00780760"/>
    <w:rsid w:val="0078078C"/>
    <w:rsid w:val="0078204B"/>
    <w:rsid w:val="00782EB1"/>
    <w:rsid w:val="007830A2"/>
    <w:rsid w:val="007849FE"/>
    <w:rsid w:val="00784A6B"/>
    <w:rsid w:val="00784B43"/>
    <w:rsid w:val="00786113"/>
    <w:rsid w:val="007921F3"/>
    <w:rsid w:val="00793CF6"/>
    <w:rsid w:val="00795206"/>
    <w:rsid w:val="00795DE6"/>
    <w:rsid w:val="007963D5"/>
    <w:rsid w:val="007A05A7"/>
    <w:rsid w:val="007A0D24"/>
    <w:rsid w:val="007A2036"/>
    <w:rsid w:val="007A2199"/>
    <w:rsid w:val="007A3D1C"/>
    <w:rsid w:val="007A482A"/>
    <w:rsid w:val="007A53A0"/>
    <w:rsid w:val="007A5F92"/>
    <w:rsid w:val="007A7C51"/>
    <w:rsid w:val="007B2C92"/>
    <w:rsid w:val="007B76A2"/>
    <w:rsid w:val="007C0A92"/>
    <w:rsid w:val="007C18C1"/>
    <w:rsid w:val="007C1CD1"/>
    <w:rsid w:val="007C296E"/>
    <w:rsid w:val="007C3160"/>
    <w:rsid w:val="007C46B7"/>
    <w:rsid w:val="007C5FE3"/>
    <w:rsid w:val="007C61DE"/>
    <w:rsid w:val="007D327B"/>
    <w:rsid w:val="007D4AFD"/>
    <w:rsid w:val="007D6228"/>
    <w:rsid w:val="007E27A9"/>
    <w:rsid w:val="007E433E"/>
    <w:rsid w:val="007E5A02"/>
    <w:rsid w:val="007F0A1D"/>
    <w:rsid w:val="007F0C68"/>
    <w:rsid w:val="007F1881"/>
    <w:rsid w:val="007F1C6B"/>
    <w:rsid w:val="007F30DB"/>
    <w:rsid w:val="007F351A"/>
    <w:rsid w:val="007F5A29"/>
    <w:rsid w:val="007F7452"/>
    <w:rsid w:val="008029F3"/>
    <w:rsid w:val="00803706"/>
    <w:rsid w:val="00804021"/>
    <w:rsid w:val="00804C45"/>
    <w:rsid w:val="008053B3"/>
    <w:rsid w:val="00806C3F"/>
    <w:rsid w:val="00807469"/>
    <w:rsid w:val="008104D2"/>
    <w:rsid w:val="00811562"/>
    <w:rsid w:val="008115B0"/>
    <w:rsid w:val="0081334A"/>
    <w:rsid w:val="0081436E"/>
    <w:rsid w:val="00814AD8"/>
    <w:rsid w:val="00815980"/>
    <w:rsid w:val="00816B2B"/>
    <w:rsid w:val="00823025"/>
    <w:rsid w:val="00823FBB"/>
    <w:rsid w:val="00824401"/>
    <w:rsid w:val="008244FC"/>
    <w:rsid w:val="00827C94"/>
    <w:rsid w:val="008310CB"/>
    <w:rsid w:val="00832ADF"/>
    <w:rsid w:val="00833159"/>
    <w:rsid w:val="008331B6"/>
    <w:rsid w:val="0083392E"/>
    <w:rsid w:val="008344B3"/>
    <w:rsid w:val="0083558F"/>
    <w:rsid w:val="00835C3E"/>
    <w:rsid w:val="00836C7B"/>
    <w:rsid w:val="0083703B"/>
    <w:rsid w:val="00837C81"/>
    <w:rsid w:val="008404C7"/>
    <w:rsid w:val="00841940"/>
    <w:rsid w:val="00841BF3"/>
    <w:rsid w:val="00844FBE"/>
    <w:rsid w:val="00845D2F"/>
    <w:rsid w:val="008463B3"/>
    <w:rsid w:val="00847ACE"/>
    <w:rsid w:val="008517FC"/>
    <w:rsid w:val="00852277"/>
    <w:rsid w:val="00853383"/>
    <w:rsid w:val="0085443B"/>
    <w:rsid w:val="00855365"/>
    <w:rsid w:val="008555CF"/>
    <w:rsid w:val="00856C98"/>
    <w:rsid w:val="00856D72"/>
    <w:rsid w:val="00857010"/>
    <w:rsid w:val="008617AF"/>
    <w:rsid w:val="00861E72"/>
    <w:rsid w:val="0086371E"/>
    <w:rsid w:val="00867DB7"/>
    <w:rsid w:val="00870086"/>
    <w:rsid w:val="00870505"/>
    <w:rsid w:val="00870696"/>
    <w:rsid w:val="00871C51"/>
    <w:rsid w:val="00872B14"/>
    <w:rsid w:val="00873469"/>
    <w:rsid w:val="00873BA7"/>
    <w:rsid w:val="00874CC7"/>
    <w:rsid w:val="00875622"/>
    <w:rsid w:val="008761D5"/>
    <w:rsid w:val="00876DD5"/>
    <w:rsid w:val="00877DB0"/>
    <w:rsid w:val="008809AF"/>
    <w:rsid w:val="00881C43"/>
    <w:rsid w:val="00881FE3"/>
    <w:rsid w:val="00882912"/>
    <w:rsid w:val="00882BB6"/>
    <w:rsid w:val="008846CA"/>
    <w:rsid w:val="00885F7C"/>
    <w:rsid w:val="008870D8"/>
    <w:rsid w:val="00887FD9"/>
    <w:rsid w:val="00890AA0"/>
    <w:rsid w:val="00890B4A"/>
    <w:rsid w:val="0089131B"/>
    <w:rsid w:val="0089140C"/>
    <w:rsid w:val="008926A8"/>
    <w:rsid w:val="00893257"/>
    <w:rsid w:val="00895F32"/>
    <w:rsid w:val="00896896"/>
    <w:rsid w:val="0089728E"/>
    <w:rsid w:val="00897EB1"/>
    <w:rsid w:val="008A121E"/>
    <w:rsid w:val="008A1677"/>
    <w:rsid w:val="008A466C"/>
    <w:rsid w:val="008A660A"/>
    <w:rsid w:val="008A72EC"/>
    <w:rsid w:val="008B1DD0"/>
    <w:rsid w:val="008B2C3E"/>
    <w:rsid w:val="008B3144"/>
    <w:rsid w:val="008B36E6"/>
    <w:rsid w:val="008B3BB4"/>
    <w:rsid w:val="008B4923"/>
    <w:rsid w:val="008B4D69"/>
    <w:rsid w:val="008B4D88"/>
    <w:rsid w:val="008B4E43"/>
    <w:rsid w:val="008B6AC5"/>
    <w:rsid w:val="008B7EB0"/>
    <w:rsid w:val="008C196B"/>
    <w:rsid w:val="008C344D"/>
    <w:rsid w:val="008D0C74"/>
    <w:rsid w:val="008D1D1B"/>
    <w:rsid w:val="008D1FDD"/>
    <w:rsid w:val="008D5FD1"/>
    <w:rsid w:val="008D65E9"/>
    <w:rsid w:val="008E12E5"/>
    <w:rsid w:val="008E1588"/>
    <w:rsid w:val="008E4426"/>
    <w:rsid w:val="008E7426"/>
    <w:rsid w:val="008F0BB8"/>
    <w:rsid w:val="008F1A5A"/>
    <w:rsid w:val="008F36B6"/>
    <w:rsid w:val="008F4820"/>
    <w:rsid w:val="008F5EDE"/>
    <w:rsid w:val="008F661A"/>
    <w:rsid w:val="008F761A"/>
    <w:rsid w:val="00903140"/>
    <w:rsid w:val="009049E0"/>
    <w:rsid w:val="00905AA5"/>
    <w:rsid w:val="00905AD4"/>
    <w:rsid w:val="0090648A"/>
    <w:rsid w:val="00910670"/>
    <w:rsid w:val="009115CC"/>
    <w:rsid w:val="00912641"/>
    <w:rsid w:val="0091271C"/>
    <w:rsid w:val="00915B87"/>
    <w:rsid w:val="00920FD5"/>
    <w:rsid w:val="00923C95"/>
    <w:rsid w:val="009242EC"/>
    <w:rsid w:val="00924631"/>
    <w:rsid w:val="009251CC"/>
    <w:rsid w:val="009257FA"/>
    <w:rsid w:val="00925B1F"/>
    <w:rsid w:val="00925C63"/>
    <w:rsid w:val="0092679B"/>
    <w:rsid w:val="0092692A"/>
    <w:rsid w:val="00926D4D"/>
    <w:rsid w:val="00927755"/>
    <w:rsid w:val="00930100"/>
    <w:rsid w:val="00930422"/>
    <w:rsid w:val="00931148"/>
    <w:rsid w:val="009311BC"/>
    <w:rsid w:val="0093132D"/>
    <w:rsid w:val="0093194E"/>
    <w:rsid w:val="00931C7C"/>
    <w:rsid w:val="00936C31"/>
    <w:rsid w:val="00936C5A"/>
    <w:rsid w:val="009370A5"/>
    <w:rsid w:val="009375E7"/>
    <w:rsid w:val="009377CA"/>
    <w:rsid w:val="00937846"/>
    <w:rsid w:val="009378A0"/>
    <w:rsid w:val="00944EC5"/>
    <w:rsid w:val="00945820"/>
    <w:rsid w:val="00945837"/>
    <w:rsid w:val="009468FE"/>
    <w:rsid w:val="00946F9D"/>
    <w:rsid w:val="0095078F"/>
    <w:rsid w:val="00950D9E"/>
    <w:rsid w:val="009524A7"/>
    <w:rsid w:val="00952544"/>
    <w:rsid w:val="00954D89"/>
    <w:rsid w:val="00955B66"/>
    <w:rsid w:val="00956166"/>
    <w:rsid w:val="00956E92"/>
    <w:rsid w:val="0096384C"/>
    <w:rsid w:val="00964AF1"/>
    <w:rsid w:val="0096599B"/>
    <w:rsid w:val="00965DA3"/>
    <w:rsid w:val="00967061"/>
    <w:rsid w:val="00970E88"/>
    <w:rsid w:val="0097299C"/>
    <w:rsid w:val="00972DDB"/>
    <w:rsid w:val="00973579"/>
    <w:rsid w:val="009772CC"/>
    <w:rsid w:val="00977595"/>
    <w:rsid w:val="00980627"/>
    <w:rsid w:val="0098110F"/>
    <w:rsid w:val="00982C1F"/>
    <w:rsid w:val="00983E50"/>
    <w:rsid w:val="00984201"/>
    <w:rsid w:val="00984664"/>
    <w:rsid w:val="00984C40"/>
    <w:rsid w:val="00985014"/>
    <w:rsid w:val="00985310"/>
    <w:rsid w:val="00986B13"/>
    <w:rsid w:val="00986CEA"/>
    <w:rsid w:val="009873FC"/>
    <w:rsid w:val="00987D76"/>
    <w:rsid w:val="00990C48"/>
    <w:rsid w:val="0099110E"/>
    <w:rsid w:val="00991767"/>
    <w:rsid w:val="00994705"/>
    <w:rsid w:val="00996555"/>
    <w:rsid w:val="00996F51"/>
    <w:rsid w:val="009977C0"/>
    <w:rsid w:val="009A0839"/>
    <w:rsid w:val="009A292E"/>
    <w:rsid w:val="009A43D3"/>
    <w:rsid w:val="009B0FEA"/>
    <w:rsid w:val="009B1315"/>
    <w:rsid w:val="009B162E"/>
    <w:rsid w:val="009B1D3E"/>
    <w:rsid w:val="009B21A8"/>
    <w:rsid w:val="009B2B73"/>
    <w:rsid w:val="009B4311"/>
    <w:rsid w:val="009B4739"/>
    <w:rsid w:val="009B5E52"/>
    <w:rsid w:val="009B78D7"/>
    <w:rsid w:val="009B7950"/>
    <w:rsid w:val="009C0AF7"/>
    <w:rsid w:val="009C0B31"/>
    <w:rsid w:val="009C13DF"/>
    <w:rsid w:val="009C14C0"/>
    <w:rsid w:val="009C1BA0"/>
    <w:rsid w:val="009C3DD0"/>
    <w:rsid w:val="009C4686"/>
    <w:rsid w:val="009C4C34"/>
    <w:rsid w:val="009C61C3"/>
    <w:rsid w:val="009C7453"/>
    <w:rsid w:val="009D184A"/>
    <w:rsid w:val="009D2833"/>
    <w:rsid w:val="009D3264"/>
    <w:rsid w:val="009D4C36"/>
    <w:rsid w:val="009D58C1"/>
    <w:rsid w:val="009D72B3"/>
    <w:rsid w:val="009D7782"/>
    <w:rsid w:val="009E3165"/>
    <w:rsid w:val="009E5974"/>
    <w:rsid w:val="009E5E13"/>
    <w:rsid w:val="009E5E24"/>
    <w:rsid w:val="009F0DC3"/>
    <w:rsid w:val="009F1FB0"/>
    <w:rsid w:val="009F288B"/>
    <w:rsid w:val="009F50F5"/>
    <w:rsid w:val="009F5EBD"/>
    <w:rsid w:val="009F64FD"/>
    <w:rsid w:val="009F6792"/>
    <w:rsid w:val="00A078AC"/>
    <w:rsid w:val="00A10B9B"/>
    <w:rsid w:val="00A11E94"/>
    <w:rsid w:val="00A124D6"/>
    <w:rsid w:val="00A1393C"/>
    <w:rsid w:val="00A14474"/>
    <w:rsid w:val="00A1473C"/>
    <w:rsid w:val="00A15128"/>
    <w:rsid w:val="00A15DC6"/>
    <w:rsid w:val="00A205BF"/>
    <w:rsid w:val="00A20B2B"/>
    <w:rsid w:val="00A21AF9"/>
    <w:rsid w:val="00A2204E"/>
    <w:rsid w:val="00A221E1"/>
    <w:rsid w:val="00A22B8C"/>
    <w:rsid w:val="00A24058"/>
    <w:rsid w:val="00A248BB"/>
    <w:rsid w:val="00A25997"/>
    <w:rsid w:val="00A263A6"/>
    <w:rsid w:val="00A2687E"/>
    <w:rsid w:val="00A2792D"/>
    <w:rsid w:val="00A3053A"/>
    <w:rsid w:val="00A30B09"/>
    <w:rsid w:val="00A32D30"/>
    <w:rsid w:val="00A34926"/>
    <w:rsid w:val="00A350EE"/>
    <w:rsid w:val="00A3565F"/>
    <w:rsid w:val="00A36ACF"/>
    <w:rsid w:val="00A3747C"/>
    <w:rsid w:val="00A41428"/>
    <w:rsid w:val="00A417A6"/>
    <w:rsid w:val="00A43110"/>
    <w:rsid w:val="00A43AA4"/>
    <w:rsid w:val="00A46DE2"/>
    <w:rsid w:val="00A47984"/>
    <w:rsid w:val="00A54485"/>
    <w:rsid w:val="00A546DE"/>
    <w:rsid w:val="00A54834"/>
    <w:rsid w:val="00A54BFD"/>
    <w:rsid w:val="00A6100F"/>
    <w:rsid w:val="00A6342F"/>
    <w:rsid w:val="00A657A6"/>
    <w:rsid w:val="00A67E96"/>
    <w:rsid w:val="00A67EA9"/>
    <w:rsid w:val="00A70244"/>
    <w:rsid w:val="00A713EB"/>
    <w:rsid w:val="00A713F6"/>
    <w:rsid w:val="00A730D7"/>
    <w:rsid w:val="00A7379F"/>
    <w:rsid w:val="00A74894"/>
    <w:rsid w:val="00A75034"/>
    <w:rsid w:val="00A75496"/>
    <w:rsid w:val="00A758BF"/>
    <w:rsid w:val="00A759DB"/>
    <w:rsid w:val="00A766FA"/>
    <w:rsid w:val="00A802AA"/>
    <w:rsid w:val="00A80C5C"/>
    <w:rsid w:val="00A81251"/>
    <w:rsid w:val="00A82BDE"/>
    <w:rsid w:val="00A87222"/>
    <w:rsid w:val="00A87F86"/>
    <w:rsid w:val="00A90EE8"/>
    <w:rsid w:val="00A91869"/>
    <w:rsid w:val="00A91927"/>
    <w:rsid w:val="00A92160"/>
    <w:rsid w:val="00A926FA"/>
    <w:rsid w:val="00A92796"/>
    <w:rsid w:val="00A94ACB"/>
    <w:rsid w:val="00A9648A"/>
    <w:rsid w:val="00A96F85"/>
    <w:rsid w:val="00A97971"/>
    <w:rsid w:val="00AA05C0"/>
    <w:rsid w:val="00AA1AE9"/>
    <w:rsid w:val="00AA2C47"/>
    <w:rsid w:val="00AA4540"/>
    <w:rsid w:val="00AA4A2A"/>
    <w:rsid w:val="00AA5A6D"/>
    <w:rsid w:val="00AA767A"/>
    <w:rsid w:val="00AB14B8"/>
    <w:rsid w:val="00AB2C6D"/>
    <w:rsid w:val="00AB38EC"/>
    <w:rsid w:val="00AC4BB0"/>
    <w:rsid w:val="00AC5E22"/>
    <w:rsid w:val="00AC66E3"/>
    <w:rsid w:val="00AC7BAA"/>
    <w:rsid w:val="00AC7C23"/>
    <w:rsid w:val="00AD1280"/>
    <w:rsid w:val="00AD5555"/>
    <w:rsid w:val="00AD6908"/>
    <w:rsid w:val="00AD715F"/>
    <w:rsid w:val="00AE0BD6"/>
    <w:rsid w:val="00AE140F"/>
    <w:rsid w:val="00AE182B"/>
    <w:rsid w:val="00AE2547"/>
    <w:rsid w:val="00AE2CC5"/>
    <w:rsid w:val="00AE3A64"/>
    <w:rsid w:val="00AE3E60"/>
    <w:rsid w:val="00AE437A"/>
    <w:rsid w:val="00AE62EB"/>
    <w:rsid w:val="00AE6B3B"/>
    <w:rsid w:val="00AE7634"/>
    <w:rsid w:val="00AE7642"/>
    <w:rsid w:val="00AE7D4A"/>
    <w:rsid w:val="00AF2C42"/>
    <w:rsid w:val="00AF3089"/>
    <w:rsid w:val="00AF5F91"/>
    <w:rsid w:val="00B01FDF"/>
    <w:rsid w:val="00B02093"/>
    <w:rsid w:val="00B04DFC"/>
    <w:rsid w:val="00B05745"/>
    <w:rsid w:val="00B060B7"/>
    <w:rsid w:val="00B11BDF"/>
    <w:rsid w:val="00B12E25"/>
    <w:rsid w:val="00B13949"/>
    <w:rsid w:val="00B139A0"/>
    <w:rsid w:val="00B16E50"/>
    <w:rsid w:val="00B176DA"/>
    <w:rsid w:val="00B177F0"/>
    <w:rsid w:val="00B225B2"/>
    <w:rsid w:val="00B22A52"/>
    <w:rsid w:val="00B23DF6"/>
    <w:rsid w:val="00B23F59"/>
    <w:rsid w:val="00B24963"/>
    <w:rsid w:val="00B26078"/>
    <w:rsid w:val="00B2645C"/>
    <w:rsid w:val="00B30D24"/>
    <w:rsid w:val="00B31AA7"/>
    <w:rsid w:val="00B31DBF"/>
    <w:rsid w:val="00B32CB4"/>
    <w:rsid w:val="00B34AC4"/>
    <w:rsid w:val="00B358DF"/>
    <w:rsid w:val="00B373B8"/>
    <w:rsid w:val="00B4011E"/>
    <w:rsid w:val="00B40E24"/>
    <w:rsid w:val="00B41B18"/>
    <w:rsid w:val="00B42095"/>
    <w:rsid w:val="00B4358F"/>
    <w:rsid w:val="00B43A40"/>
    <w:rsid w:val="00B44134"/>
    <w:rsid w:val="00B444C8"/>
    <w:rsid w:val="00B45ED9"/>
    <w:rsid w:val="00B46CE7"/>
    <w:rsid w:val="00B51532"/>
    <w:rsid w:val="00B55A1C"/>
    <w:rsid w:val="00B55C24"/>
    <w:rsid w:val="00B56E2E"/>
    <w:rsid w:val="00B57200"/>
    <w:rsid w:val="00B600EA"/>
    <w:rsid w:val="00B6433C"/>
    <w:rsid w:val="00B6546A"/>
    <w:rsid w:val="00B66020"/>
    <w:rsid w:val="00B66211"/>
    <w:rsid w:val="00B67800"/>
    <w:rsid w:val="00B709D4"/>
    <w:rsid w:val="00B7169A"/>
    <w:rsid w:val="00B7180A"/>
    <w:rsid w:val="00B72286"/>
    <w:rsid w:val="00B72BC8"/>
    <w:rsid w:val="00B732F4"/>
    <w:rsid w:val="00B739F8"/>
    <w:rsid w:val="00B74470"/>
    <w:rsid w:val="00B749CC"/>
    <w:rsid w:val="00B74C3F"/>
    <w:rsid w:val="00B74DA1"/>
    <w:rsid w:val="00B7527B"/>
    <w:rsid w:val="00B75B57"/>
    <w:rsid w:val="00B760A8"/>
    <w:rsid w:val="00B80232"/>
    <w:rsid w:val="00B80D20"/>
    <w:rsid w:val="00B8104A"/>
    <w:rsid w:val="00B813AC"/>
    <w:rsid w:val="00B831A4"/>
    <w:rsid w:val="00B83FE7"/>
    <w:rsid w:val="00B906FA"/>
    <w:rsid w:val="00B95D38"/>
    <w:rsid w:val="00B961D5"/>
    <w:rsid w:val="00B96466"/>
    <w:rsid w:val="00B97123"/>
    <w:rsid w:val="00BA1411"/>
    <w:rsid w:val="00BA1D84"/>
    <w:rsid w:val="00BA1F55"/>
    <w:rsid w:val="00BA2A4D"/>
    <w:rsid w:val="00BA2B4A"/>
    <w:rsid w:val="00BA331A"/>
    <w:rsid w:val="00BA3752"/>
    <w:rsid w:val="00BA421D"/>
    <w:rsid w:val="00BA4793"/>
    <w:rsid w:val="00BA5F5F"/>
    <w:rsid w:val="00BA6124"/>
    <w:rsid w:val="00BA7B7F"/>
    <w:rsid w:val="00BB1143"/>
    <w:rsid w:val="00BB5F5E"/>
    <w:rsid w:val="00BB7D1B"/>
    <w:rsid w:val="00BC0ADE"/>
    <w:rsid w:val="00BC11D6"/>
    <w:rsid w:val="00BC1240"/>
    <w:rsid w:val="00BC2454"/>
    <w:rsid w:val="00BC2468"/>
    <w:rsid w:val="00BC29AF"/>
    <w:rsid w:val="00BC38E3"/>
    <w:rsid w:val="00BC4680"/>
    <w:rsid w:val="00BC51C7"/>
    <w:rsid w:val="00BC5673"/>
    <w:rsid w:val="00BC5ADA"/>
    <w:rsid w:val="00BC6E4F"/>
    <w:rsid w:val="00BD2147"/>
    <w:rsid w:val="00BD2768"/>
    <w:rsid w:val="00BD3E63"/>
    <w:rsid w:val="00BD46A7"/>
    <w:rsid w:val="00BD488A"/>
    <w:rsid w:val="00BD6C29"/>
    <w:rsid w:val="00BD79DA"/>
    <w:rsid w:val="00BE1E1F"/>
    <w:rsid w:val="00BE1EA6"/>
    <w:rsid w:val="00BE2229"/>
    <w:rsid w:val="00BE2863"/>
    <w:rsid w:val="00BE3C85"/>
    <w:rsid w:val="00BE417D"/>
    <w:rsid w:val="00BE5300"/>
    <w:rsid w:val="00BE621F"/>
    <w:rsid w:val="00BE675D"/>
    <w:rsid w:val="00BF012C"/>
    <w:rsid w:val="00BF09AA"/>
    <w:rsid w:val="00BF1202"/>
    <w:rsid w:val="00BF2918"/>
    <w:rsid w:val="00BF2BFC"/>
    <w:rsid w:val="00BF3525"/>
    <w:rsid w:val="00BF41D6"/>
    <w:rsid w:val="00BF5356"/>
    <w:rsid w:val="00BF5394"/>
    <w:rsid w:val="00BF5E48"/>
    <w:rsid w:val="00BF7313"/>
    <w:rsid w:val="00C0226D"/>
    <w:rsid w:val="00C02815"/>
    <w:rsid w:val="00C10D72"/>
    <w:rsid w:val="00C138C0"/>
    <w:rsid w:val="00C1418E"/>
    <w:rsid w:val="00C17EF5"/>
    <w:rsid w:val="00C23B1C"/>
    <w:rsid w:val="00C25482"/>
    <w:rsid w:val="00C27869"/>
    <w:rsid w:val="00C30303"/>
    <w:rsid w:val="00C33E23"/>
    <w:rsid w:val="00C35766"/>
    <w:rsid w:val="00C42983"/>
    <w:rsid w:val="00C43AE1"/>
    <w:rsid w:val="00C4481F"/>
    <w:rsid w:val="00C44C18"/>
    <w:rsid w:val="00C4618F"/>
    <w:rsid w:val="00C46AFF"/>
    <w:rsid w:val="00C50475"/>
    <w:rsid w:val="00C5283D"/>
    <w:rsid w:val="00C52BED"/>
    <w:rsid w:val="00C53973"/>
    <w:rsid w:val="00C53B51"/>
    <w:rsid w:val="00C53C92"/>
    <w:rsid w:val="00C5436C"/>
    <w:rsid w:val="00C54F85"/>
    <w:rsid w:val="00C57CA3"/>
    <w:rsid w:val="00C60684"/>
    <w:rsid w:val="00C6103D"/>
    <w:rsid w:val="00C611B5"/>
    <w:rsid w:val="00C61E51"/>
    <w:rsid w:val="00C63B06"/>
    <w:rsid w:val="00C6401A"/>
    <w:rsid w:val="00C6408B"/>
    <w:rsid w:val="00C658AC"/>
    <w:rsid w:val="00C660F0"/>
    <w:rsid w:val="00C702E3"/>
    <w:rsid w:val="00C702F8"/>
    <w:rsid w:val="00C751AD"/>
    <w:rsid w:val="00C759EA"/>
    <w:rsid w:val="00C832B9"/>
    <w:rsid w:val="00C84552"/>
    <w:rsid w:val="00C869F6"/>
    <w:rsid w:val="00C9048A"/>
    <w:rsid w:val="00C91948"/>
    <w:rsid w:val="00C92485"/>
    <w:rsid w:val="00C93335"/>
    <w:rsid w:val="00C93A68"/>
    <w:rsid w:val="00C951B8"/>
    <w:rsid w:val="00C9548A"/>
    <w:rsid w:val="00C954BA"/>
    <w:rsid w:val="00C9782B"/>
    <w:rsid w:val="00CA18F0"/>
    <w:rsid w:val="00CA1E5F"/>
    <w:rsid w:val="00CA3F65"/>
    <w:rsid w:val="00CA4015"/>
    <w:rsid w:val="00CA401D"/>
    <w:rsid w:val="00CA40F3"/>
    <w:rsid w:val="00CA718F"/>
    <w:rsid w:val="00CA7E54"/>
    <w:rsid w:val="00CA7F1D"/>
    <w:rsid w:val="00CB0BFF"/>
    <w:rsid w:val="00CB0D3E"/>
    <w:rsid w:val="00CB149C"/>
    <w:rsid w:val="00CB2B6F"/>
    <w:rsid w:val="00CB359F"/>
    <w:rsid w:val="00CB3688"/>
    <w:rsid w:val="00CB5EFB"/>
    <w:rsid w:val="00CB6D60"/>
    <w:rsid w:val="00CB77AC"/>
    <w:rsid w:val="00CC08BB"/>
    <w:rsid w:val="00CC0A8A"/>
    <w:rsid w:val="00CC11F9"/>
    <w:rsid w:val="00CC3307"/>
    <w:rsid w:val="00CC346F"/>
    <w:rsid w:val="00CC4CBA"/>
    <w:rsid w:val="00CC57D4"/>
    <w:rsid w:val="00CC62DF"/>
    <w:rsid w:val="00CC6AD5"/>
    <w:rsid w:val="00CC6F27"/>
    <w:rsid w:val="00CD1FB9"/>
    <w:rsid w:val="00CD31D5"/>
    <w:rsid w:val="00CD3214"/>
    <w:rsid w:val="00CD3934"/>
    <w:rsid w:val="00CD3B5A"/>
    <w:rsid w:val="00CD4309"/>
    <w:rsid w:val="00CD4A68"/>
    <w:rsid w:val="00CD4AA6"/>
    <w:rsid w:val="00CD6C1D"/>
    <w:rsid w:val="00CE0461"/>
    <w:rsid w:val="00CE0A53"/>
    <w:rsid w:val="00CE21BF"/>
    <w:rsid w:val="00CE469A"/>
    <w:rsid w:val="00CE4904"/>
    <w:rsid w:val="00CE5D8C"/>
    <w:rsid w:val="00CE5F9B"/>
    <w:rsid w:val="00CE6AE1"/>
    <w:rsid w:val="00CE7E5E"/>
    <w:rsid w:val="00CF1E91"/>
    <w:rsid w:val="00CF524F"/>
    <w:rsid w:val="00CF559E"/>
    <w:rsid w:val="00CF5E21"/>
    <w:rsid w:val="00CF64F4"/>
    <w:rsid w:val="00CF73ED"/>
    <w:rsid w:val="00D03BF2"/>
    <w:rsid w:val="00D05FBA"/>
    <w:rsid w:val="00D06549"/>
    <w:rsid w:val="00D1308E"/>
    <w:rsid w:val="00D13837"/>
    <w:rsid w:val="00D13C79"/>
    <w:rsid w:val="00D15102"/>
    <w:rsid w:val="00D16DD7"/>
    <w:rsid w:val="00D17BAE"/>
    <w:rsid w:val="00D17C60"/>
    <w:rsid w:val="00D17D02"/>
    <w:rsid w:val="00D17E9D"/>
    <w:rsid w:val="00D20062"/>
    <w:rsid w:val="00D204C2"/>
    <w:rsid w:val="00D2166B"/>
    <w:rsid w:val="00D2203D"/>
    <w:rsid w:val="00D22A1B"/>
    <w:rsid w:val="00D22DF7"/>
    <w:rsid w:val="00D2357D"/>
    <w:rsid w:val="00D247DB"/>
    <w:rsid w:val="00D250ED"/>
    <w:rsid w:val="00D266AF"/>
    <w:rsid w:val="00D27E70"/>
    <w:rsid w:val="00D304C1"/>
    <w:rsid w:val="00D316F1"/>
    <w:rsid w:val="00D32B20"/>
    <w:rsid w:val="00D33923"/>
    <w:rsid w:val="00D33C9F"/>
    <w:rsid w:val="00D3715D"/>
    <w:rsid w:val="00D407D0"/>
    <w:rsid w:val="00D43E8D"/>
    <w:rsid w:val="00D447EB"/>
    <w:rsid w:val="00D46259"/>
    <w:rsid w:val="00D46B5D"/>
    <w:rsid w:val="00D50DE7"/>
    <w:rsid w:val="00D51407"/>
    <w:rsid w:val="00D5402D"/>
    <w:rsid w:val="00D60F07"/>
    <w:rsid w:val="00D61B49"/>
    <w:rsid w:val="00D62ADA"/>
    <w:rsid w:val="00D6394D"/>
    <w:rsid w:val="00D63DE3"/>
    <w:rsid w:val="00D65E1E"/>
    <w:rsid w:val="00D66CFA"/>
    <w:rsid w:val="00D67B58"/>
    <w:rsid w:val="00D703CB"/>
    <w:rsid w:val="00D704B0"/>
    <w:rsid w:val="00D72289"/>
    <w:rsid w:val="00D72358"/>
    <w:rsid w:val="00D734C8"/>
    <w:rsid w:val="00D7739F"/>
    <w:rsid w:val="00D7770D"/>
    <w:rsid w:val="00D82455"/>
    <w:rsid w:val="00D83163"/>
    <w:rsid w:val="00D85CFD"/>
    <w:rsid w:val="00D85EC7"/>
    <w:rsid w:val="00D866A5"/>
    <w:rsid w:val="00D86E8D"/>
    <w:rsid w:val="00D873C7"/>
    <w:rsid w:val="00D87A53"/>
    <w:rsid w:val="00D9129A"/>
    <w:rsid w:val="00D92BD8"/>
    <w:rsid w:val="00D936A2"/>
    <w:rsid w:val="00D93A69"/>
    <w:rsid w:val="00D95E11"/>
    <w:rsid w:val="00DA1FBA"/>
    <w:rsid w:val="00DA202F"/>
    <w:rsid w:val="00DA2D3E"/>
    <w:rsid w:val="00DA4209"/>
    <w:rsid w:val="00DA46DE"/>
    <w:rsid w:val="00DA61AA"/>
    <w:rsid w:val="00DB1CF4"/>
    <w:rsid w:val="00DB2693"/>
    <w:rsid w:val="00DB3D10"/>
    <w:rsid w:val="00DB6FBF"/>
    <w:rsid w:val="00DC05FB"/>
    <w:rsid w:val="00DC1687"/>
    <w:rsid w:val="00DC2BF3"/>
    <w:rsid w:val="00DC635E"/>
    <w:rsid w:val="00DC672F"/>
    <w:rsid w:val="00DC6A46"/>
    <w:rsid w:val="00DD27E5"/>
    <w:rsid w:val="00DD2B9C"/>
    <w:rsid w:val="00DD586A"/>
    <w:rsid w:val="00DD6A07"/>
    <w:rsid w:val="00DD6BDE"/>
    <w:rsid w:val="00DE18CC"/>
    <w:rsid w:val="00DE1D36"/>
    <w:rsid w:val="00DE2288"/>
    <w:rsid w:val="00DE28F8"/>
    <w:rsid w:val="00DE2D62"/>
    <w:rsid w:val="00DE678F"/>
    <w:rsid w:val="00DE6C59"/>
    <w:rsid w:val="00DF10DF"/>
    <w:rsid w:val="00DF21EA"/>
    <w:rsid w:val="00DF26A5"/>
    <w:rsid w:val="00DF4584"/>
    <w:rsid w:val="00DF53A7"/>
    <w:rsid w:val="00DF56AD"/>
    <w:rsid w:val="00DF5F2F"/>
    <w:rsid w:val="00DF628B"/>
    <w:rsid w:val="00E029BE"/>
    <w:rsid w:val="00E03AC4"/>
    <w:rsid w:val="00E03C14"/>
    <w:rsid w:val="00E03F0B"/>
    <w:rsid w:val="00E0623B"/>
    <w:rsid w:val="00E0774D"/>
    <w:rsid w:val="00E07C92"/>
    <w:rsid w:val="00E10199"/>
    <w:rsid w:val="00E13929"/>
    <w:rsid w:val="00E13E46"/>
    <w:rsid w:val="00E15146"/>
    <w:rsid w:val="00E15176"/>
    <w:rsid w:val="00E1571D"/>
    <w:rsid w:val="00E16414"/>
    <w:rsid w:val="00E20812"/>
    <w:rsid w:val="00E20976"/>
    <w:rsid w:val="00E21212"/>
    <w:rsid w:val="00E2206C"/>
    <w:rsid w:val="00E23081"/>
    <w:rsid w:val="00E2373B"/>
    <w:rsid w:val="00E30ED8"/>
    <w:rsid w:val="00E31B08"/>
    <w:rsid w:val="00E33C10"/>
    <w:rsid w:val="00E373A4"/>
    <w:rsid w:val="00E3799E"/>
    <w:rsid w:val="00E41765"/>
    <w:rsid w:val="00E41AD4"/>
    <w:rsid w:val="00E426FF"/>
    <w:rsid w:val="00E44540"/>
    <w:rsid w:val="00E45704"/>
    <w:rsid w:val="00E45FE1"/>
    <w:rsid w:val="00E45FEA"/>
    <w:rsid w:val="00E46A2B"/>
    <w:rsid w:val="00E501D0"/>
    <w:rsid w:val="00E50D3C"/>
    <w:rsid w:val="00E51118"/>
    <w:rsid w:val="00E52228"/>
    <w:rsid w:val="00E52756"/>
    <w:rsid w:val="00E52ACC"/>
    <w:rsid w:val="00E53AB0"/>
    <w:rsid w:val="00E53E2B"/>
    <w:rsid w:val="00E53F1D"/>
    <w:rsid w:val="00E548E0"/>
    <w:rsid w:val="00E55CFF"/>
    <w:rsid w:val="00E56010"/>
    <w:rsid w:val="00E56A6C"/>
    <w:rsid w:val="00E60300"/>
    <w:rsid w:val="00E6219E"/>
    <w:rsid w:val="00E64A2D"/>
    <w:rsid w:val="00E65406"/>
    <w:rsid w:val="00E6628E"/>
    <w:rsid w:val="00E676E1"/>
    <w:rsid w:val="00E70DB6"/>
    <w:rsid w:val="00E7168B"/>
    <w:rsid w:val="00E7218A"/>
    <w:rsid w:val="00E7380B"/>
    <w:rsid w:val="00E775B2"/>
    <w:rsid w:val="00E77C07"/>
    <w:rsid w:val="00E805EC"/>
    <w:rsid w:val="00E813D8"/>
    <w:rsid w:val="00E8424B"/>
    <w:rsid w:val="00E84452"/>
    <w:rsid w:val="00E91F75"/>
    <w:rsid w:val="00E92B20"/>
    <w:rsid w:val="00E932AB"/>
    <w:rsid w:val="00E93A18"/>
    <w:rsid w:val="00E95577"/>
    <w:rsid w:val="00E969F4"/>
    <w:rsid w:val="00E96C35"/>
    <w:rsid w:val="00E97437"/>
    <w:rsid w:val="00E97632"/>
    <w:rsid w:val="00EA25DC"/>
    <w:rsid w:val="00EA2765"/>
    <w:rsid w:val="00EA2B12"/>
    <w:rsid w:val="00EA45BC"/>
    <w:rsid w:val="00EA56DA"/>
    <w:rsid w:val="00EA580E"/>
    <w:rsid w:val="00EA6631"/>
    <w:rsid w:val="00EA702F"/>
    <w:rsid w:val="00EA7190"/>
    <w:rsid w:val="00EA7B0E"/>
    <w:rsid w:val="00EB69A6"/>
    <w:rsid w:val="00EC15A8"/>
    <w:rsid w:val="00EC3A79"/>
    <w:rsid w:val="00EC53A6"/>
    <w:rsid w:val="00ED01CC"/>
    <w:rsid w:val="00ED36CC"/>
    <w:rsid w:val="00ED5C2E"/>
    <w:rsid w:val="00ED6B53"/>
    <w:rsid w:val="00ED77E9"/>
    <w:rsid w:val="00EE03A0"/>
    <w:rsid w:val="00EE1067"/>
    <w:rsid w:val="00EE15CD"/>
    <w:rsid w:val="00EE2395"/>
    <w:rsid w:val="00EE2D08"/>
    <w:rsid w:val="00EE3231"/>
    <w:rsid w:val="00EF1076"/>
    <w:rsid w:val="00EF3E26"/>
    <w:rsid w:val="00EF4FF3"/>
    <w:rsid w:val="00EF5FC3"/>
    <w:rsid w:val="00EF68C9"/>
    <w:rsid w:val="00EF7833"/>
    <w:rsid w:val="00EF7A80"/>
    <w:rsid w:val="00F0003D"/>
    <w:rsid w:val="00F003D6"/>
    <w:rsid w:val="00F02FCE"/>
    <w:rsid w:val="00F042BE"/>
    <w:rsid w:val="00F04DA3"/>
    <w:rsid w:val="00F06394"/>
    <w:rsid w:val="00F0763E"/>
    <w:rsid w:val="00F12BAD"/>
    <w:rsid w:val="00F15923"/>
    <w:rsid w:val="00F16305"/>
    <w:rsid w:val="00F17091"/>
    <w:rsid w:val="00F224E4"/>
    <w:rsid w:val="00F22A0B"/>
    <w:rsid w:val="00F240C2"/>
    <w:rsid w:val="00F24CB4"/>
    <w:rsid w:val="00F26220"/>
    <w:rsid w:val="00F27338"/>
    <w:rsid w:val="00F30D99"/>
    <w:rsid w:val="00F31F39"/>
    <w:rsid w:val="00F32223"/>
    <w:rsid w:val="00F34B1D"/>
    <w:rsid w:val="00F34D23"/>
    <w:rsid w:val="00F353C9"/>
    <w:rsid w:val="00F3627C"/>
    <w:rsid w:val="00F4227A"/>
    <w:rsid w:val="00F4406F"/>
    <w:rsid w:val="00F4463C"/>
    <w:rsid w:val="00F5078D"/>
    <w:rsid w:val="00F52963"/>
    <w:rsid w:val="00F53C1A"/>
    <w:rsid w:val="00F53E80"/>
    <w:rsid w:val="00F54C84"/>
    <w:rsid w:val="00F555E8"/>
    <w:rsid w:val="00F573A2"/>
    <w:rsid w:val="00F57B46"/>
    <w:rsid w:val="00F57B95"/>
    <w:rsid w:val="00F6149A"/>
    <w:rsid w:val="00F6244C"/>
    <w:rsid w:val="00F6318C"/>
    <w:rsid w:val="00F6648D"/>
    <w:rsid w:val="00F707D1"/>
    <w:rsid w:val="00F70A3E"/>
    <w:rsid w:val="00F70ED7"/>
    <w:rsid w:val="00F72903"/>
    <w:rsid w:val="00F7311D"/>
    <w:rsid w:val="00F737F1"/>
    <w:rsid w:val="00F74D75"/>
    <w:rsid w:val="00F7529C"/>
    <w:rsid w:val="00F765D2"/>
    <w:rsid w:val="00F772CC"/>
    <w:rsid w:val="00F774A3"/>
    <w:rsid w:val="00F777F6"/>
    <w:rsid w:val="00F811D4"/>
    <w:rsid w:val="00F81844"/>
    <w:rsid w:val="00F8217C"/>
    <w:rsid w:val="00F82F53"/>
    <w:rsid w:val="00F84A2C"/>
    <w:rsid w:val="00F86A87"/>
    <w:rsid w:val="00F86F3C"/>
    <w:rsid w:val="00F90A9F"/>
    <w:rsid w:val="00F91739"/>
    <w:rsid w:val="00F91C7F"/>
    <w:rsid w:val="00F925AF"/>
    <w:rsid w:val="00F92AFC"/>
    <w:rsid w:val="00F93488"/>
    <w:rsid w:val="00F940AF"/>
    <w:rsid w:val="00F95C46"/>
    <w:rsid w:val="00F966D3"/>
    <w:rsid w:val="00FA4529"/>
    <w:rsid w:val="00FA5995"/>
    <w:rsid w:val="00FB0CAC"/>
    <w:rsid w:val="00FB1728"/>
    <w:rsid w:val="00FB246F"/>
    <w:rsid w:val="00FB35C9"/>
    <w:rsid w:val="00FB4760"/>
    <w:rsid w:val="00FB5C0C"/>
    <w:rsid w:val="00FB62AC"/>
    <w:rsid w:val="00FB6670"/>
    <w:rsid w:val="00FB6BCA"/>
    <w:rsid w:val="00FB71B2"/>
    <w:rsid w:val="00FC1BA4"/>
    <w:rsid w:val="00FC2E6C"/>
    <w:rsid w:val="00FC2FD8"/>
    <w:rsid w:val="00FC6A72"/>
    <w:rsid w:val="00FC6CF0"/>
    <w:rsid w:val="00FD3E2B"/>
    <w:rsid w:val="00FD431F"/>
    <w:rsid w:val="00FD606C"/>
    <w:rsid w:val="00FE0B87"/>
    <w:rsid w:val="00FE0C70"/>
    <w:rsid w:val="00FE0C91"/>
    <w:rsid w:val="00FE167C"/>
    <w:rsid w:val="00FE2F7F"/>
    <w:rsid w:val="00FE4143"/>
    <w:rsid w:val="00FE5588"/>
    <w:rsid w:val="00FF16C7"/>
    <w:rsid w:val="00FF3631"/>
    <w:rsid w:val="00FF465E"/>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customStyle="1" w:styleId="Default">
    <w:name w:val="Default"/>
    <w:rsid w:val="00877DB0"/>
    <w:pPr>
      <w:widowControl w:val="0"/>
      <w:autoSpaceDE w:val="0"/>
      <w:autoSpaceDN w:val="0"/>
      <w:adjustRightInd w:val="0"/>
    </w:pPr>
    <w:rPr>
      <w:rFonts w:eastAsiaTheme="minorEastAsia"/>
      <w:color w:val="000000"/>
      <w:sz w:val="24"/>
      <w:szCs w:val="24"/>
    </w:rPr>
  </w:style>
  <w:style w:type="paragraph" w:customStyle="1" w:styleId="CM36">
    <w:name w:val="CM36"/>
    <w:basedOn w:val="Default"/>
    <w:next w:val="Default"/>
    <w:uiPriority w:val="99"/>
    <w:rsid w:val="00877DB0"/>
    <w:rPr>
      <w:color w:val="auto"/>
    </w:rPr>
  </w:style>
  <w:style w:type="paragraph" w:customStyle="1" w:styleId="CM39">
    <w:name w:val="CM39"/>
    <w:basedOn w:val="Default"/>
    <w:next w:val="Default"/>
    <w:uiPriority w:val="99"/>
    <w:rsid w:val="00877DB0"/>
    <w:rPr>
      <w:color w:val="auto"/>
    </w:rPr>
  </w:style>
  <w:style w:type="paragraph" w:customStyle="1" w:styleId="CM40">
    <w:name w:val="CM40"/>
    <w:basedOn w:val="Default"/>
    <w:next w:val="Default"/>
    <w:uiPriority w:val="99"/>
    <w:rsid w:val="00877DB0"/>
    <w:rPr>
      <w:color w:val="auto"/>
    </w:rPr>
  </w:style>
  <w:style w:type="paragraph" w:customStyle="1" w:styleId="CM41">
    <w:name w:val="CM41"/>
    <w:basedOn w:val="Default"/>
    <w:next w:val="Default"/>
    <w:uiPriority w:val="99"/>
    <w:rsid w:val="00877DB0"/>
    <w:rPr>
      <w:color w:val="auto"/>
    </w:rPr>
  </w:style>
  <w:style w:type="paragraph" w:customStyle="1" w:styleId="CM15">
    <w:name w:val="CM15"/>
    <w:basedOn w:val="Default"/>
    <w:next w:val="Default"/>
    <w:uiPriority w:val="99"/>
    <w:rsid w:val="00877DB0"/>
    <w:pPr>
      <w:spacing w:line="26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customStyle="1" w:styleId="Default">
    <w:name w:val="Default"/>
    <w:rsid w:val="00877DB0"/>
    <w:pPr>
      <w:widowControl w:val="0"/>
      <w:autoSpaceDE w:val="0"/>
      <w:autoSpaceDN w:val="0"/>
      <w:adjustRightInd w:val="0"/>
    </w:pPr>
    <w:rPr>
      <w:rFonts w:eastAsiaTheme="minorEastAsia"/>
      <w:color w:val="000000"/>
      <w:sz w:val="24"/>
      <w:szCs w:val="24"/>
    </w:rPr>
  </w:style>
  <w:style w:type="paragraph" w:customStyle="1" w:styleId="CM36">
    <w:name w:val="CM36"/>
    <w:basedOn w:val="Default"/>
    <w:next w:val="Default"/>
    <w:uiPriority w:val="99"/>
    <w:rsid w:val="00877DB0"/>
    <w:rPr>
      <w:color w:val="auto"/>
    </w:rPr>
  </w:style>
  <w:style w:type="paragraph" w:customStyle="1" w:styleId="CM39">
    <w:name w:val="CM39"/>
    <w:basedOn w:val="Default"/>
    <w:next w:val="Default"/>
    <w:uiPriority w:val="99"/>
    <w:rsid w:val="00877DB0"/>
    <w:rPr>
      <w:color w:val="auto"/>
    </w:rPr>
  </w:style>
  <w:style w:type="paragraph" w:customStyle="1" w:styleId="CM40">
    <w:name w:val="CM40"/>
    <w:basedOn w:val="Default"/>
    <w:next w:val="Default"/>
    <w:uiPriority w:val="99"/>
    <w:rsid w:val="00877DB0"/>
    <w:rPr>
      <w:color w:val="auto"/>
    </w:rPr>
  </w:style>
  <w:style w:type="paragraph" w:customStyle="1" w:styleId="CM41">
    <w:name w:val="CM41"/>
    <w:basedOn w:val="Default"/>
    <w:next w:val="Default"/>
    <w:uiPriority w:val="99"/>
    <w:rsid w:val="00877DB0"/>
    <w:rPr>
      <w:color w:val="auto"/>
    </w:rPr>
  </w:style>
  <w:style w:type="paragraph" w:customStyle="1" w:styleId="CM15">
    <w:name w:val="CM15"/>
    <w:basedOn w:val="Default"/>
    <w:next w:val="Default"/>
    <w:uiPriority w:val="99"/>
    <w:rsid w:val="00877DB0"/>
    <w:pPr>
      <w:spacing w:line="26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937449875">
      <w:bodyDiv w:val="1"/>
      <w:marLeft w:val="0"/>
      <w:marRight w:val="0"/>
      <w:marTop w:val="0"/>
      <w:marBottom w:val="0"/>
      <w:divBdr>
        <w:top w:val="none" w:sz="0" w:space="0" w:color="auto"/>
        <w:left w:val="none" w:sz="0" w:space="0" w:color="auto"/>
        <w:bottom w:val="none" w:sz="0" w:space="0" w:color="auto"/>
        <w:right w:val="none" w:sz="0" w:space="0" w:color="auto"/>
      </w:divBdr>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A4E5-A299-4F98-A054-E0F8A803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134</Pages>
  <Words>66639</Words>
  <Characters>379844</Characters>
  <Application>Microsoft Office Word</Application>
  <DocSecurity>0</DocSecurity>
  <Lines>3165</Lines>
  <Paragraphs>891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445592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Osman Kılıç</cp:lastModifiedBy>
  <cp:revision>26</cp:revision>
  <cp:lastPrinted>2014-02-19T13:35:00Z</cp:lastPrinted>
  <dcterms:created xsi:type="dcterms:W3CDTF">2018-07-09T07:10:00Z</dcterms:created>
  <dcterms:modified xsi:type="dcterms:W3CDTF">2018-07-17T06:42:00Z</dcterms:modified>
</cp:coreProperties>
</file>